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76111" w14:textId="77777777" w:rsidR="00A3767C" w:rsidRPr="00A3767C" w:rsidRDefault="00A3767C" w:rsidP="00A3767C">
      <w:pPr>
        <w:rPr>
          <w:rFonts w:ascii="Times New Roman" w:hAnsi="Times New Roman" w:cs="Times New Roman"/>
        </w:rPr>
      </w:pPr>
    </w:p>
    <w:p w14:paraId="40484825" w14:textId="59FDED23" w:rsidR="00D855D4" w:rsidRDefault="00D855D4" w:rsidP="00A376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7D7F3D20" wp14:editId="1559023E">
            <wp:extent cx="5756275" cy="5524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3CACE" w14:textId="2D6CC181" w:rsidR="00A3767C" w:rsidRPr="00A3767C" w:rsidRDefault="00A3767C" w:rsidP="00A3767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767C">
        <w:rPr>
          <w:rFonts w:ascii="Times New Roman" w:hAnsi="Times New Roman" w:cs="Times New Roman"/>
          <w:b/>
          <w:sz w:val="32"/>
          <w:szCs w:val="32"/>
        </w:rPr>
        <w:t>PAKIET    NR 3</w:t>
      </w:r>
    </w:p>
    <w:p w14:paraId="5267FD9A" w14:textId="77777777" w:rsidR="00A3767C" w:rsidRPr="00A3767C" w:rsidRDefault="00A3767C" w:rsidP="00A3767C">
      <w:pPr>
        <w:rPr>
          <w:rFonts w:ascii="Times New Roman" w:hAnsi="Times New Roman" w:cs="Times New Roman"/>
        </w:rPr>
      </w:pPr>
    </w:p>
    <w:p w14:paraId="7A78E2B2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 nr 1 - </w:t>
      </w:r>
      <w:r w:rsidRPr="00340427">
        <w:rPr>
          <w:rFonts w:ascii="Times New Roman" w:hAnsi="Times New Roman" w:cs="Times New Roman"/>
          <w:sz w:val="24"/>
          <w:szCs w:val="24"/>
        </w:rPr>
        <w:t xml:space="preserve">Pozycja  A.1 – aparat </w:t>
      </w:r>
      <w:proofErr w:type="spellStart"/>
      <w:r w:rsidRPr="00340427">
        <w:rPr>
          <w:rFonts w:ascii="Times New Roman" w:hAnsi="Times New Roman" w:cs="Times New Roman"/>
          <w:sz w:val="24"/>
          <w:szCs w:val="24"/>
        </w:rPr>
        <w:t>usg</w:t>
      </w:r>
      <w:proofErr w:type="spellEnd"/>
      <w:r w:rsidRPr="00340427">
        <w:rPr>
          <w:rFonts w:ascii="Times New Roman" w:hAnsi="Times New Roman" w:cs="Times New Roman"/>
          <w:sz w:val="24"/>
          <w:szCs w:val="24"/>
        </w:rPr>
        <w:t xml:space="preserve"> z głowicami liniową i </w:t>
      </w:r>
      <w:proofErr w:type="spellStart"/>
      <w:r w:rsidRPr="00340427">
        <w:rPr>
          <w:rFonts w:ascii="Times New Roman" w:hAnsi="Times New Roman" w:cs="Times New Roman"/>
          <w:sz w:val="24"/>
          <w:szCs w:val="24"/>
        </w:rPr>
        <w:t>konweksową</w:t>
      </w:r>
      <w:proofErr w:type="spellEnd"/>
      <w:r w:rsidRPr="0034042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40427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34042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0A9DBA22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nr 2 </w:t>
      </w:r>
      <w:r w:rsidRPr="00340427">
        <w:rPr>
          <w:rFonts w:ascii="Times New Roman" w:hAnsi="Times New Roman" w:cs="Times New Roman"/>
          <w:sz w:val="24"/>
          <w:szCs w:val="24"/>
        </w:rPr>
        <w:t xml:space="preserve">- Pozycja   A.2 -  aparat </w:t>
      </w:r>
      <w:proofErr w:type="spellStart"/>
      <w:r w:rsidRPr="00340427">
        <w:rPr>
          <w:rFonts w:ascii="Times New Roman" w:hAnsi="Times New Roman" w:cs="Times New Roman"/>
          <w:sz w:val="24"/>
          <w:szCs w:val="24"/>
        </w:rPr>
        <w:t>usg</w:t>
      </w:r>
      <w:proofErr w:type="spellEnd"/>
      <w:r w:rsidRPr="00340427">
        <w:rPr>
          <w:rFonts w:ascii="Times New Roman" w:hAnsi="Times New Roman" w:cs="Times New Roman"/>
          <w:sz w:val="24"/>
          <w:szCs w:val="24"/>
        </w:rPr>
        <w:t xml:space="preserve"> mobilny z głowicą </w:t>
      </w:r>
      <w:proofErr w:type="spellStart"/>
      <w:r w:rsidRPr="00340427">
        <w:rPr>
          <w:rFonts w:ascii="Times New Roman" w:hAnsi="Times New Roman" w:cs="Times New Roman"/>
          <w:sz w:val="24"/>
          <w:szCs w:val="24"/>
        </w:rPr>
        <w:t>konweksową</w:t>
      </w:r>
      <w:proofErr w:type="spellEnd"/>
      <w:r w:rsidRPr="00340427">
        <w:rPr>
          <w:rFonts w:ascii="Times New Roman" w:hAnsi="Times New Roman" w:cs="Times New Roman"/>
          <w:sz w:val="24"/>
          <w:szCs w:val="24"/>
        </w:rPr>
        <w:t xml:space="preserve"> 60mm i liniową 38mm – szt. 1</w:t>
      </w:r>
    </w:p>
    <w:p w14:paraId="5FFA5A61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  nr 3 </w:t>
      </w:r>
      <w:r w:rsidRPr="00340427">
        <w:rPr>
          <w:rFonts w:ascii="Times New Roman" w:hAnsi="Times New Roman" w:cs="Times New Roman"/>
          <w:sz w:val="24"/>
          <w:szCs w:val="24"/>
        </w:rPr>
        <w:t>- Pozycja  A.7 – aparat EKG  – szt. 3</w:t>
      </w:r>
    </w:p>
    <w:p w14:paraId="226A25A3" w14:textId="77777777" w:rsidR="00A3767C" w:rsidRPr="00340427" w:rsidRDefault="00A3767C" w:rsidP="00A3767C">
      <w:pPr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 nr 4 </w:t>
      </w:r>
      <w:r w:rsidRPr="00340427">
        <w:rPr>
          <w:rFonts w:ascii="Times New Roman" w:hAnsi="Times New Roman" w:cs="Times New Roman"/>
          <w:sz w:val="24"/>
          <w:szCs w:val="24"/>
        </w:rPr>
        <w:t xml:space="preserve">- Pozycja  A.8 -  defibrylator z wyposażeniem </w:t>
      </w:r>
      <w:r w:rsidRPr="00340427">
        <w:rPr>
          <w:rFonts w:ascii="Times New Roman" w:eastAsia="Calibri" w:hAnsi="Times New Roman" w:cs="Times New Roman"/>
          <w:sz w:val="24"/>
          <w:szCs w:val="24"/>
          <w:lang w:eastAsia="pl-PL"/>
        </w:rPr>
        <w:t>– szt. 1</w:t>
      </w:r>
    </w:p>
    <w:p w14:paraId="5D32B55B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 nr  5 </w:t>
      </w:r>
      <w:r w:rsidRPr="00340427">
        <w:rPr>
          <w:rFonts w:ascii="Times New Roman" w:hAnsi="Times New Roman" w:cs="Times New Roman"/>
          <w:sz w:val="24"/>
          <w:szCs w:val="24"/>
        </w:rPr>
        <w:t>- Pozycja  A.11 – kardiomonitory z wyposażeniem z pomiarem w modułach EKG, saturacji, kapnografii, respiracji, nieinwazyjnego ciśnienia, temperatury  – szt. 3</w:t>
      </w:r>
    </w:p>
    <w:p w14:paraId="7D644769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  nr 6 </w:t>
      </w:r>
      <w:r w:rsidRPr="00340427">
        <w:rPr>
          <w:rFonts w:ascii="Times New Roman" w:hAnsi="Times New Roman" w:cs="Times New Roman"/>
          <w:sz w:val="24"/>
          <w:szCs w:val="24"/>
        </w:rPr>
        <w:t>- Pozycja  A.28 – koncentratory tlenu – szt. 6</w:t>
      </w:r>
    </w:p>
    <w:p w14:paraId="0B1481CE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nr  7 </w:t>
      </w:r>
      <w:r w:rsidRPr="00340427">
        <w:rPr>
          <w:rFonts w:ascii="Times New Roman" w:hAnsi="Times New Roman" w:cs="Times New Roman"/>
          <w:sz w:val="24"/>
          <w:szCs w:val="24"/>
        </w:rPr>
        <w:t>- Pozycja B.16  -  stół zabiegowy  – szt. 1</w:t>
      </w:r>
    </w:p>
    <w:p w14:paraId="2CC47CA7" w14:textId="77777777" w:rsidR="00A3767C" w:rsidRPr="00340427" w:rsidRDefault="00A3767C" w:rsidP="00B320C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340427">
        <w:rPr>
          <w:rFonts w:ascii="Times New Roman" w:hAnsi="Times New Roman" w:cs="Times New Roman"/>
          <w:b/>
          <w:sz w:val="24"/>
          <w:szCs w:val="24"/>
        </w:rPr>
        <w:t>Zadanie  nr 8</w:t>
      </w:r>
      <w:r w:rsidR="00B320C8" w:rsidRPr="00340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0C8" w:rsidRPr="00340427">
        <w:rPr>
          <w:rFonts w:ascii="Times New Roman" w:hAnsi="Times New Roman" w:cs="Times New Roman"/>
          <w:sz w:val="24"/>
          <w:szCs w:val="24"/>
        </w:rPr>
        <w:t xml:space="preserve">- </w:t>
      </w:r>
      <w:r w:rsidRPr="00340427">
        <w:rPr>
          <w:rFonts w:ascii="Times New Roman" w:hAnsi="Times New Roman" w:cs="Times New Roman"/>
          <w:sz w:val="24"/>
          <w:szCs w:val="24"/>
        </w:rPr>
        <w:t>Pozycja  B.5 – szafy apteczne na leki</w:t>
      </w:r>
      <w:r w:rsidR="00B320C8" w:rsidRPr="00340427">
        <w:rPr>
          <w:rFonts w:ascii="Times New Roman" w:hAnsi="Times New Roman" w:cs="Times New Roman"/>
          <w:sz w:val="24"/>
          <w:szCs w:val="24"/>
        </w:rPr>
        <w:t xml:space="preserve"> z obrotowymi panelami wewnętrznymi</w:t>
      </w:r>
      <w:r w:rsidRPr="00340427">
        <w:rPr>
          <w:rFonts w:ascii="Times New Roman" w:hAnsi="Times New Roman" w:cs="Times New Roman"/>
          <w:sz w:val="24"/>
          <w:szCs w:val="24"/>
        </w:rPr>
        <w:t xml:space="preserve"> – szt. 10</w:t>
      </w:r>
    </w:p>
    <w:p w14:paraId="08EECAB8" w14:textId="77777777" w:rsidR="00A3767C" w:rsidRPr="00340427" w:rsidRDefault="00A3767C" w:rsidP="00A3767C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 xml:space="preserve">Zadanie nr 9 </w:t>
      </w:r>
      <w:r w:rsidR="00B320C8" w:rsidRPr="00340427">
        <w:rPr>
          <w:rFonts w:ascii="Times New Roman" w:hAnsi="Times New Roman" w:cs="Times New Roman"/>
          <w:sz w:val="24"/>
          <w:szCs w:val="24"/>
        </w:rPr>
        <w:t xml:space="preserve">- </w:t>
      </w:r>
      <w:r w:rsidRPr="00340427">
        <w:rPr>
          <w:rFonts w:ascii="Times New Roman" w:hAnsi="Times New Roman" w:cs="Times New Roman"/>
          <w:sz w:val="24"/>
          <w:szCs w:val="24"/>
        </w:rPr>
        <w:t>Pozycja  B.4 – chłodziarki farmaceutyczne – szt. 2</w:t>
      </w:r>
    </w:p>
    <w:p w14:paraId="4BE3A339" w14:textId="77777777" w:rsidR="00A3767C" w:rsidRPr="00340427" w:rsidRDefault="00A3767C" w:rsidP="00A3767C">
      <w:pPr>
        <w:rPr>
          <w:rFonts w:ascii="Times New Roman" w:hAnsi="Times New Roman" w:cs="Times New Roman"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>Zadanie nr  10</w:t>
      </w:r>
      <w:r w:rsidR="00B320C8" w:rsidRPr="003404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0C8" w:rsidRPr="00340427">
        <w:rPr>
          <w:rFonts w:ascii="Times New Roman" w:hAnsi="Times New Roman" w:cs="Times New Roman"/>
          <w:sz w:val="24"/>
          <w:szCs w:val="24"/>
        </w:rPr>
        <w:t xml:space="preserve">- </w:t>
      </w:r>
      <w:r w:rsidRPr="00340427">
        <w:rPr>
          <w:rFonts w:ascii="Times New Roman" w:hAnsi="Times New Roman" w:cs="Times New Roman"/>
          <w:sz w:val="24"/>
          <w:szCs w:val="24"/>
        </w:rPr>
        <w:t>Pozy</w:t>
      </w:r>
      <w:r w:rsidR="00B320C8" w:rsidRPr="00340427">
        <w:rPr>
          <w:rFonts w:ascii="Times New Roman" w:hAnsi="Times New Roman" w:cs="Times New Roman"/>
          <w:sz w:val="24"/>
          <w:szCs w:val="24"/>
        </w:rPr>
        <w:t>cja  A.20 – reduktor</w:t>
      </w:r>
      <w:r w:rsidRPr="00340427">
        <w:rPr>
          <w:rFonts w:ascii="Times New Roman" w:hAnsi="Times New Roman" w:cs="Times New Roman"/>
          <w:sz w:val="24"/>
          <w:szCs w:val="24"/>
        </w:rPr>
        <w:t xml:space="preserve"> tlenu</w:t>
      </w:r>
      <w:r w:rsidR="00B320C8" w:rsidRPr="00340427">
        <w:rPr>
          <w:rFonts w:ascii="Times New Roman" w:hAnsi="Times New Roman" w:cs="Times New Roman"/>
          <w:sz w:val="24"/>
          <w:szCs w:val="24"/>
        </w:rPr>
        <w:t xml:space="preserve"> z pojemnikiem przepływowym nawilżającym</w:t>
      </w:r>
      <w:r w:rsidRPr="00340427">
        <w:rPr>
          <w:rFonts w:ascii="Times New Roman" w:hAnsi="Times New Roman" w:cs="Times New Roman"/>
          <w:sz w:val="24"/>
          <w:szCs w:val="24"/>
        </w:rPr>
        <w:t xml:space="preserve"> – szt. 40</w:t>
      </w:r>
    </w:p>
    <w:p w14:paraId="76F9AC41" w14:textId="77777777" w:rsidR="00A3767C" w:rsidRPr="00340427" w:rsidRDefault="00A3767C" w:rsidP="001409E3">
      <w:pPr>
        <w:pStyle w:val="Standard"/>
        <w:jc w:val="both"/>
        <w:rPr>
          <w:rFonts w:cs="Times New Roman"/>
          <w:b/>
        </w:rPr>
      </w:pPr>
    </w:p>
    <w:p w14:paraId="63521EB1" w14:textId="77777777" w:rsidR="00A3767C" w:rsidRPr="00A3767C" w:rsidRDefault="00A3767C" w:rsidP="001409E3">
      <w:pPr>
        <w:pStyle w:val="Standard"/>
        <w:jc w:val="both"/>
        <w:rPr>
          <w:rFonts w:cs="Times New Roman"/>
          <w:sz w:val="20"/>
          <w:szCs w:val="20"/>
        </w:rPr>
      </w:pPr>
    </w:p>
    <w:p w14:paraId="6070477D" w14:textId="77777777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>DOTYCZY WSZYSTKICH URZĄDZEŃ:</w:t>
      </w:r>
    </w:p>
    <w:p w14:paraId="4E73626C" w14:textId="77777777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</w:p>
    <w:p w14:paraId="3B93A52C" w14:textId="77777777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- </w:t>
      </w:r>
      <w:proofErr w:type="spellStart"/>
      <w:r w:rsidRPr="00A3767C">
        <w:rPr>
          <w:rFonts w:cs="Times New Roman"/>
          <w:sz w:val="20"/>
          <w:szCs w:val="20"/>
        </w:rPr>
        <w:t>Urządzenie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fabrycznie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nowe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nieużywane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wcześniej</w:t>
      </w:r>
      <w:proofErr w:type="spellEnd"/>
      <w:r w:rsidRPr="00A3767C">
        <w:rPr>
          <w:rFonts w:cs="Times New Roman"/>
          <w:sz w:val="20"/>
          <w:szCs w:val="20"/>
        </w:rPr>
        <w:t xml:space="preserve"> do </w:t>
      </w:r>
      <w:proofErr w:type="spellStart"/>
      <w:r w:rsidRPr="00A3767C">
        <w:rPr>
          <w:rFonts w:cs="Times New Roman"/>
          <w:sz w:val="20"/>
          <w:szCs w:val="20"/>
        </w:rPr>
        <w:t>prezentacji</w:t>
      </w:r>
      <w:proofErr w:type="spellEnd"/>
      <w:r w:rsidRPr="00A3767C">
        <w:rPr>
          <w:rFonts w:cs="Times New Roman"/>
          <w:sz w:val="20"/>
          <w:szCs w:val="20"/>
        </w:rPr>
        <w:t xml:space="preserve">, z </w:t>
      </w:r>
      <w:proofErr w:type="spellStart"/>
      <w:r w:rsidRPr="00A3767C">
        <w:rPr>
          <w:rFonts w:cs="Times New Roman"/>
          <w:sz w:val="20"/>
          <w:szCs w:val="20"/>
        </w:rPr>
        <w:t>bieżącej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produkcji</w:t>
      </w:r>
      <w:proofErr w:type="spellEnd"/>
      <w:r w:rsidRPr="00A3767C">
        <w:rPr>
          <w:rFonts w:cs="Times New Roman"/>
          <w:sz w:val="20"/>
          <w:szCs w:val="20"/>
        </w:rPr>
        <w:t>,</w:t>
      </w:r>
    </w:p>
    <w:p w14:paraId="2A345DF4" w14:textId="77777777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   nie </w:t>
      </w:r>
      <w:proofErr w:type="spellStart"/>
      <w:r w:rsidRPr="00A3767C">
        <w:rPr>
          <w:rFonts w:cs="Times New Roman"/>
          <w:sz w:val="20"/>
          <w:szCs w:val="20"/>
        </w:rPr>
        <w:t>rekondycjonowane</w:t>
      </w:r>
      <w:proofErr w:type="spellEnd"/>
      <w:r w:rsidRPr="00A3767C">
        <w:rPr>
          <w:rFonts w:cs="Times New Roman"/>
          <w:sz w:val="20"/>
          <w:szCs w:val="20"/>
        </w:rPr>
        <w:t>.</w:t>
      </w:r>
    </w:p>
    <w:p w14:paraId="360532BB" w14:textId="77777777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- </w:t>
      </w:r>
      <w:proofErr w:type="spellStart"/>
      <w:r w:rsidRPr="00A3767C">
        <w:rPr>
          <w:rFonts w:cs="Times New Roman"/>
          <w:sz w:val="20"/>
          <w:szCs w:val="20"/>
        </w:rPr>
        <w:t>Przeglądy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okresowe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okresie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gwarancji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wliczone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cenę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oferty</w:t>
      </w:r>
      <w:proofErr w:type="spellEnd"/>
      <w:r w:rsidRPr="00A3767C">
        <w:rPr>
          <w:rFonts w:cs="Times New Roman"/>
          <w:sz w:val="20"/>
          <w:szCs w:val="20"/>
        </w:rPr>
        <w:t>.</w:t>
      </w:r>
    </w:p>
    <w:p w14:paraId="007808A7" w14:textId="77777777" w:rsidR="001409E3" w:rsidRPr="00A3767C" w:rsidRDefault="001409E3" w:rsidP="001409E3">
      <w:pPr>
        <w:pStyle w:val="Standard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- </w:t>
      </w:r>
      <w:proofErr w:type="spellStart"/>
      <w:r w:rsidRPr="00A3767C">
        <w:rPr>
          <w:rFonts w:cs="Times New Roman"/>
          <w:sz w:val="20"/>
          <w:szCs w:val="20"/>
        </w:rPr>
        <w:t>Zagwarantowanie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dostępności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serwisu</w:t>
      </w:r>
      <w:proofErr w:type="spellEnd"/>
      <w:r w:rsidRPr="00A3767C">
        <w:rPr>
          <w:rFonts w:cs="Times New Roman"/>
          <w:sz w:val="20"/>
          <w:szCs w:val="20"/>
        </w:rPr>
        <w:t xml:space="preserve"> i </w:t>
      </w:r>
      <w:proofErr w:type="spellStart"/>
      <w:r w:rsidRPr="00A3767C">
        <w:rPr>
          <w:rFonts w:cs="Times New Roman"/>
          <w:sz w:val="20"/>
          <w:szCs w:val="20"/>
        </w:rPr>
        <w:t>części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zamiennych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przez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co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najmniej</w:t>
      </w:r>
      <w:proofErr w:type="spellEnd"/>
      <w:r w:rsidRPr="00A3767C">
        <w:rPr>
          <w:rFonts w:cs="Times New Roman"/>
          <w:sz w:val="20"/>
          <w:szCs w:val="20"/>
        </w:rPr>
        <w:t xml:space="preserve"> 8 lat.</w:t>
      </w:r>
    </w:p>
    <w:p w14:paraId="17F0A48B" w14:textId="77777777" w:rsidR="001409E3" w:rsidRPr="00A3767C" w:rsidRDefault="001409E3" w:rsidP="001409E3">
      <w:pPr>
        <w:pStyle w:val="Standard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- </w:t>
      </w:r>
      <w:proofErr w:type="spellStart"/>
      <w:r w:rsidRPr="00A3767C">
        <w:rPr>
          <w:rFonts w:cs="Times New Roman"/>
          <w:sz w:val="20"/>
          <w:szCs w:val="20"/>
        </w:rPr>
        <w:t>Zapewnione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szkolenie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personelu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zakresie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obsługi</w:t>
      </w:r>
      <w:proofErr w:type="spellEnd"/>
      <w:r w:rsidRPr="00A3767C">
        <w:rPr>
          <w:rFonts w:cs="Times New Roman"/>
          <w:sz w:val="20"/>
          <w:szCs w:val="20"/>
        </w:rPr>
        <w:t xml:space="preserve"> i </w:t>
      </w:r>
      <w:proofErr w:type="spellStart"/>
      <w:r w:rsidRPr="00A3767C">
        <w:rPr>
          <w:rFonts w:cs="Times New Roman"/>
          <w:sz w:val="20"/>
          <w:szCs w:val="20"/>
        </w:rPr>
        <w:t>bezpiecznej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eksploatacji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urządzenia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potwierdzone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certyfikatem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cenie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oferty</w:t>
      </w:r>
      <w:proofErr w:type="spellEnd"/>
    </w:p>
    <w:p w14:paraId="05E532FB" w14:textId="77777777" w:rsidR="001409E3" w:rsidRPr="00A3767C" w:rsidRDefault="001409E3" w:rsidP="001409E3">
      <w:pPr>
        <w:pStyle w:val="Standard"/>
        <w:rPr>
          <w:rFonts w:cs="Times New Roman"/>
          <w:sz w:val="20"/>
          <w:szCs w:val="20"/>
        </w:rPr>
      </w:pPr>
      <w:r w:rsidRPr="00A3767C">
        <w:rPr>
          <w:rFonts w:cs="Times New Roman"/>
          <w:sz w:val="20"/>
          <w:szCs w:val="20"/>
        </w:rPr>
        <w:t xml:space="preserve">- </w:t>
      </w:r>
      <w:proofErr w:type="spellStart"/>
      <w:r w:rsidRPr="00A3767C">
        <w:rPr>
          <w:rFonts w:cs="Times New Roman"/>
          <w:sz w:val="20"/>
          <w:szCs w:val="20"/>
        </w:rPr>
        <w:t>Instrukcja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obsługi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języku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polskim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wersji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papierowej</w:t>
      </w:r>
      <w:proofErr w:type="spellEnd"/>
      <w:r w:rsidRPr="00A3767C">
        <w:rPr>
          <w:rFonts w:cs="Times New Roman"/>
          <w:sz w:val="20"/>
          <w:szCs w:val="20"/>
        </w:rPr>
        <w:t xml:space="preserve">  </w:t>
      </w:r>
      <w:r w:rsidRPr="00A3767C">
        <w:rPr>
          <w:rFonts w:cs="Times New Roman"/>
          <w:sz w:val="20"/>
          <w:szCs w:val="20"/>
        </w:rPr>
        <w:br/>
      </w:r>
    </w:p>
    <w:p w14:paraId="44E174ED" w14:textId="6234F8D8" w:rsidR="001409E3" w:rsidRPr="00A3767C" w:rsidRDefault="001409E3" w:rsidP="001409E3">
      <w:pPr>
        <w:pStyle w:val="Standard"/>
        <w:jc w:val="both"/>
        <w:rPr>
          <w:rFonts w:cs="Times New Roman"/>
          <w:sz w:val="20"/>
          <w:szCs w:val="20"/>
        </w:rPr>
      </w:pPr>
      <w:r w:rsidRPr="00A3767C">
        <w:rPr>
          <w:rFonts w:cs="Times New Roman"/>
          <w:b/>
          <w:sz w:val="20"/>
          <w:szCs w:val="20"/>
        </w:rPr>
        <w:t xml:space="preserve">UWAGA!  - W </w:t>
      </w:r>
      <w:proofErr w:type="spellStart"/>
      <w:r w:rsidRPr="00A3767C">
        <w:rPr>
          <w:rFonts w:cs="Times New Roman"/>
          <w:b/>
          <w:sz w:val="20"/>
          <w:szCs w:val="20"/>
        </w:rPr>
        <w:t>celu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potwierdzenia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b/>
          <w:sz w:val="20"/>
          <w:szCs w:val="20"/>
        </w:rPr>
        <w:t>że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oferowane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produkty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odpowiadają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wymaganiom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określonym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przez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Zamawiającego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do </w:t>
      </w:r>
      <w:proofErr w:type="spellStart"/>
      <w:r w:rsidRPr="00A3767C">
        <w:rPr>
          <w:rFonts w:cs="Times New Roman"/>
          <w:b/>
          <w:sz w:val="20"/>
          <w:szCs w:val="20"/>
        </w:rPr>
        <w:t>oferty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należy</w:t>
      </w:r>
      <w:proofErr w:type="spellEnd"/>
      <w:r w:rsidRPr="00A3767C">
        <w:rPr>
          <w:rFonts w:cs="Times New Roman"/>
          <w:b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b/>
          <w:sz w:val="20"/>
          <w:szCs w:val="20"/>
        </w:rPr>
        <w:t>dołączyć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katalogi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ulotki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materiały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informacyjne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producenta</w:t>
      </w:r>
      <w:proofErr w:type="spellEnd"/>
      <w:r w:rsidRPr="00A3767C">
        <w:rPr>
          <w:rFonts w:cs="Times New Roman"/>
          <w:sz w:val="20"/>
          <w:szCs w:val="20"/>
        </w:rPr>
        <w:t xml:space="preserve">, </w:t>
      </w:r>
      <w:proofErr w:type="spellStart"/>
      <w:r w:rsidRPr="00A3767C">
        <w:rPr>
          <w:rFonts w:cs="Times New Roman"/>
          <w:sz w:val="20"/>
          <w:szCs w:val="20"/>
        </w:rPr>
        <w:t>opisy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języku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polskim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zawierające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informacje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niezbędne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dla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oceny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oferowanego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asortymentu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potwierdzające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sposób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jednoznaczny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jego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zgodność</w:t>
      </w:r>
      <w:proofErr w:type="spellEnd"/>
      <w:r w:rsidRPr="00A3767C">
        <w:rPr>
          <w:rFonts w:cs="Times New Roman"/>
          <w:sz w:val="20"/>
          <w:szCs w:val="20"/>
        </w:rPr>
        <w:t xml:space="preserve"> z </w:t>
      </w:r>
      <w:proofErr w:type="spellStart"/>
      <w:r w:rsidRPr="00A3767C">
        <w:rPr>
          <w:rFonts w:cs="Times New Roman"/>
          <w:sz w:val="20"/>
          <w:szCs w:val="20"/>
        </w:rPr>
        <w:t>wymaganiami</w:t>
      </w:r>
      <w:proofErr w:type="spellEnd"/>
      <w:r w:rsidRPr="00A3767C">
        <w:rPr>
          <w:rFonts w:cs="Times New Roman"/>
          <w:sz w:val="20"/>
          <w:szCs w:val="20"/>
        </w:rPr>
        <w:t xml:space="preserve"> . </w:t>
      </w:r>
      <w:proofErr w:type="spellStart"/>
      <w:r w:rsidRPr="00A3767C">
        <w:rPr>
          <w:rFonts w:cs="Times New Roman"/>
          <w:sz w:val="20"/>
          <w:szCs w:val="20"/>
        </w:rPr>
        <w:t>Dokumenty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sporządzone</w:t>
      </w:r>
      <w:proofErr w:type="spellEnd"/>
      <w:r w:rsidRPr="00A3767C">
        <w:rPr>
          <w:rFonts w:cs="Times New Roman"/>
          <w:sz w:val="20"/>
          <w:szCs w:val="20"/>
        </w:rPr>
        <w:t xml:space="preserve"> w </w:t>
      </w:r>
      <w:proofErr w:type="spellStart"/>
      <w:r w:rsidRPr="00A3767C">
        <w:rPr>
          <w:rFonts w:cs="Times New Roman"/>
          <w:sz w:val="20"/>
          <w:szCs w:val="20"/>
        </w:rPr>
        <w:t>języku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obcym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będą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składane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wraz</w:t>
      </w:r>
      <w:proofErr w:type="spellEnd"/>
      <w:r w:rsidRPr="00A3767C">
        <w:rPr>
          <w:rFonts w:cs="Times New Roman"/>
          <w:sz w:val="20"/>
          <w:szCs w:val="20"/>
        </w:rPr>
        <w:t xml:space="preserve"> z </w:t>
      </w:r>
      <w:proofErr w:type="spellStart"/>
      <w:r w:rsidRPr="00A3767C">
        <w:rPr>
          <w:rFonts w:cs="Times New Roman"/>
          <w:sz w:val="20"/>
          <w:szCs w:val="20"/>
        </w:rPr>
        <w:t>tłumaczeniem</w:t>
      </w:r>
      <w:proofErr w:type="spellEnd"/>
      <w:r w:rsidRPr="00A3767C">
        <w:rPr>
          <w:rFonts w:cs="Times New Roman"/>
          <w:sz w:val="20"/>
          <w:szCs w:val="20"/>
        </w:rPr>
        <w:t xml:space="preserve"> na </w:t>
      </w:r>
      <w:proofErr w:type="spellStart"/>
      <w:r w:rsidRPr="00A3767C">
        <w:rPr>
          <w:rFonts w:cs="Times New Roman"/>
          <w:sz w:val="20"/>
          <w:szCs w:val="20"/>
        </w:rPr>
        <w:t>język</w:t>
      </w:r>
      <w:proofErr w:type="spellEnd"/>
      <w:r w:rsidRPr="00A3767C">
        <w:rPr>
          <w:rFonts w:cs="Times New Roman"/>
          <w:sz w:val="20"/>
          <w:szCs w:val="20"/>
        </w:rPr>
        <w:t xml:space="preserve"> </w:t>
      </w:r>
      <w:proofErr w:type="spellStart"/>
      <w:r w:rsidRPr="00A3767C">
        <w:rPr>
          <w:rFonts w:cs="Times New Roman"/>
          <w:sz w:val="20"/>
          <w:szCs w:val="20"/>
        </w:rPr>
        <w:t>polski</w:t>
      </w:r>
      <w:proofErr w:type="spellEnd"/>
      <w:r w:rsidRPr="00A3767C">
        <w:rPr>
          <w:rFonts w:cs="Times New Roman"/>
          <w:sz w:val="20"/>
          <w:szCs w:val="20"/>
        </w:rPr>
        <w:t>.</w:t>
      </w:r>
    </w:p>
    <w:p w14:paraId="184F90F6" w14:textId="77777777" w:rsidR="00395AB3" w:rsidRPr="00A3767C" w:rsidRDefault="00395AB3">
      <w:pPr>
        <w:rPr>
          <w:rFonts w:ascii="Times New Roman" w:hAnsi="Times New Roman" w:cs="Times New Roman"/>
        </w:rPr>
      </w:pPr>
    </w:p>
    <w:p w14:paraId="3F78FBE4" w14:textId="77777777" w:rsidR="001409E3" w:rsidRPr="00A3767C" w:rsidRDefault="001409E3">
      <w:pPr>
        <w:rPr>
          <w:rFonts w:ascii="Times New Roman" w:hAnsi="Times New Roman" w:cs="Times New Roman"/>
        </w:rPr>
      </w:pPr>
    </w:p>
    <w:p w14:paraId="1F644175" w14:textId="77777777" w:rsidR="00340427" w:rsidRDefault="00340427">
      <w:pPr>
        <w:rPr>
          <w:rFonts w:ascii="Times New Roman" w:hAnsi="Times New Roman" w:cs="Times New Roman"/>
        </w:rPr>
      </w:pPr>
    </w:p>
    <w:p w14:paraId="642FE0FF" w14:textId="77777777" w:rsidR="00340427" w:rsidRDefault="00340427">
      <w:pPr>
        <w:rPr>
          <w:rFonts w:ascii="Times New Roman" w:hAnsi="Times New Roman" w:cs="Times New Roman"/>
        </w:rPr>
      </w:pPr>
    </w:p>
    <w:p w14:paraId="1BD77905" w14:textId="77777777" w:rsidR="001409E3" w:rsidRPr="00A3767C" w:rsidRDefault="003404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WARUNKÓW ZAMÓWIENIA</w:t>
      </w:r>
    </w:p>
    <w:p w14:paraId="344A7B40" w14:textId="77777777" w:rsidR="001409E3" w:rsidRPr="00340427" w:rsidRDefault="001409E3">
      <w:pPr>
        <w:rPr>
          <w:rFonts w:ascii="Times New Roman" w:hAnsi="Times New Roman" w:cs="Times New Roman"/>
          <w:b/>
        </w:rPr>
      </w:pPr>
      <w:r w:rsidRPr="00340427">
        <w:rPr>
          <w:rFonts w:ascii="Times New Roman" w:hAnsi="Times New Roman" w:cs="Times New Roman"/>
          <w:b/>
        </w:rPr>
        <w:t>Zadanie  nr 1</w:t>
      </w:r>
    </w:p>
    <w:p w14:paraId="28671633" w14:textId="77777777" w:rsidR="001409E3" w:rsidRPr="00340427" w:rsidRDefault="001409E3">
      <w:pPr>
        <w:rPr>
          <w:rFonts w:ascii="Times New Roman" w:hAnsi="Times New Roman" w:cs="Times New Roman"/>
          <w:b/>
        </w:rPr>
      </w:pPr>
      <w:r w:rsidRPr="00340427">
        <w:rPr>
          <w:rFonts w:ascii="Times New Roman" w:hAnsi="Times New Roman" w:cs="Times New Roman"/>
          <w:b/>
        </w:rPr>
        <w:t>Pozycja</w:t>
      </w:r>
      <w:r w:rsidR="00760438" w:rsidRPr="00340427">
        <w:rPr>
          <w:rFonts w:ascii="Times New Roman" w:hAnsi="Times New Roman" w:cs="Times New Roman"/>
          <w:b/>
        </w:rPr>
        <w:t xml:space="preserve"> </w:t>
      </w:r>
      <w:r w:rsidRPr="00340427">
        <w:rPr>
          <w:rFonts w:ascii="Times New Roman" w:hAnsi="Times New Roman" w:cs="Times New Roman"/>
          <w:b/>
        </w:rPr>
        <w:t xml:space="preserve"> </w:t>
      </w:r>
      <w:r w:rsidR="00760438" w:rsidRPr="00340427">
        <w:rPr>
          <w:rFonts w:ascii="Times New Roman" w:hAnsi="Times New Roman" w:cs="Times New Roman"/>
          <w:b/>
        </w:rPr>
        <w:t xml:space="preserve">A.1 – aparat </w:t>
      </w:r>
      <w:proofErr w:type="spellStart"/>
      <w:r w:rsidR="00760438" w:rsidRPr="00340427">
        <w:rPr>
          <w:rFonts w:ascii="Times New Roman" w:hAnsi="Times New Roman" w:cs="Times New Roman"/>
          <w:b/>
        </w:rPr>
        <w:t>usg</w:t>
      </w:r>
      <w:proofErr w:type="spellEnd"/>
      <w:r w:rsidR="00760438" w:rsidRPr="00340427">
        <w:rPr>
          <w:rFonts w:ascii="Times New Roman" w:hAnsi="Times New Roman" w:cs="Times New Roman"/>
          <w:b/>
        </w:rPr>
        <w:t xml:space="preserve"> </w:t>
      </w:r>
      <w:r w:rsidR="004A4F01" w:rsidRPr="00340427">
        <w:rPr>
          <w:rFonts w:ascii="Times New Roman" w:hAnsi="Times New Roman" w:cs="Times New Roman"/>
          <w:b/>
        </w:rPr>
        <w:t xml:space="preserve">z głowicami liniową i </w:t>
      </w:r>
      <w:proofErr w:type="spellStart"/>
      <w:r w:rsidR="004A4F01" w:rsidRPr="00340427">
        <w:rPr>
          <w:rFonts w:ascii="Times New Roman" w:hAnsi="Times New Roman" w:cs="Times New Roman"/>
          <w:b/>
        </w:rPr>
        <w:t>konweksową</w:t>
      </w:r>
      <w:proofErr w:type="spellEnd"/>
      <w:r w:rsidR="004A4F01" w:rsidRPr="00340427">
        <w:rPr>
          <w:rFonts w:ascii="Times New Roman" w:hAnsi="Times New Roman" w:cs="Times New Roman"/>
          <w:b/>
        </w:rPr>
        <w:t xml:space="preserve"> </w:t>
      </w:r>
      <w:r w:rsidR="00760438" w:rsidRPr="00340427">
        <w:rPr>
          <w:rFonts w:ascii="Times New Roman" w:hAnsi="Times New Roman" w:cs="Times New Roman"/>
          <w:b/>
        </w:rPr>
        <w:t xml:space="preserve">– </w:t>
      </w:r>
      <w:proofErr w:type="spellStart"/>
      <w:r w:rsidR="00760438" w:rsidRPr="00340427">
        <w:rPr>
          <w:rFonts w:ascii="Times New Roman" w:hAnsi="Times New Roman" w:cs="Times New Roman"/>
          <w:b/>
        </w:rPr>
        <w:t>szt</w:t>
      </w:r>
      <w:proofErr w:type="spellEnd"/>
      <w:r w:rsidR="00760438" w:rsidRPr="00340427">
        <w:rPr>
          <w:rFonts w:ascii="Times New Roman" w:hAnsi="Times New Roman" w:cs="Times New Roman"/>
          <w:b/>
        </w:rPr>
        <w:t xml:space="preserve"> 1</w:t>
      </w:r>
    </w:p>
    <w:p w14:paraId="15CB751A" w14:textId="77777777" w:rsidR="00760438" w:rsidRPr="00A3767C" w:rsidRDefault="00760438" w:rsidP="00760438">
      <w:pPr>
        <w:rPr>
          <w:rFonts w:ascii="Times New Roman" w:hAnsi="Times New Roman" w:cs="Times New Roman"/>
          <w:bCs/>
          <w:sz w:val="20"/>
        </w:rPr>
      </w:pPr>
    </w:p>
    <w:tbl>
      <w:tblPr>
        <w:tblW w:w="963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60"/>
        <w:gridCol w:w="5118"/>
      </w:tblGrid>
      <w:tr w:rsidR="00760438" w:rsidRPr="00A3767C" w14:paraId="524D0EA6" w14:textId="77777777" w:rsidTr="00A3767C">
        <w:tc>
          <w:tcPr>
            <w:tcW w:w="3261" w:type="dxa"/>
            <w:shd w:val="clear" w:color="auto" w:fill="D9D9D9"/>
          </w:tcPr>
          <w:p w14:paraId="3958205E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14:paraId="04DE794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65DFB5C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76E3927" w14:textId="77777777" w:rsidTr="00A3767C">
        <w:tc>
          <w:tcPr>
            <w:tcW w:w="3261" w:type="dxa"/>
            <w:shd w:val="clear" w:color="auto" w:fill="D9D9D9"/>
          </w:tcPr>
          <w:p w14:paraId="7137C61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14:paraId="03B7BE7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3B11DD9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20B27C0" w14:textId="77777777" w:rsidTr="00A3767C">
        <w:tc>
          <w:tcPr>
            <w:tcW w:w="3261" w:type="dxa"/>
            <w:shd w:val="clear" w:color="auto" w:fill="D9D9D9"/>
          </w:tcPr>
          <w:p w14:paraId="1A93647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14:paraId="2381CDC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45C0D72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FBC472F" w14:textId="77777777" w:rsidTr="00A3767C">
        <w:tc>
          <w:tcPr>
            <w:tcW w:w="3261" w:type="dxa"/>
            <w:shd w:val="clear" w:color="auto" w:fill="D9D9D9"/>
          </w:tcPr>
          <w:p w14:paraId="51009AC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Dystrybutor - Oferent</w:t>
            </w:r>
          </w:p>
        </w:tc>
        <w:tc>
          <w:tcPr>
            <w:tcW w:w="1260" w:type="dxa"/>
            <w:shd w:val="clear" w:color="auto" w:fill="D9D9D9"/>
          </w:tcPr>
          <w:p w14:paraId="1F3EE70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Podać</w:t>
            </w:r>
          </w:p>
        </w:tc>
        <w:tc>
          <w:tcPr>
            <w:tcW w:w="5118" w:type="dxa"/>
            <w:shd w:val="clear" w:color="auto" w:fill="FFFFFF"/>
          </w:tcPr>
          <w:p w14:paraId="4B32323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503B78E" w14:textId="77777777" w:rsidR="00760438" w:rsidRPr="00A3767C" w:rsidRDefault="00760438" w:rsidP="00760438">
      <w:pPr>
        <w:rPr>
          <w:rFonts w:ascii="Times New Roman" w:hAnsi="Times New Roman" w:cs="Times New Roman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2835"/>
        <w:gridCol w:w="2268"/>
      </w:tblGrid>
      <w:tr w:rsidR="00760438" w:rsidRPr="00A3767C" w14:paraId="1AC05119" w14:textId="77777777" w:rsidTr="00340427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AA5A87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03D9E74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/ Warunek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26F46FDB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0A73E261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Odpowiedź oferenta</w:t>
            </w:r>
          </w:p>
        </w:tc>
      </w:tr>
      <w:tr w:rsidR="00760438" w:rsidRPr="00A3767C" w14:paraId="12870671" w14:textId="77777777" w:rsidTr="00340427">
        <w:tc>
          <w:tcPr>
            <w:tcW w:w="567" w:type="dxa"/>
            <w:tcBorders>
              <w:top w:val="double" w:sz="4" w:space="0" w:color="auto"/>
            </w:tcBorders>
          </w:tcPr>
          <w:p w14:paraId="5EF3E5D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14:paraId="4DC5B7C2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352765F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37FA26D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39737D6F" w14:textId="77777777" w:rsidTr="00340427">
        <w:tc>
          <w:tcPr>
            <w:tcW w:w="567" w:type="dxa"/>
          </w:tcPr>
          <w:p w14:paraId="610EE48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13621A30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Rok produkcji aparatu </w:t>
            </w:r>
          </w:p>
        </w:tc>
        <w:tc>
          <w:tcPr>
            <w:tcW w:w="2835" w:type="dxa"/>
          </w:tcPr>
          <w:p w14:paraId="359362A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14:paraId="723D6C5F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3BBA2036" w14:textId="77777777" w:rsidTr="00340427">
        <w:tc>
          <w:tcPr>
            <w:tcW w:w="567" w:type="dxa"/>
            <w:shd w:val="clear" w:color="auto" w:fill="D9D9D9"/>
          </w:tcPr>
          <w:p w14:paraId="1E9FEE2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78803E68" w14:textId="77777777" w:rsidR="00760438" w:rsidRPr="00A3767C" w:rsidRDefault="00760438" w:rsidP="00A376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2835" w:type="dxa"/>
            <w:shd w:val="clear" w:color="auto" w:fill="D9D9D9"/>
          </w:tcPr>
          <w:p w14:paraId="6AE71FB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3FB91DD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5597030" w14:textId="77777777" w:rsidTr="00340427">
        <w:tc>
          <w:tcPr>
            <w:tcW w:w="567" w:type="dxa"/>
          </w:tcPr>
          <w:p w14:paraId="6E729B6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DC155F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2835" w:type="dxa"/>
          </w:tcPr>
          <w:p w14:paraId="3D0C2645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62505B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1BB24D9" w14:textId="77777777" w:rsidTr="00340427">
        <w:tc>
          <w:tcPr>
            <w:tcW w:w="567" w:type="dxa"/>
          </w:tcPr>
          <w:p w14:paraId="73319D1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163F895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Przetwornik cyfrowy </w:t>
            </w:r>
          </w:p>
        </w:tc>
        <w:tc>
          <w:tcPr>
            <w:tcW w:w="2835" w:type="dxa"/>
          </w:tcPr>
          <w:p w14:paraId="034450C3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12-bitowy</w:t>
            </w:r>
          </w:p>
        </w:tc>
        <w:tc>
          <w:tcPr>
            <w:tcW w:w="2268" w:type="dxa"/>
          </w:tcPr>
          <w:p w14:paraId="6EDAFA2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60438" w:rsidRPr="00A3767C" w14:paraId="0FD7DDD5" w14:textId="77777777" w:rsidTr="00340427">
        <w:tc>
          <w:tcPr>
            <w:tcW w:w="567" w:type="dxa"/>
          </w:tcPr>
          <w:p w14:paraId="63818DA5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C23D39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2835" w:type="dxa"/>
          </w:tcPr>
          <w:p w14:paraId="05797A9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05FA20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2F9BDF6" w14:textId="77777777" w:rsidTr="00340427">
        <w:trPr>
          <w:trHeight w:val="710"/>
        </w:trPr>
        <w:tc>
          <w:tcPr>
            <w:tcW w:w="567" w:type="dxa"/>
          </w:tcPr>
          <w:p w14:paraId="6765EE7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C7982D9" w14:textId="77777777" w:rsidR="00760438" w:rsidRPr="00A3767C" w:rsidRDefault="00760438" w:rsidP="00340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Ilość niezależnych aktywnych kanałów przetwarzania</w:t>
            </w:r>
          </w:p>
        </w:tc>
        <w:tc>
          <w:tcPr>
            <w:tcW w:w="2835" w:type="dxa"/>
          </w:tcPr>
          <w:p w14:paraId="6C9DAD33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4 000 000</w:t>
            </w:r>
          </w:p>
        </w:tc>
        <w:tc>
          <w:tcPr>
            <w:tcW w:w="2268" w:type="dxa"/>
          </w:tcPr>
          <w:p w14:paraId="780A6CB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7D52C1D" w14:textId="77777777" w:rsidTr="00340427">
        <w:tc>
          <w:tcPr>
            <w:tcW w:w="567" w:type="dxa"/>
          </w:tcPr>
          <w:p w14:paraId="01F96E99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9148A1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Ilość aktywnych gniazd głowic obrazowych</w:t>
            </w:r>
          </w:p>
        </w:tc>
        <w:tc>
          <w:tcPr>
            <w:tcW w:w="2835" w:type="dxa"/>
          </w:tcPr>
          <w:p w14:paraId="0402A28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Min. 4 </w:t>
            </w:r>
          </w:p>
        </w:tc>
        <w:tc>
          <w:tcPr>
            <w:tcW w:w="2268" w:type="dxa"/>
          </w:tcPr>
          <w:p w14:paraId="7420C29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9091FDC" w14:textId="77777777" w:rsidTr="00340427">
        <w:tc>
          <w:tcPr>
            <w:tcW w:w="567" w:type="dxa"/>
          </w:tcPr>
          <w:p w14:paraId="380A1CB1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6FB891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Dynamika systemu </w:t>
            </w:r>
          </w:p>
        </w:tc>
        <w:tc>
          <w:tcPr>
            <w:tcW w:w="2835" w:type="dxa"/>
          </w:tcPr>
          <w:p w14:paraId="2AC6380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Min. 290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68" w:type="dxa"/>
          </w:tcPr>
          <w:p w14:paraId="116133B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9343983" w14:textId="77777777" w:rsidTr="00340427">
        <w:tc>
          <w:tcPr>
            <w:tcW w:w="567" w:type="dxa"/>
          </w:tcPr>
          <w:p w14:paraId="4E181FD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E8ABB6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Monitor LCD o wysokiej rozdzielczości bez przeplotu. </w:t>
            </w:r>
          </w:p>
        </w:tc>
        <w:tc>
          <w:tcPr>
            <w:tcW w:w="2835" w:type="dxa"/>
          </w:tcPr>
          <w:p w14:paraId="7B4308CB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Przekątna ekranu min. 21 cali</w:t>
            </w:r>
          </w:p>
        </w:tc>
        <w:tc>
          <w:tcPr>
            <w:tcW w:w="2268" w:type="dxa"/>
          </w:tcPr>
          <w:p w14:paraId="55B5596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8E77641" w14:textId="77777777" w:rsidTr="00340427">
        <w:tc>
          <w:tcPr>
            <w:tcW w:w="567" w:type="dxa"/>
          </w:tcPr>
          <w:p w14:paraId="538F0FA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259962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Konsola aparatu ruchoma w dwóch płaszczyznach: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br/>
              <w:t>góra-dół, lewo-prawo</w:t>
            </w:r>
          </w:p>
        </w:tc>
        <w:tc>
          <w:tcPr>
            <w:tcW w:w="2835" w:type="dxa"/>
          </w:tcPr>
          <w:p w14:paraId="31E2070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34352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ED03EA2" w14:textId="77777777" w:rsidTr="00340427">
        <w:tc>
          <w:tcPr>
            <w:tcW w:w="567" w:type="dxa"/>
          </w:tcPr>
          <w:p w14:paraId="22B05CB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2E21F7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Dotykowy, programowalny panel sterujący LCD wbudowany w konsolę </w:t>
            </w:r>
          </w:p>
        </w:tc>
        <w:tc>
          <w:tcPr>
            <w:tcW w:w="2835" w:type="dxa"/>
          </w:tcPr>
          <w:p w14:paraId="17DEE909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Przekątna min. 10 cali</w:t>
            </w:r>
          </w:p>
        </w:tc>
        <w:tc>
          <w:tcPr>
            <w:tcW w:w="2268" w:type="dxa"/>
          </w:tcPr>
          <w:p w14:paraId="5D9EC3F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1AAF96F" w14:textId="77777777" w:rsidTr="00340427">
        <w:tc>
          <w:tcPr>
            <w:tcW w:w="567" w:type="dxa"/>
          </w:tcPr>
          <w:p w14:paraId="05FFA246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B010D9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2835" w:type="dxa"/>
          </w:tcPr>
          <w:p w14:paraId="3273B34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od 2 MHz do 20 MHz.</w:t>
            </w:r>
          </w:p>
        </w:tc>
        <w:tc>
          <w:tcPr>
            <w:tcW w:w="2268" w:type="dxa"/>
          </w:tcPr>
          <w:p w14:paraId="1BB2491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A9EB10E" w14:textId="77777777" w:rsidTr="00340427">
        <w:tc>
          <w:tcPr>
            <w:tcW w:w="567" w:type="dxa"/>
          </w:tcPr>
          <w:p w14:paraId="372FD76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166D66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Liczba obrazów pamięci dynamicznej (tzw.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Cineloop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</w:tcPr>
          <w:p w14:paraId="213C9E7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50 000 obrazów</w:t>
            </w:r>
          </w:p>
        </w:tc>
        <w:tc>
          <w:tcPr>
            <w:tcW w:w="2268" w:type="dxa"/>
          </w:tcPr>
          <w:p w14:paraId="2D97FBA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CF1AC88" w14:textId="77777777" w:rsidTr="00340427">
        <w:tc>
          <w:tcPr>
            <w:tcW w:w="567" w:type="dxa"/>
          </w:tcPr>
          <w:p w14:paraId="74FB291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263803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Cineloop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</w:tcPr>
          <w:p w14:paraId="1E3A8E6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774F54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979F3BB" w14:textId="77777777" w:rsidTr="00340427">
        <w:tc>
          <w:tcPr>
            <w:tcW w:w="567" w:type="dxa"/>
          </w:tcPr>
          <w:p w14:paraId="0E74C92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155BEC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uzyskania sekwencji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Cineloop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w trybie 4B tj. 4 niezależnych sekwencji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Cineloop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jednocześnie na jednym obrazie</w:t>
            </w:r>
          </w:p>
        </w:tc>
        <w:tc>
          <w:tcPr>
            <w:tcW w:w="2835" w:type="dxa"/>
          </w:tcPr>
          <w:p w14:paraId="41858BF3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B56BC1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ACBE7A9" w14:textId="77777777" w:rsidTr="00340427">
        <w:tc>
          <w:tcPr>
            <w:tcW w:w="567" w:type="dxa"/>
          </w:tcPr>
          <w:p w14:paraId="268803B5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B03082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Pamięć dynamiczna dla trybu M-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mode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lub D-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mode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835" w:type="dxa"/>
          </w:tcPr>
          <w:p w14:paraId="4E5B9781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200 s</w:t>
            </w:r>
          </w:p>
        </w:tc>
        <w:tc>
          <w:tcPr>
            <w:tcW w:w="2268" w:type="dxa"/>
          </w:tcPr>
          <w:p w14:paraId="2AD00E9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CCF04DE" w14:textId="77777777" w:rsidTr="00340427">
        <w:tc>
          <w:tcPr>
            <w:tcW w:w="567" w:type="dxa"/>
          </w:tcPr>
          <w:p w14:paraId="4B82F21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98E694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Regulacja głębokości pola obrazowania </w:t>
            </w:r>
          </w:p>
        </w:tc>
        <w:tc>
          <w:tcPr>
            <w:tcW w:w="2835" w:type="dxa"/>
          </w:tcPr>
          <w:p w14:paraId="676A55A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1 - 35 cm</w:t>
            </w:r>
          </w:p>
        </w:tc>
        <w:tc>
          <w:tcPr>
            <w:tcW w:w="2268" w:type="dxa"/>
          </w:tcPr>
          <w:p w14:paraId="75641D9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854EABA" w14:textId="77777777" w:rsidTr="00340427">
        <w:tc>
          <w:tcPr>
            <w:tcW w:w="567" w:type="dxa"/>
          </w:tcPr>
          <w:p w14:paraId="4CFA6D5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E40D73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Ilość ustawień wstępnych (tzw.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Presetów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) programowanych przez użytkownika</w:t>
            </w:r>
          </w:p>
        </w:tc>
        <w:tc>
          <w:tcPr>
            <w:tcW w:w="2835" w:type="dxa"/>
          </w:tcPr>
          <w:p w14:paraId="588DB04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70</w:t>
            </w:r>
          </w:p>
        </w:tc>
        <w:tc>
          <w:tcPr>
            <w:tcW w:w="2268" w:type="dxa"/>
          </w:tcPr>
          <w:p w14:paraId="4EAF5B7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FB4E7E9" w14:textId="77777777" w:rsidTr="00340427">
        <w:tc>
          <w:tcPr>
            <w:tcW w:w="567" w:type="dxa"/>
          </w:tcPr>
          <w:p w14:paraId="2CBDBD2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0D99D9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2835" w:type="dxa"/>
          </w:tcPr>
          <w:p w14:paraId="52D3BACD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FB22151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640B8DE1" w14:textId="77777777" w:rsidTr="00340427">
        <w:tc>
          <w:tcPr>
            <w:tcW w:w="567" w:type="dxa"/>
            <w:shd w:val="clear" w:color="auto" w:fill="D9D9D9"/>
          </w:tcPr>
          <w:p w14:paraId="2A319410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4B09E90D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2835" w:type="dxa"/>
            <w:shd w:val="clear" w:color="auto" w:fill="D9D9D9"/>
          </w:tcPr>
          <w:p w14:paraId="563E7D4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3657DEC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38286BB" w14:textId="77777777" w:rsidTr="00340427">
        <w:tc>
          <w:tcPr>
            <w:tcW w:w="567" w:type="dxa"/>
          </w:tcPr>
          <w:p w14:paraId="2A4ED30C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D0332D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Kombinacje prezentowanych jednocześnie obrazów. Min.</w:t>
            </w:r>
          </w:p>
          <w:p w14:paraId="6EC19CB8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B, </w:t>
            </w: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 + B, 4 B</w:t>
            </w:r>
          </w:p>
          <w:p w14:paraId="14A63768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</w:p>
          <w:p w14:paraId="47A84E4C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 + M</w:t>
            </w:r>
          </w:p>
          <w:p w14:paraId="1ED09852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 </w:t>
            </w:r>
          </w:p>
          <w:p w14:paraId="43704C0B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 + D</w:t>
            </w:r>
          </w:p>
          <w:p w14:paraId="46221C0F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 + C (Color Doppler)</w:t>
            </w:r>
          </w:p>
          <w:p w14:paraId="259B5207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 + PD (Power Doppler)</w:t>
            </w:r>
          </w:p>
          <w:p w14:paraId="52A6A392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B (Color Doppler)</w:t>
            </w:r>
          </w:p>
          <w:p w14:paraId="5DDDE763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B (Power Doppler)</w:t>
            </w:r>
          </w:p>
          <w:p w14:paraId="2502A885" w14:textId="77777777" w:rsidR="00760438" w:rsidRPr="00A3767C" w:rsidRDefault="00760438" w:rsidP="0076043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B +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+ M</w:t>
            </w:r>
          </w:p>
        </w:tc>
        <w:tc>
          <w:tcPr>
            <w:tcW w:w="2835" w:type="dxa"/>
          </w:tcPr>
          <w:p w14:paraId="7207AAD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B31E09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552350F" w14:textId="77777777" w:rsidTr="00340427">
        <w:tc>
          <w:tcPr>
            <w:tcW w:w="567" w:type="dxa"/>
          </w:tcPr>
          <w:p w14:paraId="3177876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192619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Odświeżanie obrazu (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Frame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) dla trybu B </w:t>
            </w:r>
          </w:p>
        </w:tc>
        <w:tc>
          <w:tcPr>
            <w:tcW w:w="2835" w:type="dxa"/>
          </w:tcPr>
          <w:p w14:paraId="77B6E2A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1100 obrazów/s</w:t>
            </w:r>
          </w:p>
        </w:tc>
        <w:tc>
          <w:tcPr>
            <w:tcW w:w="2268" w:type="dxa"/>
          </w:tcPr>
          <w:p w14:paraId="3E210F3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4197CEE" w14:textId="77777777" w:rsidTr="00340427">
        <w:tc>
          <w:tcPr>
            <w:tcW w:w="567" w:type="dxa"/>
          </w:tcPr>
          <w:p w14:paraId="0DCA462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3F15D5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Odświeżanie obrazu (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Frame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) B + kolor (CD) </w:t>
            </w:r>
          </w:p>
        </w:tc>
        <w:tc>
          <w:tcPr>
            <w:tcW w:w="2835" w:type="dxa"/>
          </w:tcPr>
          <w:p w14:paraId="7D96CE6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300 obrazów/s</w:t>
            </w:r>
          </w:p>
        </w:tc>
        <w:tc>
          <w:tcPr>
            <w:tcW w:w="2268" w:type="dxa"/>
          </w:tcPr>
          <w:p w14:paraId="1D78888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CA6C1D5" w14:textId="77777777" w:rsidTr="00340427">
        <w:tc>
          <w:tcPr>
            <w:tcW w:w="567" w:type="dxa"/>
          </w:tcPr>
          <w:p w14:paraId="50DA758D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7DC79D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Obrazowanie harmoniczne </w:t>
            </w:r>
          </w:p>
        </w:tc>
        <w:tc>
          <w:tcPr>
            <w:tcW w:w="2835" w:type="dxa"/>
          </w:tcPr>
          <w:p w14:paraId="103A075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Min. 8 pasm częstotliwości</w:t>
            </w:r>
          </w:p>
        </w:tc>
        <w:tc>
          <w:tcPr>
            <w:tcW w:w="2268" w:type="dxa"/>
          </w:tcPr>
          <w:p w14:paraId="1D395CB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F0F5C8C" w14:textId="77777777" w:rsidTr="00340427">
        <w:tc>
          <w:tcPr>
            <w:tcW w:w="567" w:type="dxa"/>
          </w:tcPr>
          <w:p w14:paraId="6466CAB0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67AB89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Obrazowanie w trybie Doppler Kolorowy (CD)</w:t>
            </w:r>
          </w:p>
        </w:tc>
        <w:tc>
          <w:tcPr>
            <w:tcW w:w="2835" w:type="dxa"/>
          </w:tcPr>
          <w:p w14:paraId="3D09A12D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579070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97B3CBE" w14:textId="77777777" w:rsidTr="00340427">
        <w:tc>
          <w:tcPr>
            <w:tcW w:w="567" w:type="dxa"/>
          </w:tcPr>
          <w:p w14:paraId="0B5E723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150EF3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 prędkości Dopplera Kolorowego (CD)</w:t>
            </w:r>
          </w:p>
        </w:tc>
        <w:tc>
          <w:tcPr>
            <w:tcW w:w="2835" w:type="dxa"/>
          </w:tcPr>
          <w:p w14:paraId="58F5EA25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Min.: +/- 4,0 m/s</w:t>
            </w:r>
          </w:p>
        </w:tc>
        <w:tc>
          <w:tcPr>
            <w:tcW w:w="2268" w:type="dxa"/>
          </w:tcPr>
          <w:p w14:paraId="6D246D1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D92FE1B" w14:textId="77777777" w:rsidTr="00340427">
        <w:tc>
          <w:tcPr>
            <w:tcW w:w="567" w:type="dxa"/>
          </w:tcPr>
          <w:p w14:paraId="77D60FE0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A2BEFD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Obrazowanie w trybie Power Doppler (PD) i Power Doppler Kierunkowy</w:t>
            </w:r>
          </w:p>
        </w:tc>
        <w:tc>
          <w:tcPr>
            <w:tcW w:w="2835" w:type="dxa"/>
          </w:tcPr>
          <w:p w14:paraId="329C3769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E06951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4A5395B" w14:textId="77777777" w:rsidTr="00340427">
        <w:tc>
          <w:tcPr>
            <w:tcW w:w="567" w:type="dxa"/>
          </w:tcPr>
          <w:p w14:paraId="1B2B2EB9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2AC2BA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Obrazowanie w rozszerzonym trybie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2835" w:type="dxa"/>
          </w:tcPr>
          <w:p w14:paraId="021455BB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1299E2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7D53A81" w14:textId="77777777" w:rsidTr="00340427">
        <w:tc>
          <w:tcPr>
            <w:tcW w:w="567" w:type="dxa"/>
          </w:tcPr>
          <w:p w14:paraId="219613D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5846A1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Obrazowanie w trybie Dopplera Pulsacyjnego PWD oraz HPRF PWD (o wysokiej częstotliwości powtarzania)</w:t>
            </w:r>
          </w:p>
        </w:tc>
        <w:tc>
          <w:tcPr>
            <w:tcW w:w="2835" w:type="dxa"/>
          </w:tcPr>
          <w:p w14:paraId="13E6AA4F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32043C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7BCA8B5" w14:textId="77777777" w:rsidTr="00340427">
        <w:tc>
          <w:tcPr>
            <w:tcW w:w="567" w:type="dxa"/>
          </w:tcPr>
          <w:p w14:paraId="2A32417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505C9C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 prędkości Dopplera pulsacyjnego (PWD)</w:t>
            </w:r>
          </w:p>
          <w:p w14:paraId="2A1A611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(przy zerowym kącie bramki)</w:t>
            </w:r>
          </w:p>
        </w:tc>
        <w:tc>
          <w:tcPr>
            <w:tcW w:w="2835" w:type="dxa"/>
          </w:tcPr>
          <w:p w14:paraId="510C4125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Min.: +/- 10,0 m/s</w:t>
            </w:r>
          </w:p>
        </w:tc>
        <w:tc>
          <w:tcPr>
            <w:tcW w:w="2268" w:type="dxa"/>
          </w:tcPr>
          <w:p w14:paraId="5E2BF75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A1BDE60" w14:textId="77777777" w:rsidTr="00340427">
        <w:tc>
          <w:tcPr>
            <w:tcW w:w="567" w:type="dxa"/>
          </w:tcPr>
          <w:p w14:paraId="7BA11B5D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EA3C96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Regulacja bramki dopplerowskiej</w:t>
            </w:r>
          </w:p>
        </w:tc>
        <w:tc>
          <w:tcPr>
            <w:tcW w:w="2835" w:type="dxa"/>
          </w:tcPr>
          <w:p w14:paraId="1C724FC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Min. 0,5 mm do 20 mm</w:t>
            </w:r>
          </w:p>
        </w:tc>
        <w:tc>
          <w:tcPr>
            <w:tcW w:w="2268" w:type="dxa"/>
          </w:tcPr>
          <w:p w14:paraId="686A892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0C81950" w14:textId="77777777" w:rsidTr="00340427">
        <w:tc>
          <w:tcPr>
            <w:tcW w:w="567" w:type="dxa"/>
          </w:tcPr>
          <w:p w14:paraId="7A2F00D5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83FE429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Możliwość odchylenia wiązki Dopplerowskiej</w:t>
            </w:r>
          </w:p>
        </w:tc>
        <w:tc>
          <w:tcPr>
            <w:tcW w:w="2835" w:type="dxa"/>
          </w:tcPr>
          <w:p w14:paraId="4620F19B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Min. +/- 30 stopni</w:t>
            </w:r>
          </w:p>
        </w:tc>
        <w:tc>
          <w:tcPr>
            <w:tcW w:w="2268" w:type="dxa"/>
          </w:tcPr>
          <w:p w14:paraId="78E192C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A72B438" w14:textId="77777777" w:rsidTr="00340427">
        <w:tc>
          <w:tcPr>
            <w:tcW w:w="567" w:type="dxa"/>
          </w:tcPr>
          <w:p w14:paraId="177FB6D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996AA28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Możliwość korekcji kąta bramki dopplerowskiej</w:t>
            </w:r>
          </w:p>
        </w:tc>
        <w:tc>
          <w:tcPr>
            <w:tcW w:w="2835" w:type="dxa"/>
          </w:tcPr>
          <w:p w14:paraId="440A812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Min. +/- 80 stopni</w:t>
            </w:r>
          </w:p>
        </w:tc>
        <w:tc>
          <w:tcPr>
            <w:tcW w:w="2268" w:type="dxa"/>
          </w:tcPr>
          <w:p w14:paraId="6209BBB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CA43A20" w14:textId="77777777" w:rsidTr="00340427">
        <w:tc>
          <w:tcPr>
            <w:tcW w:w="567" w:type="dxa"/>
          </w:tcPr>
          <w:p w14:paraId="0D789B4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6EA42A4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Automatyczna korekcja kąta bramki dopplerowskiej za pomocą jednego przycisku w zakresie </w:t>
            </w:r>
          </w:p>
        </w:tc>
        <w:tc>
          <w:tcPr>
            <w:tcW w:w="2835" w:type="dxa"/>
          </w:tcPr>
          <w:p w14:paraId="440B88D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Min. +/- 80 stopni</w:t>
            </w:r>
          </w:p>
        </w:tc>
        <w:tc>
          <w:tcPr>
            <w:tcW w:w="2268" w:type="dxa"/>
          </w:tcPr>
          <w:p w14:paraId="098D4BDE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198F1E4" w14:textId="77777777" w:rsidTr="00340427">
        <w:tc>
          <w:tcPr>
            <w:tcW w:w="567" w:type="dxa"/>
          </w:tcPr>
          <w:p w14:paraId="13569320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B57009F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tzw.dual</w:t>
            </w:r>
            <w:proofErr w:type="spellEnd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doppler</w:t>
            </w:r>
            <w:proofErr w:type="spellEnd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14:paraId="53BFD75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1B4D69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BE11D33" w14:textId="77777777" w:rsidTr="00340427">
        <w:tc>
          <w:tcPr>
            <w:tcW w:w="567" w:type="dxa"/>
          </w:tcPr>
          <w:p w14:paraId="3384708D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ADEAEF4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Obrazowanie typu „</w:t>
            </w:r>
            <w:proofErr w:type="spellStart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Compound</w:t>
            </w:r>
            <w:proofErr w:type="spellEnd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2835" w:type="dxa"/>
          </w:tcPr>
          <w:p w14:paraId="4BEACFC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A312EE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6020748" w14:textId="77777777" w:rsidTr="00340427">
        <w:tc>
          <w:tcPr>
            <w:tcW w:w="567" w:type="dxa"/>
          </w:tcPr>
          <w:p w14:paraId="2629F9B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5E4A5C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Compound</w:t>
            </w:r>
            <w:proofErr w:type="spellEnd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2835" w:type="dxa"/>
          </w:tcPr>
          <w:p w14:paraId="43577394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Min. 5</w:t>
            </w:r>
          </w:p>
        </w:tc>
        <w:tc>
          <w:tcPr>
            <w:tcW w:w="2268" w:type="dxa"/>
          </w:tcPr>
          <w:p w14:paraId="0CF9CB8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A90C8F0" w14:textId="77777777" w:rsidTr="00340427">
        <w:tc>
          <w:tcPr>
            <w:tcW w:w="567" w:type="dxa"/>
          </w:tcPr>
          <w:p w14:paraId="76DE3E0E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6FF8450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2835" w:type="dxa"/>
          </w:tcPr>
          <w:p w14:paraId="5383DA3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456373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25AE7AC" w14:textId="77777777" w:rsidTr="00340427">
        <w:tc>
          <w:tcPr>
            <w:tcW w:w="567" w:type="dxa"/>
          </w:tcPr>
          <w:p w14:paraId="1F79937B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1B859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Obrazowanie w trybie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Triplex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– (B+CD/PD +PWD)</w:t>
            </w:r>
          </w:p>
        </w:tc>
        <w:tc>
          <w:tcPr>
            <w:tcW w:w="2835" w:type="dxa"/>
          </w:tcPr>
          <w:p w14:paraId="38DFC1C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B19A84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5EC88EA" w14:textId="77777777" w:rsidTr="00340427">
        <w:tc>
          <w:tcPr>
            <w:tcW w:w="567" w:type="dxa"/>
          </w:tcPr>
          <w:p w14:paraId="14766676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D45807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Jednoczesne obrazowanie B + B/CD (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Color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/Power Doppler) w czasie rzeczywistym</w:t>
            </w:r>
          </w:p>
        </w:tc>
        <w:tc>
          <w:tcPr>
            <w:tcW w:w="2835" w:type="dxa"/>
          </w:tcPr>
          <w:p w14:paraId="0E5DB5D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C15A87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866F411" w14:textId="77777777" w:rsidTr="00340427">
        <w:tc>
          <w:tcPr>
            <w:tcW w:w="567" w:type="dxa"/>
          </w:tcPr>
          <w:p w14:paraId="7E4D4ED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6D7C75B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2835" w:type="dxa"/>
          </w:tcPr>
          <w:p w14:paraId="4F07E21F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C7AA70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C538C4B" w14:textId="77777777" w:rsidTr="00340427">
        <w:tc>
          <w:tcPr>
            <w:tcW w:w="567" w:type="dxa"/>
          </w:tcPr>
          <w:p w14:paraId="70ADE3F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A0ECED2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Automatyczna optymalizacja obrazu B i spektrum dopplerowskiego za pomocą jednego przycisku</w:t>
            </w:r>
          </w:p>
        </w:tc>
        <w:tc>
          <w:tcPr>
            <w:tcW w:w="2835" w:type="dxa"/>
          </w:tcPr>
          <w:p w14:paraId="05213DB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749266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C2D30F7" w14:textId="77777777" w:rsidTr="00340427">
        <w:tc>
          <w:tcPr>
            <w:tcW w:w="567" w:type="dxa"/>
          </w:tcPr>
          <w:p w14:paraId="2C3A06A5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DA2E9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Color</w:t>
            </w:r>
            <w:proofErr w:type="spellEnd"/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Dopplerze</w:t>
            </w: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min. 30 map</w:t>
            </w:r>
          </w:p>
        </w:tc>
        <w:tc>
          <w:tcPr>
            <w:tcW w:w="2835" w:type="dxa"/>
          </w:tcPr>
          <w:p w14:paraId="10FF9C9D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927EFF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2D5626E" w14:textId="77777777" w:rsidTr="00340427">
        <w:tc>
          <w:tcPr>
            <w:tcW w:w="567" w:type="dxa"/>
          </w:tcPr>
          <w:p w14:paraId="7CBC5EF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1938DB5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Możliwość regulacji wzmocnienia GAIN w czasie rzeczywistym i po zamrożeniu</w:t>
            </w:r>
          </w:p>
        </w:tc>
        <w:tc>
          <w:tcPr>
            <w:tcW w:w="2835" w:type="dxa"/>
          </w:tcPr>
          <w:p w14:paraId="74B0354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6F93E3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F0212FF" w14:textId="77777777" w:rsidTr="00340427">
        <w:tc>
          <w:tcPr>
            <w:tcW w:w="567" w:type="dxa"/>
            <w:shd w:val="clear" w:color="auto" w:fill="D9D9D9"/>
          </w:tcPr>
          <w:p w14:paraId="0F2DFF9D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72B3E1DB" w14:textId="77777777" w:rsidR="00760438" w:rsidRPr="00A3767C" w:rsidRDefault="00760438" w:rsidP="00A376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2835" w:type="dxa"/>
            <w:shd w:val="clear" w:color="auto" w:fill="D9D9D9"/>
          </w:tcPr>
          <w:p w14:paraId="79EC74C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7F482D6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7ADC65D" w14:textId="77777777" w:rsidTr="00340427">
        <w:tc>
          <w:tcPr>
            <w:tcW w:w="567" w:type="dxa"/>
          </w:tcPr>
          <w:p w14:paraId="5D9F86FE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C0AAD9E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Wewnętrzny system archiwizacji danych (dane pacjenta, obrazy, sekwencje)z dyskiem SSD o pojemności min. 500 GB</w:t>
            </w:r>
          </w:p>
        </w:tc>
        <w:tc>
          <w:tcPr>
            <w:tcW w:w="2835" w:type="dxa"/>
          </w:tcPr>
          <w:p w14:paraId="50B35D1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C071B4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64786A3" w14:textId="77777777" w:rsidTr="00340427">
        <w:tc>
          <w:tcPr>
            <w:tcW w:w="567" w:type="dxa"/>
          </w:tcPr>
          <w:p w14:paraId="309F9C47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63B15F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2835" w:type="dxa"/>
          </w:tcPr>
          <w:p w14:paraId="53C7DF6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5D277B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C9F7446" w14:textId="77777777" w:rsidTr="00340427">
        <w:tc>
          <w:tcPr>
            <w:tcW w:w="567" w:type="dxa"/>
          </w:tcPr>
          <w:p w14:paraId="61050F47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A27FE7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PenDrvie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lub płyty CD/DVD</w:t>
            </w:r>
          </w:p>
        </w:tc>
        <w:tc>
          <w:tcPr>
            <w:tcW w:w="2835" w:type="dxa"/>
          </w:tcPr>
          <w:p w14:paraId="0B5B109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F989BD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3EF24AA" w14:textId="77777777" w:rsidTr="00340427">
        <w:tc>
          <w:tcPr>
            <w:tcW w:w="567" w:type="dxa"/>
          </w:tcPr>
          <w:p w14:paraId="6C3C943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B0F0CAC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PenDrive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oraz wydruku obrazu na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printerze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. Wszystkie 3 akcje dostępne po naciśnięciu jednego przycisku</w:t>
            </w:r>
          </w:p>
        </w:tc>
        <w:tc>
          <w:tcPr>
            <w:tcW w:w="2835" w:type="dxa"/>
          </w:tcPr>
          <w:p w14:paraId="3B6604B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3CFBF6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89BE4C1" w14:textId="77777777" w:rsidTr="00340427">
        <w:tc>
          <w:tcPr>
            <w:tcW w:w="567" w:type="dxa"/>
          </w:tcPr>
          <w:p w14:paraId="685E81D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A73CFE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2835" w:type="dxa"/>
          </w:tcPr>
          <w:p w14:paraId="06DB9EBD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265708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F8E50D9" w14:textId="77777777" w:rsidTr="00340427">
        <w:tc>
          <w:tcPr>
            <w:tcW w:w="567" w:type="dxa"/>
          </w:tcPr>
          <w:p w14:paraId="0FA3B2E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132C4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Videoprinter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czarno-biały</w:t>
            </w:r>
          </w:p>
        </w:tc>
        <w:tc>
          <w:tcPr>
            <w:tcW w:w="2835" w:type="dxa"/>
          </w:tcPr>
          <w:p w14:paraId="78954F0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30630E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A349E09" w14:textId="77777777" w:rsidTr="00340427">
        <w:tc>
          <w:tcPr>
            <w:tcW w:w="567" w:type="dxa"/>
          </w:tcPr>
          <w:p w14:paraId="41C0939C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3EBAE6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PenDrive</w:t>
            </w:r>
            <w:proofErr w:type="spellEnd"/>
          </w:p>
        </w:tc>
        <w:tc>
          <w:tcPr>
            <w:tcW w:w="2835" w:type="dxa"/>
          </w:tcPr>
          <w:p w14:paraId="538E5A04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72038E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777450A" w14:textId="77777777" w:rsidTr="00340427">
        <w:tc>
          <w:tcPr>
            <w:tcW w:w="567" w:type="dxa"/>
          </w:tcPr>
          <w:p w14:paraId="5F9F931D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7DBA33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Wbudowana karta sieciowa Ethernet 10/100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2835" w:type="dxa"/>
          </w:tcPr>
          <w:p w14:paraId="1010589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5E2408E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278D151" w14:textId="77777777" w:rsidTr="00340427">
        <w:tc>
          <w:tcPr>
            <w:tcW w:w="567" w:type="dxa"/>
          </w:tcPr>
          <w:p w14:paraId="25A05B6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3DFAFA0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podłączenia aparatu do dowolnego komputera PC kablem sieciowych 100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Mbps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w celu wysyłania danych (obrazy, raporty)</w:t>
            </w:r>
          </w:p>
        </w:tc>
        <w:tc>
          <w:tcPr>
            <w:tcW w:w="2835" w:type="dxa"/>
          </w:tcPr>
          <w:p w14:paraId="076156D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3C4DDF35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04099E34" w14:textId="77777777" w:rsidTr="00340427">
        <w:tc>
          <w:tcPr>
            <w:tcW w:w="567" w:type="dxa"/>
            <w:shd w:val="clear" w:color="auto" w:fill="D9D9D9"/>
          </w:tcPr>
          <w:p w14:paraId="4002DAD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4891DF04" w14:textId="77777777" w:rsidR="00760438" w:rsidRPr="00A3767C" w:rsidRDefault="00760438" w:rsidP="00A3767C">
            <w:pPr>
              <w:pStyle w:val="Nagwek1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Funkcje użytkowe</w:t>
            </w:r>
          </w:p>
        </w:tc>
        <w:tc>
          <w:tcPr>
            <w:tcW w:w="2835" w:type="dxa"/>
            <w:shd w:val="clear" w:color="auto" w:fill="D9D9D9"/>
          </w:tcPr>
          <w:p w14:paraId="1F257AC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7BE4652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05C8DC7" w14:textId="77777777" w:rsidTr="00340427">
        <w:tc>
          <w:tcPr>
            <w:tcW w:w="567" w:type="dxa"/>
          </w:tcPr>
          <w:p w14:paraId="0006EF4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51768F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Powiększenie obrazu w czasie rzeczywistym</w:t>
            </w:r>
          </w:p>
        </w:tc>
        <w:tc>
          <w:tcPr>
            <w:tcW w:w="2835" w:type="dxa"/>
          </w:tcPr>
          <w:p w14:paraId="0E21A4B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x8</w:t>
            </w:r>
          </w:p>
        </w:tc>
        <w:tc>
          <w:tcPr>
            <w:tcW w:w="2268" w:type="dxa"/>
          </w:tcPr>
          <w:p w14:paraId="3BB8ECA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1B8E018" w14:textId="77777777" w:rsidTr="00340427">
        <w:tc>
          <w:tcPr>
            <w:tcW w:w="567" w:type="dxa"/>
          </w:tcPr>
          <w:p w14:paraId="39B7D87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CF850E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Powiększenie obrazu po zamrożeniu</w:t>
            </w:r>
          </w:p>
        </w:tc>
        <w:tc>
          <w:tcPr>
            <w:tcW w:w="2835" w:type="dxa"/>
          </w:tcPr>
          <w:p w14:paraId="3D43A70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x8</w:t>
            </w:r>
          </w:p>
        </w:tc>
        <w:tc>
          <w:tcPr>
            <w:tcW w:w="2268" w:type="dxa"/>
          </w:tcPr>
          <w:p w14:paraId="676C52F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4D169EF" w14:textId="77777777" w:rsidTr="00340427">
        <w:tc>
          <w:tcPr>
            <w:tcW w:w="567" w:type="dxa"/>
          </w:tcPr>
          <w:p w14:paraId="6C79E24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AEB2E7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Ilość pomiarów możliwych na jednym obrazie </w:t>
            </w:r>
          </w:p>
        </w:tc>
        <w:tc>
          <w:tcPr>
            <w:tcW w:w="2835" w:type="dxa"/>
          </w:tcPr>
          <w:p w14:paraId="4B624F31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10</w:t>
            </w:r>
          </w:p>
        </w:tc>
        <w:tc>
          <w:tcPr>
            <w:tcW w:w="2268" w:type="dxa"/>
          </w:tcPr>
          <w:p w14:paraId="1584DAF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351C856" w14:textId="77777777" w:rsidTr="00340427">
        <w:tc>
          <w:tcPr>
            <w:tcW w:w="567" w:type="dxa"/>
          </w:tcPr>
          <w:p w14:paraId="10D9C9B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E1D68A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presetów</w:t>
            </w:r>
            <w:proofErr w:type="spellEnd"/>
          </w:p>
        </w:tc>
        <w:tc>
          <w:tcPr>
            <w:tcW w:w="2835" w:type="dxa"/>
          </w:tcPr>
          <w:p w14:paraId="19446DF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13C59E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0BF9121" w14:textId="77777777" w:rsidTr="00340427">
        <w:trPr>
          <w:trHeight w:val="181"/>
        </w:trPr>
        <w:tc>
          <w:tcPr>
            <w:tcW w:w="567" w:type="dxa"/>
          </w:tcPr>
          <w:p w14:paraId="637F67C7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29BD23A6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Podświetlany pulpit sterowniczy w min. 2 kolorach</w:t>
            </w:r>
          </w:p>
        </w:tc>
        <w:tc>
          <w:tcPr>
            <w:tcW w:w="2835" w:type="dxa"/>
          </w:tcPr>
          <w:p w14:paraId="580D4F6D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1ACE450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46E6E90B" w14:textId="77777777" w:rsidTr="00340427">
        <w:trPr>
          <w:trHeight w:val="355"/>
        </w:trPr>
        <w:tc>
          <w:tcPr>
            <w:tcW w:w="567" w:type="dxa"/>
          </w:tcPr>
          <w:p w14:paraId="402F5E1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7438FCD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2835" w:type="dxa"/>
          </w:tcPr>
          <w:p w14:paraId="4949445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AD05F5B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37A20E9F" w14:textId="77777777" w:rsidTr="00340427">
        <w:trPr>
          <w:trHeight w:val="355"/>
        </w:trPr>
        <w:tc>
          <w:tcPr>
            <w:tcW w:w="567" w:type="dxa"/>
          </w:tcPr>
          <w:p w14:paraId="238733AC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14D61DCF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2835" w:type="dxa"/>
          </w:tcPr>
          <w:p w14:paraId="75425D3F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0E002BEE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34131955" w14:textId="77777777" w:rsidTr="00340427">
        <w:trPr>
          <w:trHeight w:val="355"/>
        </w:trPr>
        <w:tc>
          <w:tcPr>
            <w:tcW w:w="567" w:type="dxa"/>
          </w:tcPr>
          <w:p w14:paraId="5F17B656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2BBAF38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Pełne oprogramowanie do badań:</w:t>
            </w:r>
          </w:p>
          <w:p w14:paraId="3E1C9C24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Brzusznych</w:t>
            </w:r>
          </w:p>
          <w:p w14:paraId="6A9EE9B7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Ginekologiczno-położniczych</w:t>
            </w:r>
          </w:p>
          <w:p w14:paraId="6D790D1C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Małych narządów</w:t>
            </w:r>
          </w:p>
          <w:p w14:paraId="57F8E022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Naczyniowych </w:t>
            </w:r>
          </w:p>
          <w:p w14:paraId="01BB6706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Śródoperacyjnych</w:t>
            </w:r>
          </w:p>
          <w:p w14:paraId="0D6C0F86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Mięśniowo-szkieletowych</w:t>
            </w:r>
          </w:p>
          <w:p w14:paraId="059C3FF5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Ortopedycznych</w:t>
            </w:r>
          </w:p>
          <w:p w14:paraId="564E4DEE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Kardiologicznych</w:t>
            </w:r>
          </w:p>
          <w:p w14:paraId="15107895" w14:textId="77777777" w:rsidR="00760438" w:rsidRPr="00A3767C" w:rsidRDefault="00760438" w:rsidP="00760438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488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Pediatrycznych </w:t>
            </w:r>
          </w:p>
        </w:tc>
        <w:tc>
          <w:tcPr>
            <w:tcW w:w="2835" w:type="dxa"/>
          </w:tcPr>
          <w:p w14:paraId="33EEACCB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667B838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60438" w:rsidRPr="00A3767C" w14:paraId="7B0AFC95" w14:textId="77777777" w:rsidTr="00340427">
        <w:tc>
          <w:tcPr>
            <w:tcW w:w="567" w:type="dxa"/>
            <w:shd w:val="clear" w:color="auto" w:fill="D9D9D9"/>
          </w:tcPr>
          <w:p w14:paraId="5BBF9550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5FD00A2F" w14:textId="77777777" w:rsidR="00760438" w:rsidRPr="00A3767C" w:rsidRDefault="00760438" w:rsidP="00A3767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2835" w:type="dxa"/>
            <w:shd w:val="clear" w:color="auto" w:fill="D9D9D9"/>
          </w:tcPr>
          <w:p w14:paraId="4B238B09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2D99A991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B703555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6F88E95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26BDF1B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Convex</w:t>
            </w:r>
            <w:proofErr w:type="spellEnd"/>
            <w:r w:rsidRPr="00A376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2835" w:type="dxa"/>
          </w:tcPr>
          <w:p w14:paraId="2F5AF370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F39E76E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A62D261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1ABAFDE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2AC7DA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Zakres częstotliwości pracy </w:t>
            </w:r>
          </w:p>
        </w:tc>
        <w:tc>
          <w:tcPr>
            <w:tcW w:w="2835" w:type="dxa"/>
          </w:tcPr>
          <w:p w14:paraId="7E5C9873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1,0 – 5,0 MHz.</w:t>
            </w:r>
          </w:p>
        </w:tc>
        <w:tc>
          <w:tcPr>
            <w:tcW w:w="2268" w:type="dxa"/>
          </w:tcPr>
          <w:p w14:paraId="4151637F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141D692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6C2DCBD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F314C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Liczba elementów</w:t>
            </w:r>
          </w:p>
        </w:tc>
        <w:tc>
          <w:tcPr>
            <w:tcW w:w="2835" w:type="dxa"/>
          </w:tcPr>
          <w:p w14:paraId="0F7136B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800</w:t>
            </w:r>
          </w:p>
        </w:tc>
        <w:tc>
          <w:tcPr>
            <w:tcW w:w="2268" w:type="dxa"/>
          </w:tcPr>
          <w:p w14:paraId="054CE034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5954C2A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05D19B46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53E863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Kąt skanowania </w:t>
            </w:r>
          </w:p>
        </w:tc>
        <w:tc>
          <w:tcPr>
            <w:tcW w:w="2835" w:type="dxa"/>
          </w:tcPr>
          <w:p w14:paraId="5AAF2E1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70 st.</w:t>
            </w:r>
          </w:p>
        </w:tc>
        <w:tc>
          <w:tcPr>
            <w:tcW w:w="2268" w:type="dxa"/>
          </w:tcPr>
          <w:p w14:paraId="0D8800D9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4685C59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3B97BE1A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764B2E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2835" w:type="dxa"/>
          </w:tcPr>
          <w:p w14:paraId="7D3112DF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6 pasm częstotliwości</w:t>
            </w:r>
          </w:p>
        </w:tc>
        <w:tc>
          <w:tcPr>
            <w:tcW w:w="2268" w:type="dxa"/>
          </w:tcPr>
          <w:p w14:paraId="5EAE00FA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75982DD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42ABA0E4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D482D82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Głowica Liniowa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2835" w:type="dxa"/>
          </w:tcPr>
          <w:p w14:paraId="6506B68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D95653C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9EB5851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3FFE50D8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A70525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 częstotliwości pracy.</w:t>
            </w:r>
          </w:p>
        </w:tc>
        <w:tc>
          <w:tcPr>
            <w:tcW w:w="2835" w:type="dxa"/>
          </w:tcPr>
          <w:p w14:paraId="6213FF0A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2,0 – 12,0 MHz</w:t>
            </w:r>
          </w:p>
        </w:tc>
        <w:tc>
          <w:tcPr>
            <w:tcW w:w="2268" w:type="dxa"/>
          </w:tcPr>
          <w:p w14:paraId="342C1340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40C22F2B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74A7DBA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6A1EF9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Liczba elementów</w:t>
            </w:r>
          </w:p>
        </w:tc>
        <w:tc>
          <w:tcPr>
            <w:tcW w:w="2835" w:type="dxa"/>
          </w:tcPr>
          <w:p w14:paraId="6D71DCA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800</w:t>
            </w:r>
          </w:p>
        </w:tc>
        <w:tc>
          <w:tcPr>
            <w:tcW w:w="2268" w:type="dxa"/>
          </w:tcPr>
          <w:p w14:paraId="442B0095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61D3BFF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749852B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2A95AD9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Szerokość pola skanowania </w:t>
            </w:r>
          </w:p>
        </w:tc>
        <w:tc>
          <w:tcPr>
            <w:tcW w:w="2835" w:type="dxa"/>
          </w:tcPr>
          <w:p w14:paraId="060EE4C4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Max. 40 mm</w:t>
            </w:r>
          </w:p>
        </w:tc>
        <w:tc>
          <w:tcPr>
            <w:tcW w:w="2268" w:type="dxa"/>
          </w:tcPr>
          <w:p w14:paraId="046AF3F2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7DB63FEE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7A935823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1A920E4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Obrazowanie harmoniczne </w:t>
            </w:r>
          </w:p>
        </w:tc>
        <w:tc>
          <w:tcPr>
            <w:tcW w:w="2835" w:type="dxa"/>
          </w:tcPr>
          <w:p w14:paraId="505F8D24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6 pasm częstotliwości</w:t>
            </w:r>
          </w:p>
        </w:tc>
        <w:tc>
          <w:tcPr>
            <w:tcW w:w="2268" w:type="dxa"/>
          </w:tcPr>
          <w:p w14:paraId="7CB66E66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54F6735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</w:tcPr>
          <w:p w14:paraId="53BF777C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357AAC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Obrazowanie trapezowe</w:t>
            </w:r>
          </w:p>
        </w:tc>
        <w:tc>
          <w:tcPr>
            <w:tcW w:w="2835" w:type="dxa"/>
          </w:tcPr>
          <w:p w14:paraId="053FB99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8BF7DF0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243518CF" w14:textId="77777777" w:rsidTr="00340427">
        <w:tc>
          <w:tcPr>
            <w:tcW w:w="567" w:type="dxa"/>
            <w:shd w:val="clear" w:color="auto" w:fill="D9D9D9"/>
          </w:tcPr>
          <w:p w14:paraId="3237426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0CFA732F" w14:textId="77777777" w:rsidR="00760438" w:rsidRPr="00A3767C" w:rsidRDefault="00760438" w:rsidP="00A3767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2835" w:type="dxa"/>
            <w:shd w:val="clear" w:color="auto" w:fill="D9D9D9"/>
          </w:tcPr>
          <w:p w14:paraId="7F2193C8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462F6B5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109135E" w14:textId="77777777" w:rsidTr="00340427">
        <w:tc>
          <w:tcPr>
            <w:tcW w:w="567" w:type="dxa"/>
          </w:tcPr>
          <w:p w14:paraId="240585E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2EDE9ED" w14:textId="77777777" w:rsidR="00760438" w:rsidRPr="00A3767C" w:rsidRDefault="00760438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Możliwość rozbudowy o oprogramowanie oceniające stopień zwłóknienia wątroby. </w:t>
            </w:r>
          </w:p>
        </w:tc>
        <w:tc>
          <w:tcPr>
            <w:tcW w:w="2835" w:type="dxa"/>
          </w:tcPr>
          <w:p w14:paraId="7C33CCC3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6A43405D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479580A" w14:textId="77777777" w:rsidTr="00340427">
        <w:tc>
          <w:tcPr>
            <w:tcW w:w="567" w:type="dxa"/>
          </w:tcPr>
          <w:p w14:paraId="4438BFFC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02A0149" w14:textId="77777777" w:rsidR="00760438" w:rsidRPr="00A3767C" w:rsidRDefault="00760438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Możliwość rozbudowy o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Elastografię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Akustyczną</w:t>
            </w:r>
          </w:p>
        </w:tc>
        <w:tc>
          <w:tcPr>
            <w:tcW w:w="2835" w:type="dxa"/>
          </w:tcPr>
          <w:p w14:paraId="76802615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2D41E84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4F4933E" w14:textId="77777777" w:rsidTr="00340427">
        <w:tc>
          <w:tcPr>
            <w:tcW w:w="567" w:type="dxa"/>
          </w:tcPr>
          <w:p w14:paraId="4E336CD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5E2916D" w14:textId="77777777" w:rsidR="00760438" w:rsidRPr="00A3767C" w:rsidRDefault="00760438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Możliwość rozbudowy o obrazowanie kontrastowe</w:t>
            </w:r>
          </w:p>
        </w:tc>
        <w:tc>
          <w:tcPr>
            <w:tcW w:w="2835" w:type="dxa"/>
          </w:tcPr>
          <w:p w14:paraId="7FF1D3F7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7B5DB4F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50E9988F" w14:textId="77777777" w:rsidTr="003404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shd w:val="clear" w:color="auto" w:fill="D9D9D9"/>
          </w:tcPr>
          <w:p w14:paraId="45C182D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D9D9D9"/>
          </w:tcPr>
          <w:p w14:paraId="2BC48F34" w14:textId="77777777" w:rsidR="00760438" w:rsidRPr="00A3767C" w:rsidRDefault="00760438" w:rsidP="00A3767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 w:val="18"/>
                <w:szCs w:val="18"/>
              </w:rPr>
              <w:t>Inne</w:t>
            </w:r>
          </w:p>
        </w:tc>
        <w:tc>
          <w:tcPr>
            <w:tcW w:w="2835" w:type="dxa"/>
            <w:shd w:val="clear" w:color="auto" w:fill="D9D9D9"/>
          </w:tcPr>
          <w:p w14:paraId="2EB67A5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</w:tcPr>
          <w:p w14:paraId="2980E54E" w14:textId="77777777" w:rsidR="00760438" w:rsidRPr="00A3767C" w:rsidRDefault="00760438" w:rsidP="00A3767C">
            <w:pPr>
              <w:ind w:left="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8424AB4" w14:textId="77777777" w:rsidTr="00340427">
        <w:tc>
          <w:tcPr>
            <w:tcW w:w="567" w:type="dxa"/>
          </w:tcPr>
          <w:p w14:paraId="2C8E7AC5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108A2B8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Gwarancja na cały system (aparat, głowice,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printer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</w:tcPr>
          <w:p w14:paraId="73574DCC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Min. </w:t>
            </w: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24 miesiące</w:t>
            </w:r>
          </w:p>
        </w:tc>
        <w:tc>
          <w:tcPr>
            <w:tcW w:w="2268" w:type="dxa"/>
          </w:tcPr>
          <w:p w14:paraId="77508D1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3D6AC10A" w14:textId="77777777" w:rsidTr="00340427">
        <w:tc>
          <w:tcPr>
            <w:tcW w:w="567" w:type="dxa"/>
          </w:tcPr>
          <w:p w14:paraId="5238CC02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7F742CA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Instrukcja obsługi w języku polskim (dostarczyć wraz z aparatem)</w:t>
            </w:r>
          </w:p>
        </w:tc>
        <w:tc>
          <w:tcPr>
            <w:tcW w:w="2835" w:type="dxa"/>
          </w:tcPr>
          <w:p w14:paraId="13CA25F6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4D1F1B65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6D35AB02" w14:textId="77777777" w:rsidTr="00340427">
        <w:tc>
          <w:tcPr>
            <w:tcW w:w="567" w:type="dxa"/>
          </w:tcPr>
          <w:p w14:paraId="437C842F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AE7D9F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Certyfikat CE na aparat i głowice (dokumenty załączyć)</w:t>
            </w:r>
          </w:p>
        </w:tc>
        <w:tc>
          <w:tcPr>
            <w:tcW w:w="2835" w:type="dxa"/>
          </w:tcPr>
          <w:p w14:paraId="4BA198DE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1726913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38" w:rsidRPr="00A3767C" w14:paraId="109A80F7" w14:textId="77777777" w:rsidTr="00340427">
        <w:tc>
          <w:tcPr>
            <w:tcW w:w="567" w:type="dxa"/>
          </w:tcPr>
          <w:p w14:paraId="3EEE52E7" w14:textId="77777777" w:rsidR="00760438" w:rsidRPr="00A3767C" w:rsidRDefault="00760438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57EF4667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Autoryzacja producenta na serwis i sprzedaż zaoferowanego aparatu USG na terenie Polski (dokumenty załączyć)</w:t>
            </w:r>
          </w:p>
        </w:tc>
        <w:tc>
          <w:tcPr>
            <w:tcW w:w="2835" w:type="dxa"/>
          </w:tcPr>
          <w:p w14:paraId="116CB922" w14:textId="77777777" w:rsidR="00760438" w:rsidRPr="00A3767C" w:rsidRDefault="00760438" w:rsidP="00A376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14:paraId="13070D6B" w14:textId="77777777" w:rsidR="00760438" w:rsidRPr="00A3767C" w:rsidRDefault="00760438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0427" w:rsidRPr="00340427" w14:paraId="5BF356C4" w14:textId="77777777" w:rsidTr="00340427">
        <w:tc>
          <w:tcPr>
            <w:tcW w:w="567" w:type="dxa"/>
          </w:tcPr>
          <w:p w14:paraId="125234F6" w14:textId="77777777" w:rsidR="00340427" w:rsidRPr="00A3767C" w:rsidRDefault="00340427" w:rsidP="00760438">
            <w:pPr>
              <w:numPr>
                <w:ilvl w:val="0"/>
                <w:numId w:val="3"/>
              </w:numPr>
              <w:spacing w:after="0" w:line="240" w:lineRule="auto"/>
              <w:ind w:left="356" w:right="3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6C681CD" w14:textId="77777777" w:rsidR="00340427" w:rsidRPr="00340427" w:rsidRDefault="00340427" w:rsidP="00340427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Czas reakcji serwisu – 2 dni robocze, sprzęt zastępczy na czas naprawy przekraczający 10 dni roboczych</w:t>
            </w:r>
          </w:p>
        </w:tc>
        <w:tc>
          <w:tcPr>
            <w:tcW w:w="2835" w:type="dxa"/>
          </w:tcPr>
          <w:p w14:paraId="386E9DC5" w14:textId="77777777" w:rsidR="00340427" w:rsidRPr="00340427" w:rsidRDefault="00340427" w:rsidP="00A3767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404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TAK</w:t>
            </w:r>
          </w:p>
        </w:tc>
        <w:tc>
          <w:tcPr>
            <w:tcW w:w="2268" w:type="dxa"/>
          </w:tcPr>
          <w:p w14:paraId="06A751A2" w14:textId="77777777" w:rsidR="00340427" w:rsidRPr="00A3767C" w:rsidRDefault="00340427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1548FC5" w14:textId="77777777" w:rsidR="00760438" w:rsidRPr="00A3767C" w:rsidRDefault="00760438" w:rsidP="00760438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441C47FE" w14:textId="77777777" w:rsidR="00760438" w:rsidRPr="00340427" w:rsidRDefault="00112BCB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>Zadanie nr 2</w:t>
      </w:r>
    </w:p>
    <w:p w14:paraId="0C02A36F" w14:textId="77777777" w:rsidR="00112BCB" w:rsidRDefault="00112BCB">
      <w:pPr>
        <w:rPr>
          <w:rFonts w:ascii="Times New Roman" w:hAnsi="Times New Roman" w:cs="Times New Roman"/>
          <w:b/>
          <w:sz w:val="24"/>
          <w:szCs w:val="24"/>
        </w:rPr>
      </w:pPr>
      <w:r w:rsidRPr="00340427">
        <w:rPr>
          <w:rFonts w:ascii="Times New Roman" w:hAnsi="Times New Roman" w:cs="Times New Roman"/>
          <w:b/>
          <w:sz w:val="24"/>
          <w:szCs w:val="24"/>
        </w:rPr>
        <w:t>Pozy</w:t>
      </w:r>
      <w:r w:rsidR="004A4F01" w:rsidRPr="00340427">
        <w:rPr>
          <w:rFonts w:ascii="Times New Roman" w:hAnsi="Times New Roman" w:cs="Times New Roman"/>
          <w:b/>
          <w:sz w:val="24"/>
          <w:szCs w:val="24"/>
        </w:rPr>
        <w:t xml:space="preserve">cja   A.2 -  aparat </w:t>
      </w:r>
      <w:proofErr w:type="spellStart"/>
      <w:r w:rsidR="004A4F01" w:rsidRPr="00340427">
        <w:rPr>
          <w:rFonts w:ascii="Times New Roman" w:hAnsi="Times New Roman" w:cs="Times New Roman"/>
          <w:b/>
          <w:sz w:val="24"/>
          <w:szCs w:val="24"/>
        </w:rPr>
        <w:t>usg</w:t>
      </w:r>
      <w:proofErr w:type="spellEnd"/>
      <w:r w:rsidR="004A4F01" w:rsidRPr="00340427">
        <w:rPr>
          <w:rFonts w:ascii="Times New Roman" w:hAnsi="Times New Roman" w:cs="Times New Roman"/>
          <w:b/>
          <w:sz w:val="24"/>
          <w:szCs w:val="24"/>
        </w:rPr>
        <w:t xml:space="preserve"> mobilny z głowicą </w:t>
      </w:r>
      <w:proofErr w:type="spellStart"/>
      <w:r w:rsidR="004A4F01" w:rsidRPr="00340427">
        <w:rPr>
          <w:rFonts w:ascii="Times New Roman" w:hAnsi="Times New Roman" w:cs="Times New Roman"/>
          <w:b/>
          <w:sz w:val="24"/>
          <w:szCs w:val="24"/>
        </w:rPr>
        <w:t>konweksową</w:t>
      </w:r>
      <w:proofErr w:type="spellEnd"/>
      <w:r w:rsidR="004A4F01" w:rsidRPr="00340427">
        <w:rPr>
          <w:rFonts w:ascii="Times New Roman" w:hAnsi="Times New Roman" w:cs="Times New Roman"/>
          <w:b/>
          <w:sz w:val="24"/>
          <w:szCs w:val="24"/>
        </w:rPr>
        <w:t xml:space="preserve"> 60mm i liniową 38mm </w:t>
      </w:r>
      <w:r w:rsidRPr="00340427">
        <w:rPr>
          <w:rFonts w:ascii="Times New Roman" w:hAnsi="Times New Roman" w:cs="Times New Roman"/>
          <w:b/>
          <w:sz w:val="24"/>
          <w:szCs w:val="24"/>
        </w:rPr>
        <w:t>– szt. 1</w:t>
      </w:r>
    </w:p>
    <w:p w14:paraId="5C4489BA" w14:textId="77777777" w:rsidR="00D32409" w:rsidRPr="00340427" w:rsidRDefault="00D3240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6"/>
        <w:gridCol w:w="1323"/>
        <w:gridCol w:w="71"/>
      </w:tblGrid>
      <w:tr w:rsidR="00112BCB" w:rsidRPr="00414E61" w14:paraId="6510E6F6" w14:textId="77777777" w:rsidTr="00B37719">
        <w:trPr>
          <w:tblCellSpacing w:w="7" w:type="dxa"/>
        </w:trPr>
        <w:tc>
          <w:tcPr>
            <w:tcW w:w="7727" w:type="dxa"/>
            <w:vAlign w:val="center"/>
            <w:hideMark/>
          </w:tcPr>
          <w:tbl>
            <w:tblPr>
              <w:tblW w:w="7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4"/>
              <w:gridCol w:w="4800"/>
              <w:gridCol w:w="1194"/>
              <w:gridCol w:w="969"/>
            </w:tblGrid>
            <w:tr w:rsidR="00D32409" w:rsidRPr="00414E61" w14:paraId="482E23A0" w14:textId="77777777" w:rsidTr="00414E61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48B72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4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67D50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Opis wymaganych parametrów/rodzaj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24B4A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Potwierdzenie wymagań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F3EEF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Uwagi</w:t>
                  </w:r>
                </w:p>
              </w:tc>
            </w:tr>
            <w:tr w:rsidR="00D32409" w:rsidRPr="00414E61" w14:paraId="23E660AB" w14:textId="77777777" w:rsidTr="00D32409">
              <w:tc>
                <w:tcPr>
                  <w:tcW w:w="724" w:type="dxa"/>
                  <w:tcBorders>
                    <w:top w:val="single" w:sz="4" w:space="0" w:color="auto"/>
                  </w:tcBorders>
                </w:tcPr>
                <w:p w14:paraId="2D1991EF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 </w:t>
                  </w:r>
                </w:p>
              </w:tc>
              <w:tc>
                <w:tcPr>
                  <w:tcW w:w="4800" w:type="dxa"/>
                  <w:tcBorders>
                    <w:top w:val="single" w:sz="4" w:space="0" w:color="auto"/>
                  </w:tcBorders>
                </w:tcPr>
                <w:p w14:paraId="49004B60" w14:textId="77777777" w:rsidR="00D32409" w:rsidRPr="00414E61" w:rsidRDefault="00D32409" w:rsidP="00B37719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Przystosowany do trzymania w jednej ręce, obsługa za pomocą kciuka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</w:tcBorders>
                </w:tcPr>
                <w:p w14:paraId="2B587BA4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</w:tcBorders>
                </w:tcPr>
                <w:p w14:paraId="7C8C0D47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15D01F7F" w14:textId="77777777" w:rsidTr="00D32409">
              <w:tc>
                <w:tcPr>
                  <w:tcW w:w="724" w:type="dxa"/>
                </w:tcPr>
                <w:p w14:paraId="58174DF8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800" w:type="dxa"/>
                </w:tcPr>
                <w:p w14:paraId="111718BC" w14:textId="77777777" w:rsidR="00D32409" w:rsidRPr="00414E61" w:rsidRDefault="00D32409" w:rsidP="00176FD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 GB wbudowanej pamięci, możliwość zapisu ponad 1000 badań</w:t>
                  </w:r>
                </w:p>
              </w:tc>
              <w:tc>
                <w:tcPr>
                  <w:tcW w:w="1194" w:type="dxa"/>
                </w:tcPr>
                <w:p w14:paraId="3E1C9E84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AFA0CF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24CF30E1" w14:textId="77777777" w:rsidTr="00D32409">
              <w:tc>
                <w:tcPr>
                  <w:tcW w:w="724" w:type="dxa"/>
                </w:tcPr>
                <w:p w14:paraId="6C5514CA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800" w:type="dxa"/>
                </w:tcPr>
                <w:p w14:paraId="170B786E" w14:textId="77777777" w:rsidR="00D32409" w:rsidRPr="00414E61" w:rsidRDefault="00D32409" w:rsidP="00B37719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Waga nie przekraczająca 600g</w:t>
                  </w:r>
                </w:p>
              </w:tc>
              <w:tc>
                <w:tcPr>
                  <w:tcW w:w="1194" w:type="dxa"/>
                </w:tcPr>
                <w:p w14:paraId="2E17CEEE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26A586D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728EA5E7" w14:textId="77777777" w:rsidTr="00D32409">
              <w:tc>
                <w:tcPr>
                  <w:tcW w:w="724" w:type="dxa"/>
                </w:tcPr>
                <w:p w14:paraId="3B92F511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800" w:type="dxa"/>
                </w:tcPr>
                <w:p w14:paraId="0FD0520A" w14:textId="77777777" w:rsidR="00D32409" w:rsidRPr="00414E61" w:rsidRDefault="00D32409" w:rsidP="00B37719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Bateria bez efektu pamięci umożliwiająca godzinę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ciąkłego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badania (w zestawie 3 baterie oraz ładowarka umożliwiająca ładowanie 2 baterii jednocześnie) </w:t>
                  </w:r>
                </w:p>
              </w:tc>
              <w:tc>
                <w:tcPr>
                  <w:tcW w:w="1194" w:type="dxa"/>
                </w:tcPr>
                <w:p w14:paraId="45E7FA5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F7B91A0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611BE6C0" w14:textId="77777777" w:rsidTr="00D32409">
              <w:tc>
                <w:tcPr>
                  <w:tcW w:w="724" w:type="dxa"/>
                </w:tcPr>
                <w:p w14:paraId="657F75A5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800" w:type="dxa"/>
                </w:tcPr>
                <w:p w14:paraId="65D115FA" w14:textId="77777777" w:rsidR="00D32409" w:rsidRPr="00414E61" w:rsidRDefault="00D32409" w:rsidP="00B37719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Możliwość zdalnej oceny badań poprzez nowoczesne rozwiązania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telemedycyny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np. zabezpieczonej chmury </w:t>
                  </w:r>
                </w:p>
              </w:tc>
              <w:tc>
                <w:tcPr>
                  <w:tcW w:w="1194" w:type="dxa"/>
                </w:tcPr>
                <w:p w14:paraId="21450C43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70F42427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5767F2F8" w14:textId="77777777" w:rsidTr="00D32409">
              <w:tc>
                <w:tcPr>
                  <w:tcW w:w="724" w:type="dxa"/>
                </w:tcPr>
                <w:p w14:paraId="067033E3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6. </w:t>
                  </w:r>
                </w:p>
              </w:tc>
              <w:tc>
                <w:tcPr>
                  <w:tcW w:w="4800" w:type="dxa"/>
                </w:tcPr>
                <w:p w14:paraId="198340AB" w14:textId="77777777" w:rsidR="00D32409" w:rsidRPr="00414E61" w:rsidRDefault="00D32409" w:rsidP="00D32409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Dostęp do informacji o pacjencie poprzez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Synapse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EMR</w:t>
                  </w:r>
                </w:p>
              </w:tc>
              <w:tc>
                <w:tcPr>
                  <w:tcW w:w="1194" w:type="dxa"/>
                </w:tcPr>
                <w:p w14:paraId="5B54923F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567B6895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5B6D8749" w14:textId="77777777" w:rsidTr="00D32409">
              <w:tc>
                <w:tcPr>
                  <w:tcW w:w="724" w:type="dxa"/>
                </w:tcPr>
                <w:p w14:paraId="49E101F0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800" w:type="dxa"/>
                </w:tcPr>
                <w:p w14:paraId="581438F7" w14:textId="77777777" w:rsidR="00D32409" w:rsidRPr="00414E61" w:rsidRDefault="00D32409" w:rsidP="00D32409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Aplikacje użytkowe np. przeglądarka internetowa, notes, kalkulator,</w:t>
                  </w:r>
                </w:p>
                <w:p w14:paraId="1ADA4156" w14:textId="77777777" w:rsidR="00D32409" w:rsidRPr="00414E61" w:rsidRDefault="00D32409" w:rsidP="00414E61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Aplikacje –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lung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cardiac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abdominal</w:t>
                  </w:r>
                  <w:proofErr w:type="spellEnd"/>
                  <w:r w:rsidR="00176FD1"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z pakietami obliczeniowymi</w:t>
                  </w:r>
                </w:p>
              </w:tc>
              <w:tc>
                <w:tcPr>
                  <w:tcW w:w="1194" w:type="dxa"/>
                </w:tcPr>
                <w:p w14:paraId="42093F68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77D2575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33D56AE0" w14:textId="77777777" w:rsidTr="00D32409">
              <w:tc>
                <w:tcPr>
                  <w:tcW w:w="724" w:type="dxa"/>
                </w:tcPr>
                <w:p w14:paraId="13EBDDE7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800" w:type="dxa"/>
                </w:tcPr>
                <w:p w14:paraId="5AACAD59" w14:textId="77777777" w:rsidR="00D32409" w:rsidRPr="00414E61" w:rsidRDefault="00D32409" w:rsidP="00414E61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>Przekątna ekranu min 7 cali,</w:t>
                  </w:r>
                  <w:r w:rsidR="00414E61">
                    <w:rPr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414E61">
                    <w:rPr>
                      <w:sz w:val="20"/>
                      <w:szCs w:val="20"/>
                    </w:rPr>
                    <w:t>Rozdzielczośc</w:t>
                  </w:r>
                  <w:proofErr w:type="spellEnd"/>
                  <w:r w:rsidRPr="00414E61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14E61">
                    <w:rPr>
                      <w:sz w:val="20"/>
                      <w:szCs w:val="20"/>
                    </w:rPr>
                    <w:t>full</w:t>
                  </w:r>
                  <w:proofErr w:type="spellEnd"/>
                  <w:r w:rsidRPr="00414E61">
                    <w:rPr>
                      <w:sz w:val="20"/>
                      <w:szCs w:val="20"/>
                    </w:rPr>
                    <w:t xml:space="preserve"> HD</w:t>
                  </w:r>
                  <w:r w:rsidR="00414E61">
                    <w:rPr>
                      <w:sz w:val="20"/>
                      <w:szCs w:val="20"/>
                    </w:rPr>
                    <w:t xml:space="preserve">, </w:t>
                  </w:r>
                  <w:r w:rsidR="00414E61" w:rsidRPr="00414E61">
                    <w:rPr>
                      <w:sz w:val="20"/>
                      <w:szCs w:val="20"/>
                    </w:rPr>
                    <w:t>Systemy optymizacji obrazu</w:t>
                  </w:r>
                </w:p>
              </w:tc>
              <w:tc>
                <w:tcPr>
                  <w:tcW w:w="1194" w:type="dxa"/>
                </w:tcPr>
                <w:p w14:paraId="2D8325A5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1B47FD84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12C930CC" w14:textId="77777777" w:rsidTr="00D32409">
              <w:tc>
                <w:tcPr>
                  <w:tcW w:w="724" w:type="dxa"/>
                </w:tcPr>
                <w:p w14:paraId="1D71D683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9. </w:t>
                  </w:r>
                </w:p>
              </w:tc>
              <w:tc>
                <w:tcPr>
                  <w:tcW w:w="4800" w:type="dxa"/>
                </w:tcPr>
                <w:p w14:paraId="333F2FD7" w14:textId="77777777" w:rsidR="00D32409" w:rsidRPr="00414E61" w:rsidRDefault="00D32409" w:rsidP="00906B8F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Wbudowany moduł</w:t>
                  </w:r>
                  <w:r w:rsid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edukacyjny, dostęp on-line do filmów instruktażowych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SonoAcces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możliwość pobierania filmów na dysk</w:t>
                  </w:r>
                </w:p>
              </w:tc>
              <w:tc>
                <w:tcPr>
                  <w:tcW w:w="1194" w:type="dxa"/>
                </w:tcPr>
                <w:p w14:paraId="1A1B1330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1BBBE83D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5A251E9E" w14:textId="77777777" w:rsidTr="00D32409">
              <w:tc>
                <w:tcPr>
                  <w:tcW w:w="724" w:type="dxa"/>
                </w:tcPr>
                <w:p w14:paraId="4B61C445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800" w:type="dxa"/>
                </w:tcPr>
                <w:p w14:paraId="00B373D2" w14:textId="77777777" w:rsidR="00D32409" w:rsidRPr="00414E61" w:rsidRDefault="00D32409" w:rsidP="00906B8F">
                  <w:pPr>
                    <w:pStyle w:val="NormalnyWeb"/>
                    <w:rPr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 xml:space="preserve">Technologia </w:t>
                  </w:r>
                  <w:proofErr w:type="spellStart"/>
                  <w:r w:rsidRPr="00414E61">
                    <w:rPr>
                      <w:sz w:val="20"/>
                      <w:szCs w:val="20"/>
                    </w:rPr>
                    <w:t>ColorHD</w:t>
                  </w:r>
                  <w:proofErr w:type="spellEnd"/>
                </w:p>
                <w:p w14:paraId="7F6EF037" w14:textId="77777777" w:rsidR="00D32409" w:rsidRPr="00414E61" w:rsidRDefault="00D32409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proofErr w:type="spellStart"/>
                  <w:r w:rsidRPr="00906B8F">
                    <w:rPr>
                      <w:sz w:val="20"/>
                      <w:szCs w:val="20"/>
                    </w:rPr>
                    <w:t>Wirelesss</w:t>
                  </w:r>
                  <w:proofErr w:type="spellEnd"/>
                  <w:r w:rsidRPr="00906B8F">
                    <w:rPr>
                      <w:sz w:val="20"/>
                      <w:szCs w:val="20"/>
                    </w:rPr>
                    <w:t>, Bluetooth, DICOM email standard – moduły umożliwiające łączność bezprzewodową z siecią i przesyłanie plików obrazów</w:t>
                  </w:r>
                  <w:r w:rsidR="00906B8F" w:rsidRPr="00906B8F">
                    <w:rPr>
                      <w:sz w:val="20"/>
                      <w:szCs w:val="20"/>
                    </w:rPr>
                    <w:t xml:space="preserve">,  </w:t>
                  </w:r>
                  <w:r w:rsidR="000A3504" w:rsidRPr="00906B8F">
                    <w:rPr>
                      <w:sz w:val="20"/>
                      <w:szCs w:val="20"/>
                    </w:rPr>
                    <w:t>Tryby pracy2D, M-</w:t>
                  </w:r>
                  <w:proofErr w:type="spellStart"/>
                  <w:r w:rsidR="000A3504" w:rsidRPr="00906B8F">
                    <w:rPr>
                      <w:sz w:val="20"/>
                      <w:szCs w:val="20"/>
                    </w:rPr>
                    <w:t>Mode</w:t>
                  </w:r>
                  <w:proofErr w:type="spellEnd"/>
                  <w:r w:rsidR="000A3504" w:rsidRPr="00906B8F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="000A3504" w:rsidRPr="00906B8F">
                    <w:rPr>
                      <w:sz w:val="20"/>
                      <w:szCs w:val="20"/>
                    </w:rPr>
                    <w:t>Color</w:t>
                  </w:r>
                  <w:proofErr w:type="spellEnd"/>
                  <w:r w:rsidR="000A3504" w:rsidRPr="00906B8F">
                    <w:rPr>
                      <w:sz w:val="20"/>
                      <w:szCs w:val="20"/>
                    </w:rPr>
                    <w:t xml:space="preserve"> Doppler oraz THI</w:t>
                  </w:r>
                  <w:r w:rsidR="00906B8F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94" w:type="dxa"/>
                </w:tcPr>
                <w:p w14:paraId="5E025F4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1C0DD80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1FF2C439" w14:textId="77777777" w:rsidTr="00D32409">
              <w:tc>
                <w:tcPr>
                  <w:tcW w:w="724" w:type="dxa"/>
                </w:tcPr>
                <w:p w14:paraId="5D147554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800" w:type="dxa"/>
                </w:tcPr>
                <w:p w14:paraId="74E600DD" w14:textId="77777777" w:rsidR="00D32409" w:rsidRPr="00414E61" w:rsidRDefault="00D32409" w:rsidP="00906B8F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Szybko dostępne obrazy referencyjne protokołów </w:t>
                  </w:r>
                  <w:proofErr w:type="spellStart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eFAST</w:t>
                  </w:r>
                  <w:proofErr w:type="spellEnd"/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FATE, RUSH</w:t>
                  </w:r>
                  <w:r w:rsidR="00906B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94" w:type="dxa"/>
                </w:tcPr>
                <w:p w14:paraId="36BC06F6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663DBC3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1221E6F6" w14:textId="77777777" w:rsidTr="00D32409">
              <w:tc>
                <w:tcPr>
                  <w:tcW w:w="724" w:type="dxa"/>
                </w:tcPr>
                <w:p w14:paraId="3F5E8644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800" w:type="dxa"/>
                </w:tcPr>
                <w:p w14:paraId="2851A417" w14:textId="77777777" w:rsidR="00D32409" w:rsidRPr="00414E61" w:rsidRDefault="00D32409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>Pamięć Flash wbudowana do archiwizacji badań 64GB</w:t>
                  </w:r>
                </w:p>
              </w:tc>
              <w:tc>
                <w:tcPr>
                  <w:tcW w:w="1194" w:type="dxa"/>
                </w:tcPr>
                <w:p w14:paraId="5F10C179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20DB24DD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3F670D09" w14:textId="77777777" w:rsidTr="00D32409">
              <w:tc>
                <w:tcPr>
                  <w:tcW w:w="724" w:type="dxa"/>
                </w:tcPr>
                <w:p w14:paraId="39A63971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800" w:type="dxa"/>
                </w:tcPr>
                <w:p w14:paraId="38F6883B" w14:textId="77777777" w:rsidR="00D32409" w:rsidRPr="00414E61" w:rsidRDefault="00D32409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 xml:space="preserve">Głowica </w:t>
                  </w:r>
                  <w:proofErr w:type="spellStart"/>
                  <w:r w:rsidRPr="00414E61">
                    <w:rPr>
                      <w:sz w:val="20"/>
                      <w:szCs w:val="20"/>
                    </w:rPr>
                    <w:t>vonwexowa</w:t>
                  </w:r>
                  <w:proofErr w:type="spellEnd"/>
                  <w:r w:rsidRPr="00414E61">
                    <w:rPr>
                      <w:sz w:val="20"/>
                      <w:szCs w:val="20"/>
                    </w:rPr>
                    <w:t xml:space="preserve"> 60mm 2-5MHz</w:t>
                  </w:r>
                </w:p>
              </w:tc>
              <w:tc>
                <w:tcPr>
                  <w:tcW w:w="1194" w:type="dxa"/>
                </w:tcPr>
                <w:p w14:paraId="64D513A7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5D5FCDCD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3DA03111" w14:textId="77777777" w:rsidTr="00D32409">
              <w:tc>
                <w:tcPr>
                  <w:tcW w:w="724" w:type="dxa"/>
                </w:tcPr>
                <w:p w14:paraId="6F6BEAC2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800" w:type="dxa"/>
                </w:tcPr>
                <w:p w14:paraId="1A1A022D" w14:textId="77777777" w:rsidR="00D32409" w:rsidRPr="00414E61" w:rsidRDefault="00D32409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>Głowica liniowa szerokopasmowa 38mm 5-10MHz</w:t>
                  </w:r>
                </w:p>
              </w:tc>
              <w:tc>
                <w:tcPr>
                  <w:tcW w:w="1194" w:type="dxa"/>
                </w:tcPr>
                <w:p w14:paraId="72D228D3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03751480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2B8D639B" w14:textId="77777777" w:rsidTr="00D32409">
              <w:trPr>
                <w:trHeight w:val="282"/>
              </w:trPr>
              <w:tc>
                <w:tcPr>
                  <w:tcW w:w="724" w:type="dxa"/>
                </w:tcPr>
                <w:p w14:paraId="4587265A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800" w:type="dxa"/>
                </w:tcPr>
                <w:p w14:paraId="6CD727FB" w14:textId="77777777" w:rsidR="00D32409" w:rsidRPr="00414E61" w:rsidRDefault="00176FD1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>Prowadnica igieł do sondy</w:t>
                  </w:r>
                </w:p>
              </w:tc>
              <w:tc>
                <w:tcPr>
                  <w:tcW w:w="1194" w:type="dxa"/>
                </w:tcPr>
                <w:p w14:paraId="1525A77F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0976869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137EA14A" w14:textId="77777777" w:rsidTr="00D32409">
              <w:tc>
                <w:tcPr>
                  <w:tcW w:w="724" w:type="dxa"/>
                </w:tcPr>
                <w:p w14:paraId="6A32F484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800" w:type="dxa"/>
                </w:tcPr>
                <w:p w14:paraId="3FDB6989" w14:textId="77777777" w:rsidR="00D32409" w:rsidRPr="00414E61" w:rsidRDefault="00176FD1" w:rsidP="00906B8F">
                  <w:pPr>
                    <w:pStyle w:val="NormalnyWeb"/>
                    <w:rPr>
                      <w:rFonts w:eastAsia="Calibri"/>
                      <w:sz w:val="20"/>
                      <w:szCs w:val="20"/>
                    </w:rPr>
                  </w:pPr>
                  <w:r w:rsidRPr="00414E61">
                    <w:rPr>
                      <w:sz w:val="20"/>
                      <w:szCs w:val="20"/>
                    </w:rPr>
                    <w:t xml:space="preserve">Torba </w:t>
                  </w:r>
                  <w:proofErr w:type="spellStart"/>
                  <w:r w:rsidRPr="00414E61">
                    <w:rPr>
                      <w:sz w:val="20"/>
                      <w:szCs w:val="20"/>
                    </w:rPr>
                    <w:t>transportowaa</w:t>
                  </w:r>
                  <w:proofErr w:type="spellEnd"/>
                  <w:r w:rsidRPr="00414E61">
                    <w:rPr>
                      <w:sz w:val="20"/>
                      <w:szCs w:val="20"/>
                    </w:rPr>
                    <w:t xml:space="preserve"> dedykowana</w:t>
                  </w:r>
                </w:p>
              </w:tc>
              <w:tc>
                <w:tcPr>
                  <w:tcW w:w="1194" w:type="dxa"/>
                </w:tcPr>
                <w:p w14:paraId="5F6C70BA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5E2D861B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45C688B2" w14:textId="77777777" w:rsidTr="00D32409">
              <w:tc>
                <w:tcPr>
                  <w:tcW w:w="724" w:type="dxa"/>
                </w:tcPr>
                <w:p w14:paraId="7BFE4170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800" w:type="dxa"/>
                </w:tcPr>
                <w:p w14:paraId="6421504F" w14:textId="77777777" w:rsidR="00D32409" w:rsidRPr="00414E61" w:rsidRDefault="00414E61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Czas reakcji serwisu – 2 dni robocze, sprzęt zastępczy na czas naprawy przekraczający 5 dni, </w:t>
                  </w:r>
                </w:p>
              </w:tc>
              <w:tc>
                <w:tcPr>
                  <w:tcW w:w="1194" w:type="dxa"/>
                </w:tcPr>
                <w:p w14:paraId="6D12D2D1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062EA041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7EE84FAA" w14:textId="77777777" w:rsidTr="00D32409">
              <w:tc>
                <w:tcPr>
                  <w:tcW w:w="724" w:type="dxa"/>
                </w:tcPr>
                <w:p w14:paraId="6C76FF82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800" w:type="dxa"/>
                </w:tcPr>
                <w:p w14:paraId="2C351F2E" w14:textId="77777777" w:rsidR="00414E61" w:rsidRPr="00414E61" w:rsidRDefault="00414E61" w:rsidP="00906B8F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Gwarancja 24 miesiące – przeglądy gwarancyjne w cenie</w:t>
                  </w:r>
                </w:p>
              </w:tc>
              <w:tc>
                <w:tcPr>
                  <w:tcW w:w="1194" w:type="dxa"/>
                </w:tcPr>
                <w:p w14:paraId="0CF9F26B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6BD5AA04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3BFB8614" w14:textId="77777777" w:rsidTr="00D32409">
              <w:tc>
                <w:tcPr>
                  <w:tcW w:w="724" w:type="dxa"/>
                </w:tcPr>
                <w:p w14:paraId="31452279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800" w:type="dxa"/>
                </w:tcPr>
                <w:p w14:paraId="44483D38" w14:textId="77777777" w:rsidR="00D32409" w:rsidRPr="00414E61" w:rsidRDefault="00414E61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Instrukcja obsługi w języku polskim</w:t>
                  </w:r>
                </w:p>
              </w:tc>
              <w:tc>
                <w:tcPr>
                  <w:tcW w:w="1194" w:type="dxa"/>
                </w:tcPr>
                <w:p w14:paraId="22616F34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0EF3D9E9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32409" w:rsidRPr="00414E61" w14:paraId="38D26C09" w14:textId="77777777" w:rsidTr="00D32409">
              <w:tc>
                <w:tcPr>
                  <w:tcW w:w="724" w:type="dxa"/>
                </w:tcPr>
                <w:p w14:paraId="3B537D37" w14:textId="77777777" w:rsidR="00D32409" w:rsidRPr="00414E61" w:rsidRDefault="00D32409" w:rsidP="00C61A83">
                  <w:pPr>
                    <w:pStyle w:val="Bezodstpw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800" w:type="dxa"/>
                </w:tcPr>
                <w:p w14:paraId="0CF7798E" w14:textId="77777777" w:rsidR="00D32409" w:rsidRPr="00414E61" w:rsidRDefault="00414E61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Dostępność części zamiennych 8 lat</w:t>
                  </w:r>
                </w:p>
              </w:tc>
              <w:tc>
                <w:tcPr>
                  <w:tcW w:w="1194" w:type="dxa"/>
                </w:tcPr>
                <w:p w14:paraId="0CFEF682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414E6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969" w:type="dxa"/>
                </w:tcPr>
                <w:p w14:paraId="2C439C5D" w14:textId="77777777" w:rsidR="00D32409" w:rsidRPr="00414E61" w:rsidRDefault="00D32409" w:rsidP="00C61A8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B875D59" w14:textId="77777777" w:rsidR="00112BCB" w:rsidRPr="00414E61" w:rsidRDefault="00112BCB">
            <w:pPr>
              <w:pStyle w:val="NormalnyWeb"/>
            </w:pPr>
          </w:p>
        </w:tc>
        <w:tc>
          <w:tcPr>
            <w:tcW w:w="1311" w:type="dxa"/>
            <w:vAlign w:val="center"/>
            <w:hideMark/>
          </w:tcPr>
          <w:p w14:paraId="1315157F" w14:textId="77777777" w:rsidR="00112BCB" w:rsidRPr="00414E61" w:rsidRDefault="00112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E61">
              <w:rPr>
                <w:rFonts w:ascii="Times New Roman" w:hAnsi="Times New Roman" w:cs="Times New Roman"/>
              </w:rPr>
              <w:lastRenderedPageBreak/>
              <w:t>                         </w:t>
            </w:r>
          </w:p>
        </w:tc>
        <w:tc>
          <w:tcPr>
            <w:tcW w:w="36" w:type="dxa"/>
            <w:vAlign w:val="center"/>
            <w:hideMark/>
          </w:tcPr>
          <w:p w14:paraId="2AE66DD9" w14:textId="77777777" w:rsidR="00112BCB" w:rsidRPr="00414E61" w:rsidRDefault="00112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794FFF" w14:textId="77777777" w:rsidR="00734440" w:rsidRDefault="00734440">
      <w:pPr>
        <w:rPr>
          <w:rFonts w:ascii="Times New Roman" w:hAnsi="Times New Roman" w:cs="Times New Roman"/>
        </w:rPr>
      </w:pPr>
    </w:p>
    <w:p w14:paraId="4CFEC14D" w14:textId="77777777" w:rsidR="00112BCB" w:rsidRPr="00734440" w:rsidRDefault="00771CE0">
      <w:pPr>
        <w:rPr>
          <w:rFonts w:ascii="Times New Roman" w:hAnsi="Times New Roman" w:cs="Times New Roman"/>
          <w:b/>
          <w:sz w:val="24"/>
          <w:szCs w:val="24"/>
        </w:rPr>
      </w:pPr>
      <w:r w:rsidRPr="00734440">
        <w:rPr>
          <w:rFonts w:ascii="Times New Roman" w:hAnsi="Times New Roman" w:cs="Times New Roman"/>
          <w:b/>
          <w:sz w:val="24"/>
          <w:szCs w:val="24"/>
        </w:rPr>
        <w:t>Zadanie   nr 3</w:t>
      </w:r>
    </w:p>
    <w:p w14:paraId="644A94BE" w14:textId="77777777" w:rsidR="00771CE0" w:rsidRPr="00734440" w:rsidRDefault="00771CE0">
      <w:pPr>
        <w:rPr>
          <w:rFonts w:ascii="Times New Roman" w:hAnsi="Times New Roman" w:cs="Times New Roman"/>
          <w:b/>
          <w:sz w:val="24"/>
          <w:szCs w:val="24"/>
        </w:rPr>
      </w:pPr>
      <w:r w:rsidRPr="00734440">
        <w:rPr>
          <w:rFonts w:ascii="Times New Roman" w:hAnsi="Times New Roman" w:cs="Times New Roman"/>
          <w:b/>
          <w:sz w:val="24"/>
          <w:szCs w:val="24"/>
        </w:rPr>
        <w:t>Pozycja  A.7 – aparat EKG  – szt.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3290D" w:rsidRPr="0063290D" w14:paraId="55C7471A" w14:textId="77777777" w:rsidTr="0063290D">
        <w:tc>
          <w:tcPr>
            <w:tcW w:w="0" w:type="auto"/>
          </w:tcPr>
          <w:p w14:paraId="1C391AD6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Rejestracja odprowadzeń EKG 12 standardowych </w:t>
            </w:r>
          </w:p>
        </w:tc>
      </w:tr>
      <w:tr w:rsidR="0063290D" w:rsidRPr="0063290D" w14:paraId="601AF0A9" w14:textId="77777777" w:rsidTr="0063290D">
        <w:tc>
          <w:tcPr>
            <w:tcW w:w="0" w:type="auto"/>
          </w:tcPr>
          <w:p w14:paraId="58FF9599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Tryb wydruku 1, 3, 6 lub 12 przebiegów EKG </w:t>
            </w:r>
          </w:p>
        </w:tc>
      </w:tr>
      <w:tr w:rsidR="0063290D" w:rsidRPr="0063290D" w14:paraId="0F6245A6" w14:textId="77777777" w:rsidTr="0063290D">
        <w:tc>
          <w:tcPr>
            <w:tcW w:w="0" w:type="auto"/>
          </w:tcPr>
          <w:p w14:paraId="048F7AAF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Drukowanie w układzie standardowym 1, 3, 6 lub 12 kanałów </w:t>
            </w:r>
          </w:p>
        </w:tc>
      </w:tr>
      <w:tr w:rsidR="0063290D" w:rsidRPr="0063290D" w14:paraId="266C0D76" w14:textId="77777777" w:rsidTr="0063290D">
        <w:tc>
          <w:tcPr>
            <w:tcW w:w="0" w:type="auto"/>
          </w:tcPr>
          <w:p w14:paraId="48169C03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Drukowanie w układzie Cabrera 3, 6 lub 12 kanałów </w:t>
            </w:r>
          </w:p>
        </w:tc>
      </w:tr>
      <w:tr w:rsidR="0063290D" w:rsidRPr="0063290D" w14:paraId="1E520BC9" w14:textId="77777777" w:rsidTr="0063290D">
        <w:tc>
          <w:tcPr>
            <w:tcW w:w="0" w:type="auto"/>
          </w:tcPr>
          <w:p w14:paraId="1A4D30B3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Rodzaje badań ręczne, AUTO, SPIRO, automatyczne do schowka, AUTOMANUAL, LONG </w:t>
            </w:r>
          </w:p>
        </w:tc>
      </w:tr>
      <w:tr w:rsidR="0063290D" w:rsidRPr="0063290D" w14:paraId="6C88CE1B" w14:textId="77777777" w:rsidTr="0063290D">
        <w:tc>
          <w:tcPr>
            <w:tcW w:w="0" w:type="auto"/>
          </w:tcPr>
          <w:p w14:paraId="4C9ADFCE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Zapis automatyczny "do schowka" 12 odprowadzeń </w:t>
            </w:r>
          </w:p>
        </w:tc>
      </w:tr>
      <w:tr w:rsidR="0063290D" w:rsidRPr="0063290D" w14:paraId="5E7B61CF" w14:textId="77777777" w:rsidTr="0063290D">
        <w:tc>
          <w:tcPr>
            <w:tcW w:w="0" w:type="auto"/>
          </w:tcPr>
          <w:p w14:paraId="5757CDB4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Długość zapisu badania automatycznego od 6 do 30 sekund </w:t>
            </w:r>
          </w:p>
        </w:tc>
      </w:tr>
      <w:tr w:rsidR="0063290D" w:rsidRPr="0063290D" w14:paraId="222716B6" w14:textId="77777777" w:rsidTr="0063290D">
        <w:tc>
          <w:tcPr>
            <w:tcW w:w="0" w:type="auto"/>
          </w:tcPr>
          <w:p w14:paraId="3E641FDC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Zapis wsteczny przy badaniu automatycznym do schowka i przy badaniu ręcznym </w:t>
            </w:r>
          </w:p>
        </w:tc>
      </w:tr>
      <w:tr w:rsidR="0063290D" w:rsidRPr="0063290D" w14:paraId="007B9224" w14:textId="77777777" w:rsidTr="0063290D">
        <w:tc>
          <w:tcPr>
            <w:tcW w:w="0" w:type="auto"/>
          </w:tcPr>
          <w:p w14:paraId="509F0B26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Wydruk rytmu przy badaniu AUTO </w:t>
            </w:r>
          </w:p>
        </w:tc>
      </w:tr>
      <w:tr w:rsidR="0063290D" w:rsidRPr="0063290D" w14:paraId="29CC967E" w14:textId="77777777" w:rsidTr="0063290D">
        <w:tc>
          <w:tcPr>
            <w:tcW w:w="0" w:type="auto"/>
          </w:tcPr>
          <w:p w14:paraId="1FA220AF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Definiowalne etapy badania przy badaniu AUTOMANUAL </w:t>
            </w:r>
          </w:p>
        </w:tc>
      </w:tr>
      <w:tr w:rsidR="0063290D" w:rsidRPr="0063290D" w14:paraId="71A63F73" w14:textId="77777777" w:rsidTr="0063290D">
        <w:tc>
          <w:tcPr>
            <w:tcW w:w="0" w:type="auto"/>
          </w:tcPr>
          <w:p w14:paraId="28B6389A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Zapis badania LONG do pamięci od 1 minuty do 15 minut </w:t>
            </w:r>
          </w:p>
        </w:tc>
      </w:tr>
      <w:tr w:rsidR="0063290D" w:rsidRPr="0063290D" w14:paraId="6A9FC8F7" w14:textId="77777777" w:rsidTr="0063290D">
        <w:tc>
          <w:tcPr>
            <w:tcW w:w="0" w:type="auto"/>
          </w:tcPr>
          <w:p w14:paraId="11DD1C9F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Drukarka wbudowana aparatu lub zewnętrzna port PCL5/PCL6 </w:t>
            </w:r>
          </w:p>
        </w:tc>
      </w:tr>
      <w:tr w:rsidR="0063290D" w:rsidRPr="0063290D" w14:paraId="4BD3450F" w14:textId="77777777" w:rsidTr="0063290D">
        <w:tc>
          <w:tcPr>
            <w:tcW w:w="0" w:type="auto"/>
          </w:tcPr>
          <w:p w14:paraId="0EED9755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Szerokość papieru 110 - 112 mm </w:t>
            </w:r>
          </w:p>
        </w:tc>
      </w:tr>
      <w:tr w:rsidR="0063290D" w:rsidRPr="0063290D" w14:paraId="2E272782" w14:textId="77777777" w:rsidTr="0063290D">
        <w:tc>
          <w:tcPr>
            <w:tcW w:w="0" w:type="auto"/>
          </w:tcPr>
          <w:p w14:paraId="030D3E99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Wydruk z bazy pacjentów możliwość wydruku dodatkowych informacji o badaniu i pacjencie </w:t>
            </w:r>
          </w:p>
        </w:tc>
      </w:tr>
      <w:tr w:rsidR="0063290D" w:rsidRPr="0063290D" w14:paraId="7F3FDCFF" w14:textId="77777777" w:rsidTr="0063290D">
        <w:tc>
          <w:tcPr>
            <w:tcW w:w="0" w:type="auto"/>
          </w:tcPr>
          <w:p w14:paraId="2F237B59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Klawiatura membranowa alfanumeryczna z przyciskami funkcyjnymi </w:t>
            </w:r>
          </w:p>
        </w:tc>
      </w:tr>
      <w:tr w:rsidR="0063290D" w:rsidRPr="0063290D" w14:paraId="469843AB" w14:textId="77777777" w:rsidTr="0063290D">
        <w:tc>
          <w:tcPr>
            <w:tcW w:w="0" w:type="auto"/>
          </w:tcPr>
          <w:p w14:paraId="500E1068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Ustawienia parametrów przebiegów prędkość, czułość i intensywność wydruku </w:t>
            </w:r>
          </w:p>
        </w:tc>
      </w:tr>
      <w:tr w:rsidR="0063290D" w:rsidRPr="0063290D" w14:paraId="7FD239CE" w14:textId="77777777" w:rsidTr="0063290D">
        <w:tc>
          <w:tcPr>
            <w:tcW w:w="0" w:type="auto"/>
          </w:tcPr>
          <w:p w14:paraId="5A68C173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Obsługa łatwa, za pomocą panelu dotykowego </w:t>
            </w:r>
          </w:p>
        </w:tc>
      </w:tr>
      <w:tr w:rsidR="0063290D" w:rsidRPr="0063290D" w14:paraId="1586A696" w14:textId="77777777" w:rsidTr="0063290D">
        <w:tc>
          <w:tcPr>
            <w:tcW w:w="0" w:type="auto"/>
          </w:tcPr>
          <w:p w14:paraId="3F009CA8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Pamięć 1000 pacjentów lub 1000 badań </w:t>
            </w:r>
          </w:p>
        </w:tc>
      </w:tr>
      <w:tr w:rsidR="0063290D" w:rsidRPr="0063290D" w14:paraId="1CB5C47F" w14:textId="77777777" w:rsidTr="0063290D">
        <w:tc>
          <w:tcPr>
            <w:tcW w:w="0" w:type="auto"/>
          </w:tcPr>
          <w:p w14:paraId="69B17BE4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 xml:space="preserve">Czułość: </w:t>
            </w:r>
            <w:r w:rsidR="00692B63">
              <w:rPr>
                <w:rFonts w:ascii="Times New Roman" w:eastAsia="Calibri" w:hAnsi="Times New Roman" w:cs="Times New Roman"/>
              </w:rPr>
              <w:t xml:space="preserve"> min. </w:t>
            </w:r>
            <w:r w:rsidRPr="00A3767C">
              <w:rPr>
                <w:rFonts w:ascii="Times New Roman" w:eastAsia="Calibri" w:hAnsi="Times New Roman" w:cs="Times New Roman"/>
              </w:rPr>
              <w:t>2,5/5/10/20 mm/</w:t>
            </w:r>
            <w:r w:rsidR="00692B63">
              <w:rPr>
                <w:rFonts w:ascii="Times New Roman" w:eastAsia="Calibri" w:hAnsi="Times New Roman" w:cs="Times New Roman"/>
              </w:rPr>
              <w:t>Mv</w:t>
            </w:r>
          </w:p>
          <w:p w14:paraId="58EACAE5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Prędkość zapisu: 5/10/25/50 mm/s</w:t>
            </w:r>
          </w:p>
          <w:p w14:paraId="427690B4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Proste zakładanie papieru (</w:t>
            </w:r>
            <w:proofErr w:type="spellStart"/>
            <w:r w:rsidRPr="00A3767C">
              <w:rPr>
                <w:rFonts w:ascii="Times New Roman" w:eastAsia="Calibri" w:hAnsi="Times New Roman" w:cs="Times New Roman"/>
              </w:rPr>
              <w:t>Easy</w:t>
            </w:r>
            <w:proofErr w:type="spellEnd"/>
            <w:r w:rsidRPr="00A3767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3767C">
              <w:rPr>
                <w:rFonts w:ascii="Times New Roman" w:eastAsia="Calibri" w:hAnsi="Times New Roman" w:cs="Times New Roman"/>
              </w:rPr>
              <w:t>load</w:t>
            </w:r>
            <w:proofErr w:type="spellEnd"/>
            <w:r w:rsidRPr="00A3767C">
              <w:rPr>
                <w:rFonts w:ascii="Times New Roman" w:eastAsia="Calibri" w:hAnsi="Times New Roman" w:cs="Times New Roman"/>
              </w:rPr>
              <w:t>)</w:t>
            </w:r>
          </w:p>
          <w:p w14:paraId="599A173D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Ciągły pomiar częstości akcji serca (HR) i jego prezentacja na wyświetlaczu</w:t>
            </w:r>
          </w:p>
          <w:p w14:paraId="077A74CD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Cyfrowa filtracja zakłóceń sieciowych i zakłóceń pochodzenia mięśniowego</w:t>
            </w:r>
          </w:p>
          <w:p w14:paraId="7FDF96B0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Cyfrowy filtr pływania izolinii</w:t>
            </w:r>
          </w:p>
          <w:p w14:paraId="3FA4E34F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 xml:space="preserve">Interfejs komunikacyjny: 3 x port USB (równoczesna komunikacja z PC, drukarkę zewnętrzną, pamięcią USB - </w:t>
            </w:r>
            <w:proofErr w:type="spellStart"/>
            <w:r w:rsidRPr="00A3767C">
              <w:rPr>
                <w:rFonts w:ascii="Times New Roman" w:eastAsia="Calibri" w:hAnsi="Times New Roman" w:cs="Times New Roman"/>
              </w:rPr>
              <w:t>PenDrive</w:t>
            </w:r>
            <w:proofErr w:type="spellEnd"/>
            <w:r w:rsidRPr="00A3767C">
              <w:rPr>
                <w:rFonts w:ascii="Times New Roman" w:eastAsia="Calibri" w:hAnsi="Times New Roman" w:cs="Times New Roman"/>
              </w:rPr>
              <w:t>)</w:t>
            </w:r>
          </w:p>
          <w:p w14:paraId="33B133D4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Zasilanie sieciowo-akumulatorowe</w:t>
            </w:r>
          </w:p>
          <w:p w14:paraId="301E1599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Sygnalizacja stanu naładowania akumulatora</w:t>
            </w:r>
          </w:p>
          <w:p w14:paraId="0D2F504C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Menu wyświetlane na ekranie</w:t>
            </w:r>
          </w:p>
          <w:p w14:paraId="6B28328C" w14:textId="77777777" w:rsidR="0063290D" w:rsidRPr="00A3767C" w:rsidRDefault="0063290D" w:rsidP="0063290D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Możliwość konfiguracji wyglądu i kompozycji ekranu</w:t>
            </w:r>
          </w:p>
          <w:p w14:paraId="002814E2" w14:textId="77777777" w:rsidR="0063290D" w:rsidRPr="0063290D" w:rsidRDefault="0063290D" w:rsidP="00692B63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67C">
              <w:rPr>
                <w:rFonts w:ascii="Times New Roman" w:eastAsia="Calibri" w:hAnsi="Times New Roman" w:cs="Times New Roman"/>
              </w:rPr>
              <w:t>Możliwość konfiguracji ustawień aparatu oraz panelu sterowania</w:t>
            </w:r>
          </w:p>
        </w:tc>
      </w:tr>
      <w:tr w:rsidR="0063290D" w:rsidRPr="0063290D" w14:paraId="25FD4165" w14:textId="77777777" w:rsidTr="0063290D">
        <w:tc>
          <w:tcPr>
            <w:tcW w:w="0" w:type="auto"/>
          </w:tcPr>
          <w:p w14:paraId="043FFDEE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Przeglądanie na wyświetlaczu zapisanych w pamięci badań, z możliwością zmiany ilości odprowadzeń, wzmocnienia i prędkości </w:t>
            </w:r>
          </w:p>
        </w:tc>
      </w:tr>
      <w:tr w:rsidR="0063290D" w:rsidRPr="0063290D" w14:paraId="63C5D367" w14:textId="77777777" w:rsidTr="0063290D">
        <w:tc>
          <w:tcPr>
            <w:tcW w:w="0" w:type="auto"/>
          </w:tcPr>
          <w:p w14:paraId="7FC2806D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Automatyczna analiza i interpretacja zgodna z EN 60601-2-51 (baza CSE) - wyniki analizy i interpretacji zależne od wieku i płci pacjenta </w:t>
            </w:r>
          </w:p>
        </w:tc>
      </w:tr>
      <w:tr w:rsidR="0063290D" w:rsidRPr="0063290D" w14:paraId="772A6733" w14:textId="77777777" w:rsidTr="0063290D">
        <w:tc>
          <w:tcPr>
            <w:tcW w:w="0" w:type="auto"/>
          </w:tcPr>
          <w:p w14:paraId="374BEF5C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Bateria do 130 badań automatycznych </w:t>
            </w:r>
          </w:p>
        </w:tc>
      </w:tr>
      <w:tr w:rsidR="0063290D" w:rsidRPr="0063290D" w14:paraId="352EBA88" w14:textId="77777777" w:rsidTr="0063290D">
        <w:tc>
          <w:tcPr>
            <w:tcW w:w="0" w:type="auto"/>
          </w:tcPr>
          <w:p w14:paraId="30C5F402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Pomiar częstości akcji serca (HR) ciągły, prezentacja na wyświetlaczu </w:t>
            </w:r>
          </w:p>
        </w:tc>
      </w:tr>
      <w:tr w:rsidR="0063290D" w:rsidRPr="0063290D" w14:paraId="6B71211E" w14:textId="77777777" w:rsidTr="0063290D">
        <w:tc>
          <w:tcPr>
            <w:tcW w:w="0" w:type="auto"/>
          </w:tcPr>
          <w:p w14:paraId="5CB6CA06" w14:textId="77777777" w:rsidR="0063290D" w:rsidRPr="0063290D" w:rsidRDefault="0063290D" w:rsidP="0063290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3767C">
              <w:rPr>
                <w:rFonts w:ascii="Times New Roman" w:eastAsia="Calibri" w:hAnsi="Times New Roman" w:cs="Times New Roman"/>
              </w:rPr>
              <w:t>Detekcja złego podłączenia elektrody niezależna dla każdego kanału</w:t>
            </w:r>
          </w:p>
        </w:tc>
      </w:tr>
      <w:tr w:rsidR="0063290D" w:rsidRPr="0063290D" w14:paraId="0733FD44" w14:textId="77777777" w:rsidTr="0063290D">
        <w:tc>
          <w:tcPr>
            <w:tcW w:w="0" w:type="auto"/>
          </w:tcPr>
          <w:p w14:paraId="6E106D0A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Filtr zakłóceń sieciowych 50 Hz, 60 Hz </w:t>
            </w:r>
          </w:p>
        </w:tc>
      </w:tr>
      <w:tr w:rsidR="0063290D" w:rsidRPr="0063290D" w14:paraId="2486B302" w14:textId="77777777" w:rsidTr="0063290D">
        <w:tc>
          <w:tcPr>
            <w:tcW w:w="0" w:type="auto"/>
          </w:tcPr>
          <w:p w14:paraId="7087CB14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Filtr zakłóceń mięśniowych 25 Hz, 35 Hz, 45 Hz </w:t>
            </w:r>
          </w:p>
        </w:tc>
      </w:tr>
      <w:tr w:rsidR="0063290D" w:rsidRPr="0063290D" w14:paraId="09B72791" w14:textId="77777777" w:rsidTr="0063290D">
        <w:tc>
          <w:tcPr>
            <w:tcW w:w="0" w:type="auto"/>
          </w:tcPr>
          <w:p w14:paraId="5E8E0733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Filtr izolinii 0,15 Hz, 0,45 Hz, 0,75 Hz, 1,5 Hz </w:t>
            </w:r>
          </w:p>
        </w:tc>
      </w:tr>
      <w:tr w:rsidR="0063290D" w:rsidRPr="0063290D" w14:paraId="046FFF9F" w14:textId="77777777" w:rsidTr="0063290D">
        <w:tc>
          <w:tcPr>
            <w:tcW w:w="0" w:type="auto"/>
          </w:tcPr>
          <w:p w14:paraId="527598B3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Detekcja odpięcia elektrody INOP niezależna dla każdego kanału </w:t>
            </w:r>
          </w:p>
        </w:tc>
      </w:tr>
      <w:tr w:rsidR="0063290D" w:rsidRPr="0063290D" w14:paraId="4D7AD025" w14:textId="77777777" w:rsidTr="0063290D">
        <w:tc>
          <w:tcPr>
            <w:tcW w:w="0" w:type="auto"/>
          </w:tcPr>
          <w:p w14:paraId="57AE1C26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Impulsy Stymulujące wykrywanie i prezentacja </w:t>
            </w:r>
          </w:p>
        </w:tc>
      </w:tr>
      <w:tr w:rsidR="0063290D" w:rsidRPr="0063290D" w14:paraId="5DCFD0AC" w14:textId="77777777" w:rsidTr="0063290D">
        <w:tc>
          <w:tcPr>
            <w:tcW w:w="0" w:type="auto"/>
          </w:tcPr>
          <w:p w14:paraId="7B8FFC52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Wykryte pobudzenia stymulatora serca dźwiękowa sygnalizacja </w:t>
            </w:r>
          </w:p>
        </w:tc>
      </w:tr>
      <w:tr w:rsidR="0063290D" w:rsidRPr="0063290D" w14:paraId="77FAB910" w14:textId="77777777" w:rsidTr="0063290D">
        <w:tc>
          <w:tcPr>
            <w:tcW w:w="0" w:type="auto"/>
          </w:tcPr>
          <w:p w14:paraId="08852C22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Zabezpieczenie impuls defibrylujący tak </w:t>
            </w:r>
          </w:p>
        </w:tc>
      </w:tr>
      <w:tr w:rsidR="0063290D" w:rsidRPr="0063290D" w14:paraId="0E3F79F2" w14:textId="77777777" w:rsidTr="0063290D">
        <w:tc>
          <w:tcPr>
            <w:tcW w:w="0" w:type="auto"/>
          </w:tcPr>
          <w:p w14:paraId="689A9B2A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Eksport badań do pamięci USB, na skrzynkę e-mail lub na inny aparat za pomocą usługi EKG-MAIL </w:t>
            </w:r>
          </w:p>
        </w:tc>
      </w:tr>
      <w:tr w:rsidR="0063290D" w:rsidRPr="0063290D" w14:paraId="13786CFA" w14:textId="77777777" w:rsidTr="0063290D">
        <w:tc>
          <w:tcPr>
            <w:tcW w:w="0" w:type="auto"/>
          </w:tcPr>
          <w:p w14:paraId="3435EAAB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Przewodowa komunikacja sieć LAN lub Internet </w:t>
            </w:r>
          </w:p>
        </w:tc>
      </w:tr>
      <w:tr w:rsidR="0063290D" w:rsidRPr="0063290D" w14:paraId="3679C4E4" w14:textId="77777777" w:rsidTr="0063290D">
        <w:tc>
          <w:tcPr>
            <w:tcW w:w="0" w:type="auto"/>
          </w:tcPr>
          <w:p w14:paraId="0DF977E8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Współpraca </w:t>
            </w:r>
            <w:proofErr w:type="spellStart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CardioTEKA</w:t>
            </w:r>
            <w:proofErr w:type="spellEnd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CardioTEL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możliwość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3290D" w:rsidRPr="0063290D" w14:paraId="5BA93ABC" w14:textId="77777777" w:rsidTr="0063290D">
        <w:tc>
          <w:tcPr>
            <w:tcW w:w="0" w:type="auto"/>
          </w:tcPr>
          <w:p w14:paraId="78832ED9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Spirometryczne badanie przesiewowe przy użyciu przystawki SPIRO-31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możliwość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3290D" w:rsidRPr="0063290D" w14:paraId="3DE9C440" w14:textId="77777777" w:rsidTr="0063290D">
        <w:tc>
          <w:tcPr>
            <w:tcW w:w="0" w:type="auto"/>
          </w:tcPr>
          <w:p w14:paraId="063F1A8A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Archiwizacja badań na zewnętrznym nośniku (pamięć USB) </w:t>
            </w:r>
          </w:p>
        </w:tc>
      </w:tr>
      <w:tr w:rsidR="0063290D" w:rsidRPr="0063290D" w14:paraId="32A712C6" w14:textId="77777777" w:rsidTr="0063290D">
        <w:tc>
          <w:tcPr>
            <w:tcW w:w="0" w:type="auto"/>
          </w:tcPr>
          <w:p w14:paraId="4C1A93DB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elektrody przyssawkowe EPP v.001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3290D" w:rsidRPr="0063290D" w14:paraId="53115E6A" w14:textId="77777777" w:rsidTr="0063290D">
        <w:tc>
          <w:tcPr>
            <w:tcW w:w="0" w:type="auto"/>
          </w:tcPr>
          <w:p w14:paraId="4E880414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elektrody kończynowe klipsowe EKK v.001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3290D" w:rsidRPr="0063290D" w14:paraId="640592D0" w14:textId="77777777" w:rsidTr="0063290D">
        <w:tc>
          <w:tcPr>
            <w:tcW w:w="0" w:type="auto"/>
          </w:tcPr>
          <w:p w14:paraId="5C5FD89B" w14:textId="77777777" w:rsidR="0063290D" w:rsidRPr="0063290D" w:rsidRDefault="0063290D" w:rsidP="00632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 EKG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– 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250g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</w:t>
            </w:r>
            <w:proofErr w:type="spellEnd"/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3290D" w:rsidRPr="0063290D" w14:paraId="1B7C74FB" w14:textId="77777777" w:rsidTr="0063290D">
        <w:tc>
          <w:tcPr>
            <w:tcW w:w="0" w:type="auto"/>
          </w:tcPr>
          <w:p w14:paraId="44DE33F7" w14:textId="77777777" w:rsidR="0063290D" w:rsidRPr="0063290D" w:rsidRDefault="0063290D" w:rsidP="00632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papier EKG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 </w:t>
            </w:r>
          </w:p>
        </w:tc>
      </w:tr>
      <w:tr w:rsidR="0063290D" w:rsidRPr="0063290D" w14:paraId="79E9E38F" w14:textId="77777777" w:rsidTr="0063290D">
        <w:tc>
          <w:tcPr>
            <w:tcW w:w="0" w:type="auto"/>
          </w:tcPr>
          <w:p w14:paraId="10A08A64" w14:textId="77777777" w:rsidR="0063290D" w:rsidRPr="0063290D" w:rsidRDefault="0063290D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kabel zasilający </w:t>
            </w:r>
          </w:p>
        </w:tc>
      </w:tr>
      <w:tr w:rsidR="0063290D" w:rsidRPr="0063290D" w14:paraId="543165C7" w14:textId="77777777" w:rsidTr="0063290D">
        <w:tc>
          <w:tcPr>
            <w:tcW w:w="0" w:type="auto"/>
          </w:tcPr>
          <w:p w14:paraId="1CCBDEDC" w14:textId="77777777" w:rsidR="0063290D" w:rsidRPr="0063290D" w:rsidRDefault="0063290D" w:rsidP="00632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kabel EKG KEKG 30  </w:t>
            </w:r>
          </w:p>
        </w:tc>
      </w:tr>
      <w:tr w:rsidR="0063290D" w:rsidRPr="0063290D" w14:paraId="3D904638" w14:textId="77777777" w:rsidTr="0063290D">
        <w:tc>
          <w:tcPr>
            <w:tcW w:w="0" w:type="auto"/>
          </w:tcPr>
          <w:p w14:paraId="061A648E" w14:textId="77777777" w:rsidR="0063290D" w:rsidRPr="0063290D" w:rsidRDefault="0063290D" w:rsidP="00632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walizka na sprzęt medyczny </w:t>
            </w:r>
          </w:p>
        </w:tc>
      </w:tr>
      <w:tr w:rsidR="0063290D" w:rsidRPr="0063290D" w14:paraId="2EFCA157" w14:textId="77777777" w:rsidTr="0063290D">
        <w:tc>
          <w:tcPr>
            <w:tcW w:w="0" w:type="auto"/>
          </w:tcPr>
          <w:p w14:paraId="62E2B9BE" w14:textId="77777777" w:rsidR="0063290D" w:rsidRPr="0063290D" w:rsidRDefault="0063290D" w:rsidP="006329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29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Wózek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dedykowany</w:t>
            </w:r>
          </w:p>
        </w:tc>
      </w:tr>
      <w:tr w:rsidR="0063290D" w:rsidRPr="0063290D" w14:paraId="4ED10538" w14:textId="77777777" w:rsidTr="0063290D">
        <w:tc>
          <w:tcPr>
            <w:tcW w:w="0" w:type="auto"/>
          </w:tcPr>
          <w:p w14:paraId="2CC64EFD" w14:textId="77777777" w:rsidR="00B13067" w:rsidRPr="0063290D" w:rsidRDefault="00B13067" w:rsidP="00692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24 miesiące</w:t>
            </w:r>
          </w:p>
        </w:tc>
      </w:tr>
      <w:tr w:rsidR="0063290D" w:rsidRPr="0063290D" w14:paraId="06E72E96" w14:textId="77777777" w:rsidTr="0063290D">
        <w:tc>
          <w:tcPr>
            <w:tcW w:w="0" w:type="auto"/>
          </w:tcPr>
          <w:p w14:paraId="43C20FDB" w14:textId="77777777" w:rsidR="0063290D" w:rsidRPr="0063290D" w:rsidRDefault="00B13067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 serwisu 2 dni robocze, sprzęt zastępczy na czas naprawy powyżej 5 dni</w:t>
            </w:r>
          </w:p>
        </w:tc>
      </w:tr>
      <w:tr w:rsidR="0063290D" w:rsidRPr="0063290D" w14:paraId="1A401158" w14:textId="77777777" w:rsidTr="0063290D">
        <w:tc>
          <w:tcPr>
            <w:tcW w:w="0" w:type="auto"/>
          </w:tcPr>
          <w:p w14:paraId="6DF2E4CA" w14:textId="77777777" w:rsidR="0063290D" w:rsidRPr="0063290D" w:rsidRDefault="00B13067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Dostępność części zamiennych min 8 lat</w:t>
            </w:r>
          </w:p>
        </w:tc>
      </w:tr>
      <w:tr w:rsidR="0063290D" w:rsidRPr="0063290D" w14:paraId="67B7C18B" w14:textId="77777777" w:rsidTr="0063290D">
        <w:tc>
          <w:tcPr>
            <w:tcW w:w="0" w:type="auto"/>
          </w:tcPr>
          <w:p w14:paraId="26E62F77" w14:textId="77777777" w:rsidR="0063290D" w:rsidRPr="0063290D" w:rsidRDefault="00B13067" w:rsidP="00C61A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Instrukcja obsługi w języku polskim</w:t>
            </w:r>
          </w:p>
        </w:tc>
      </w:tr>
      <w:tr w:rsidR="0063290D" w:rsidRPr="0063290D" w14:paraId="10E451C6" w14:textId="77777777" w:rsidTr="0063290D">
        <w:tc>
          <w:tcPr>
            <w:tcW w:w="0" w:type="auto"/>
          </w:tcPr>
          <w:p w14:paraId="0F88DF1F" w14:textId="77777777" w:rsidR="0063290D" w:rsidRPr="0063290D" w:rsidRDefault="0063290D" w:rsidP="00C61A83">
            <w:pPr>
              <w:rPr>
                <w:rFonts w:ascii="Times New Roman" w:hAnsi="Times New Roman" w:cs="Times New Roman"/>
              </w:rPr>
            </w:pPr>
          </w:p>
        </w:tc>
      </w:tr>
    </w:tbl>
    <w:p w14:paraId="2221E489" w14:textId="77777777" w:rsidR="00771CE0" w:rsidRPr="00A3767C" w:rsidRDefault="00771CE0">
      <w:pPr>
        <w:rPr>
          <w:rFonts w:ascii="Times New Roman" w:hAnsi="Times New Roman" w:cs="Times New Roman"/>
        </w:rPr>
      </w:pPr>
    </w:p>
    <w:p w14:paraId="094919D0" w14:textId="77777777" w:rsidR="00771CE0" w:rsidRPr="00890FE6" w:rsidRDefault="00771CE0">
      <w:pPr>
        <w:rPr>
          <w:rFonts w:ascii="Times New Roman" w:hAnsi="Times New Roman" w:cs="Times New Roman"/>
          <w:b/>
          <w:sz w:val="24"/>
          <w:szCs w:val="24"/>
        </w:rPr>
      </w:pPr>
      <w:r w:rsidRPr="00890FE6">
        <w:rPr>
          <w:rFonts w:ascii="Times New Roman" w:hAnsi="Times New Roman" w:cs="Times New Roman"/>
          <w:b/>
          <w:sz w:val="24"/>
          <w:szCs w:val="24"/>
        </w:rPr>
        <w:t>Zadanie  nr 4</w:t>
      </w:r>
    </w:p>
    <w:p w14:paraId="54700353" w14:textId="77777777" w:rsidR="00B31C2D" w:rsidRPr="00890FE6" w:rsidRDefault="00771CE0" w:rsidP="008328ED">
      <w:pPr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890FE6">
        <w:rPr>
          <w:rFonts w:ascii="Times New Roman" w:hAnsi="Times New Roman" w:cs="Times New Roman"/>
          <w:b/>
          <w:sz w:val="24"/>
          <w:szCs w:val="24"/>
        </w:rPr>
        <w:lastRenderedPageBreak/>
        <w:t>Pozycja  A.8 -  defibrylator z wyposażeniem</w:t>
      </w:r>
      <w:r w:rsidR="008328ED" w:rsidRPr="00890F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1C2D" w:rsidRPr="00890FE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– szt. 1</w:t>
      </w:r>
    </w:p>
    <w:p w14:paraId="683C5AEC" w14:textId="77777777" w:rsidR="00B31C2D" w:rsidRPr="00A3767C" w:rsidRDefault="00B31C2D" w:rsidP="00B31C2D">
      <w:pPr>
        <w:rPr>
          <w:rFonts w:ascii="Times New Roman" w:eastAsia="Calibri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801"/>
        <w:gridCol w:w="1559"/>
        <w:gridCol w:w="1100"/>
      </w:tblGrid>
      <w:tr w:rsidR="00B31C2D" w:rsidRPr="00A3767C" w14:paraId="36C51CBB" w14:textId="77777777" w:rsidTr="00A3767C">
        <w:tc>
          <w:tcPr>
            <w:tcW w:w="828" w:type="dxa"/>
          </w:tcPr>
          <w:p w14:paraId="6E78EC6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01" w:type="dxa"/>
          </w:tcPr>
          <w:p w14:paraId="3012B92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Opis wymaganych parametrów/rodzaj</w:t>
            </w:r>
          </w:p>
        </w:tc>
        <w:tc>
          <w:tcPr>
            <w:tcW w:w="1559" w:type="dxa"/>
          </w:tcPr>
          <w:p w14:paraId="5956302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Potwierdzenie wymagań</w:t>
            </w:r>
          </w:p>
        </w:tc>
        <w:tc>
          <w:tcPr>
            <w:tcW w:w="1100" w:type="dxa"/>
          </w:tcPr>
          <w:p w14:paraId="5A818B2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B31C2D" w:rsidRPr="00A3767C" w14:paraId="2F0EC343" w14:textId="77777777" w:rsidTr="00A3767C">
        <w:tc>
          <w:tcPr>
            <w:tcW w:w="828" w:type="dxa"/>
          </w:tcPr>
          <w:p w14:paraId="42EC148A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5801" w:type="dxa"/>
          </w:tcPr>
          <w:p w14:paraId="75DCCD7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Defibrylator dwufazowy z wyposażeniem z możliwością kardiowersji, stymulacji </w:t>
            </w:r>
          </w:p>
        </w:tc>
        <w:tc>
          <w:tcPr>
            <w:tcW w:w="1559" w:type="dxa"/>
          </w:tcPr>
          <w:p w14:paraId="32C35E8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C0ECE5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7FD984A" w14:textId="77777777" w:rsidTr="00A3767C">
        <w:tc>
          <w:tcPr>
            <w:tcW w:w="828" w:type="dxa"/>
          </w:tcPr>
          <w:p w14:paraId="6465AB24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01" w:type="dxa"/>
          </w:tcPr>
          <w:p w14:paraId="2B63810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Modułowe urządzenie do monitorowania/defibrylacji składające się z 3 elementów: ekran, moduł pacjenta oraz defibrylator. </w:t>
            </w:r>
          </w:p>
        </w:tc>
        <w:tc>
          <w:tcPr>
            <w:tcW w:w="1559" w:type="dxa"/>
          </w:tcPr>
          <w:p w14:paraId="235AF56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384C81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534BF3C4" w14:textId="77777777" w:rsidTr="00A3767C">
        <w:tc>
          <w:tcPr>
            <w:tcW w:w="828" w:type="dxa"/>
          </w:tcPr>
          <w:p w14:paraId="66C818AF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01" w:type="dxa"/>
          </w:tcPr>
          <w:p w14:paraId="2567EE8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Komunikacja między modułami bezprzewodowa – zasięg min 10m</w:t>
            </w:r>
          </w:p>
        </w:tc>
        <w:tc>
          <w:tcPr>
            <w:tcW w:w="1559" w:type="dxa"/>
          </w:tcPr>
          <w:p w14:paraId="1F37968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29683D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37FE2145" w14:textId="77777777" w:rsidTr="00A3767C">
        <w:tc>
          <w:tcPr>
            <w:tcW w:w="828" w:type="dxa"/>
          </w:tcPr>
          <w:p w14:paraId="23D3964C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5801" w:type="dxa"/>
          </w:tcPr>
          <w:p w14:paraId="0739B14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Niezależne zasilanie bateryjne każdego modułu urządzenia realizowane dzięki takim samym bateriom z możliwością zamiany baterii pomiędzy modułami.</w:t>
            </w:r>
          </w:p>
        </w:tc>
        <w:tc>
          <w:tcPr>
            <w:tcW w:w="1559" w:type="dxa"/>
          </w:tcPr>
          <w:p w14:paraId="4B520E0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5F1600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56239B3E" w14:textId="77777777" w:rsidTr="00A3767C">
        <w:tc>
          <w:tcPr>
            <w:tcW w:w="828" w:type="dxa"/>
          </w:tcPr>
          <w:p w14:paraId="2B4F3267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01" w:type="dxa"/>
          </w:tcPr>
          <w:p w14:paraId="184D673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użytkowania w pobliżu kilku zestawów bez powstawania wzajemnych zakłóceń w komunikacji</w:t>
            </w:r>
          </w:p>
        </w:tc>
        <w:tc>
          <w:tcPr>
            <w:tcW w:w="1559" w:type="dxa"/>
          </w:tcPr>
          <w:p w14:paraId="6C7CB17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6B12D4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D856B7B" w14:textId="77777777" w:rsidTr="00A3767C">
        <w:tc>
          <w:tcPr>
            <w:tcW w:w="828" w:type="dxa"/>
          </w:tcPr>
          <w:p w14:paraId="2F07832C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5801" w:type="dxa"/>
          </w:tcPr>
          <w:p w14:paraId="4E400D2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Ekran kolorowy typu TFT/LCD o przekątnej minimum 7’’</w:t>
            </w:r>
          </w:p>
        </w:tc>
        <w:tc>
          <w:tcPr>
            <w:tcW w:w="1559" w:type="dxa"/>
          </w:tcPr>
          <w:p w14:paraId="0A4610D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D003F3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F29698C" w14:textId="77777777" w:rsidTr="00A3767C">
        <w:tc>
          <w:tcPr>
            <w:tcW w:w="828" w:type="dxa"/>
          </w:tcPr>
          <w:p w14:paraId="1279335D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01" w:type="dxa"/>
          </w:tcPr>
          <w:p w14:paraId="4EB43CE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wyświetlania na ekranie min. 6 krzywych dynamicznych.</w:t>
            </w:r>
          </w:p>
        </w:tc>
        <w:tc>
          <w:tcPr>
            <w:tcW w:w="1559" w:type="dxa"/>
          </w:tcPr>
          <w:p w14:paraId="7391DDC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DF7314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5E76256" w14:textId="77777777" w:rsidTr="00A3767C">
        <w:tc>
          <w:tcPr>
            <w:tcW w:w="828" w:type="dxa"/>
          </w:tcPr>
          <w:p w14:paraId="02C2FF06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801" w:type="dxa"/>
          </w:tcPr>
          <w:p w14:paraId="0DBE308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W przypadku diagnostycznego EKG możliwość wyświetlenia wszystkich 12 odprowadzeń jednocześnie.</w:t>
            </w:r>
          </w:p>
        </w:tc>
        <w:tc>
          <w:tcPr>
            <w:tcW w:w="1559" w:type="dxa"/>
          </w:tcPr>
          <w:p w14:paraId="54581FA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3C3497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335DAE40" w14:textId="77777777" w:rsidTr="00A3767C">
        <w:tc>
          <w:tcPr>
            <w:tcW w:w="828" w:type="dxa"/>
          </w:tcPr>
          <w:p w14:paraId="18B41E83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5801" w:type="dxa"/>
          </w:tcPr>
          <w:p w14:paraId="510353F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Wyświetlanie monitorowanych parametrów w formie cyfrowej</w:t>
            </w:r>
          </w:p>
        </w:tc>
        <w:tc>
          <w:tcPr>
            <w:tcW w:w="1559" w:type="dxa"/>
          </w:tcPr>
          <w:p w14:paraId="07B821E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DF9CDE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B4C46FF" w14:textId="77777777" w:rsidTr="00A3767C">
        <w:tc>
          <w:tcPr>
            <w:tcW w:w="828" w:type="dxa"/>
          </w:tcPr>
          <w:p w14:paraId="2BF2AD16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801" w:type="dxa"/>
          </w:tcPr>
          <w:p w14:paraId="17E6E4A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ustawienie przez użytkownika i zapisania minimum 4 własnych konfiguracji ekranu</w:t>
            </w:r>
          </w:p>
        </w:tc>
        <w:tc>
          <w:tcPr>
            <w:tcW w:w="1559" w:type="dxa"/>
          </w:tcPr>
          <w:p w14:paraId="0FDFD03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842874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9BC78F1" w14:textId="77777777" w:rsidTr="00A3767C">
        <w:tc>
          <w:tcPr>
            <w:tcW w:w="828" w:type="dxa"/>
          </w:tcPr>
          <w:p w14:paraId="484C71D0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801" w:type="dxa"/>
          </w:tcPr>
          <w:p w14:paraId="37B715D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Nawigacja po menu za pomocą pokrętła nawigacyjnego z dostępem do najważniejszych funkcji przez przyciski funkcyjne na panelu urządzenia</w:t>
            </w:r>
          </w:p>
        </w:tc>
        <w:tc>
          <w:tcPr>
            <w:tcW w:w="1559" w:type="dxa"/>
          </w:tcPr>
          <w:p w14:paraId="05CE052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BA811B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F3489E7" w14:textId="77777777" w:rsidTr="00A3767C">
        <w:tc>
          <w:tcPr>
            <w:tcW w:w="828" w:type="dxa"/>
          </w:tcPr>
          <w:p w14:paraId="1E7878C4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801" w:type="dxa"/>
          </w:tcPr>
          <w:p w14:paraId="0EBDA80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Wbudowana drukarka termiczna</w:t>
            </w:r>
          </w:p>
        </w:tc>
        <w:tc>
          <w:tcPr>
            <w:tcW w:w="1559" w:type="dxa"/>
          </w:tcPr>
          <w:p w14:paraId="1CE50B6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9F38B5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F2080EE" w14:textId="77777777" w:rsidTr="00A3767C">
        <w:tc>
          <w:tcPr>
            <w:tcW w:w="828" w:type="dxa"/>
          </w:tcPr>
          <w:p w14:paraId="0D9B36D7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801" w:type="dxa"/>
          </w:tcPr>
          <w:p w14:paraId="16939A5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Papier do drukarki o szer. Min. 100 mm</w:t>
            </w:r>
          </w:p>
        </w:tc>
        <w:tc>
          <w:tcPr>
            <w:tcW w:w="1559" w:type="dxa"/>
          </w:tcPr>
          <w:p w14:paraId="3795CDD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9063B6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E0015D8" w14:textId="77777777" w:rsidTr="00A3767C">
        <w:tc>
          <w:tcPr>
            <w:tcW w:w="828" w:type="dxa"/>
          </w:tcPr>
          <w:p w14:paraId="2CFF0700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801" w:type="dxa"/>
          </w:tcPr>
          <w:p w14:paraId="4EBC4AF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wydruku w czasie rzeczywistym 6 kanałów EKG</w:t>
            </w:r>
          </w:p>
        </w:tc>
        <w:tc>
          <w:tcPr>
            <w:tcW w:w="1559" w:type="dxa"/>
          </w:tcPr>
          <w:p w14:paraId="2895AA6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0B6C06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86F5148" w14:textId="77777777" w:rsidTr="00A3767C">
        <w:trPr>
          <w:trHeight w:val="282"/>
        </w:trPr>
        <w:tc>
          <w:tcPr>
            <w:tcW w:w="828" w:type="dxa"/>
          </w:tcPr>
          <w:p w14:paraId="7452E4EB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801" w:type="dxa"/>
          </w:tcPr>
          <w:p w14:paraId="2B25095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Defibrylacje ręczna i półautomatyczna z Systemem Doradczym SAS</w:t>
            </w:r>
          </w:p>
        </w:tc>
        <w:tc>
          <w:tcPr>
            <w:tcW w:w="1559" w:type="dxa"/>
          </w:tcPr>
          <w:p w14:paraId="46E39C0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4E5A17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71A9F14" w14:textId="77777777" w:rsidTr="00A3767C">
        <w:tc>
          <w:tcPr>
            <w:tcW w:w="828" w:type="dxa"/>
          </w:tcPr>
          <w:p w14:paraId="018DF9D9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801" w:type="dxa"/>
          </w:tcPr>
          <w:p w14:paraId="3EB6A04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wykonania kardiowersji</w:t>
            </w:r>
          </w:p>
        </w:tc>
        <w:tc>
          <w:tcPr>
            <w:tcW w:w="1559" w:type="dxa"/>
          </w:tcPr>
          <w:p w14:paraId="7F2F57D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64B056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1287BCF" w14:textId="77777777" w:rsidTr="00A3767C">
        <w:tc>
          <w:tcPr>
            <w:tcW w:w="828" w:type="dxa"/>
          </w:tcPr>
          <w:p w14:paraId="73557C42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801" w:type="dxa"/>
          </w:tcPr>
          <w:p w14:paraId="318CE07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Dwufazowa fala defibrylacji</w:t>
            </w:r>
          </w:p>
        </w:tc>
        <w:tc>
          <w:tcPr>
            <w:tcW w:w="1559" w:type="dxa"/>
          </w:tcPr>
          <w:p w14:paraId="048B419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D6119D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9CEA41A" w14:textId="77777777" w:rsidTr="00A3767C">
        <w:tc>
          <w:tcPr>
            <w:tcW w:w="828" w:type="dxa"/>
          </w:tcPr>
          <w:p w14:paraId="49228B0A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801" w:type="dxa"/>
          </w:tcPr>
          <w:p w14:paraId="4D3CEC7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Wspomaganie defibrylacji półautomatycznej za pomocą komend głosowych</w:t>
            </w:r>
          </w:p>
        </w:tc>
        <w:tc>
          <w:tcPr>
            <w:tcW w:w="1559" w:type="dxa"/>
          </w:tcPr>
          <w:p w14:paraId="3548E91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92349A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9E9AC8B" w14:textId="77777777" w:rsidTr="00A3767C">
        <w:tc>
          <w:tcPr>
            <w:tcW w:w="828" w:type="dxa"/>
          </w:tcPr>
          <w:p w14:paraId="377A580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801" w:type="dxa"/>
          </w:tcPr>
          <w:p w14:paraId="6B8F010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Energia defibrylacji min. od 5 do 200 J</w:t>
            </w:r>
          </w:p>
        </w:tc>
        <w:tc>
          <w:tcPr>
            <w:tcW w:w="1559" w:type="dxa"/>
          </w:tcPr>
          <w:p w14:paraId="6827E54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D94A0C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546A96D" w14:textId="77777777" w:rsidTr="00A3767C">
        <w:tc>
          <w:tcPr>
            <w:tcW w:w="828" w:type="dxa"/>
          </w:tcPr>
          <w:p w14:paraId="048D22B2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801" w:type="dxa"/>
          </w:tcPr>
          <w:p w14:paraId="3578C41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Czas ładowania do energii maksymalnej niezależny od poziomu 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naładowania akumulatorów do 5 sekund</w:t>
            </w:r>
          </w:p>
        </w:tc>
        <w:tc>
          <w:tcPr>
            <w:tcW w:w="1559" w:type="dxa"/>
          </w:tcPr>
          <w:p w14:paraId="7508178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100" w:type="dxa"/>
          </w:tcPr>
          <w:p w14:paraId="527C4A9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3B0C9649" w14:textId="77777777" w:rsidTr="00A3767C">
        <w:tc>
          <w:tcPr>
            <w:tcW w:w="828" w:type="dxa"/>
          </w:tcPr>
          <w:p w14:paraId="02DE65E9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801" w:type="dxa"/>
          </w:tcPr>
          <w:p w14:paraId="28F84EA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wyboru jednego spośród minimum 25 poziomów energii defibrylacji</w:t>
            </w:r>
          </w:p>
        </w:tc>
        <w:tc>
          <w:tcPr>
            <w:tcW w:w="1559" w:type="dxa"/>
          </w:tcPr>
          <w:p w14:paraId="58EEEAB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0AF2AD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DB92571" w14:textId="77777777" w:rsidTr="00A3767C">
        <w:tc>
          <w:tcPr>
            <w:tcW w:w="828" w:type="dxa"/>
          </w:tcPr>
          <w:p w14:paraId="6CEE5039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801" w:type="dxa"/>
          </w:tcPr>
          <w:p w14:paraId="0D88958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wykonania defibrylacji półautomatycznej za pomocą elektrod jednorazowych,</w:t>
            </w:r>
          </w:p>
        </w:tc>
        <w:tc>
          <w:tcPr>
            <w:tcW w:w="1559" w:type="dxa"/>
          </w:tcPr>
          <w:p w14:paraId="4BDCB7B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D804A8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ECC65E7" w14:textId="77777777" w:rsidTr="00A3767C">
        <w:tc>
          <w:tcPr>
            <w:tcW w:w="828" w:type="dxa"/>
          </w:tcPr>
          <w:p w14:paraId="72DE43A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801" w:type="dxa"/>
          </w:tcPr>
          <w:p w14:paraId="53D560C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elektrody jednorazowe – 3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kpl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3BEDFA9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3B4812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A1CCB6B" w14:textId="77777777" w:rsidTr="00A3767C">
        <w:tc>
          <w:tcPr>
            <w:tcW w:w="828" w:type="dxa"/>
          </w:tcPr>
          <w:p w14:paraId="726E1E7D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801" w:type="dxa"/>
          </w:tcPr>
          <w:p w14:paraId="05949DD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defibrylacji pacjenta z odległości do 10 m</w:t>
            </w:r>
          </w:p>
        </w:tc>
        <w:tc>
          <w:tcPr>
            <w:tcW w:w="1559" w:type="dxa"/>
          </w:tcPr>
          <w:p w14:paraId="31791C4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E3D8B7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2A71517" w14:textId="77777777" w:rsidTr="00A3767C">
        <w:tc>
          <w:tcPr>
            <w:tcW w:w="828" w:type="dxa"/>
          </w:tcPr>
          <w:p w14:paraId="6DB4AAA0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801" w:type="dxa"/>
          </w:tcPr>
          <w:p w14:paraId="4702A56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Stymulacja zewnętrzna nieinwazyjna</w:t>
            </w:r>
          </w:p>
        </w:tc>
        <w:tc>
          <w:tcPr>
            <w:tcW w:w="1559" w:type="dxa"/>
          </w:tcPr>
          <w:p w14:paraId="4B901BD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288BC2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7BF4E7D7" w14:textId="77777777" w:rsidTr="00A3767C">
        <w:tc>
          <w:tcPr>
            <w:tcW w:w="828" w:type="dxa"/>
          </w:tcPr>
          <w:p w14:paraId="5EE0BCA4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801" w:type="dxa"/>
          </w:tcPr>
          <w:p w14:paraId="6EB1BCA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Tryby stymulacji: sztywny i na żądanie</w:t>
            </w:r>
          </w:p>
        </w:tc>
        <w:tc>
          <w:tcPr>
            <w:tcW w:w="1559" w:type="dxa"/>
          </w:tcPr>
          <w:p w14:paraId="339EC0F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C5E627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5B10A40" w14:textId="77777777" w:rsidTr="00A3767C">
        <w:tc>
          <w:tcPr>
            <w:tcW w:w="828" w:type="dxa"/>
          </w:tcPr>
          <w:p w14:paraId="7D6F175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801" w:type="dxa"/>
          </w:tcPr>
          <w:p w14:paraId="29DE742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Natężenie prądu stymulacji w przedziale min. 10-150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mA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561A4A5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9A2CD7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951AACB" w14:textId="77777777" w:rsidTr="00A3767C">
        <w:tc>
          <w:tcPr>
            <w:tcW w:w="828" w:type="dxa"/>
          </w:tcPr>
          <w:p w14:paraId="73E2FFAE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801" w:type="dxa"/>
          </w:tcPr>
          <w:p w14:paraId="6677AC8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Zakres częstości stymulacji min. od 30 do 150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imp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/min </w:t>
            </w:r>
          </w:p>
        </w:tc>
        <w:tc>
          <w:tcPr>
            <w:tcW w:w="1559" w:type="dxa"/>
          </w:tcPr>
          <w:p w14:paraId="1822635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7A494E6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3E1F437" w14:textId="77777777" w:rsidTr="00A3767C">
        <w:tc>
          <w:tcPr>
            <w:tcW w:w="828" w:type="dxa"/>
          </w:tcPr>
          <w:p w14:paraId="7D1224CE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801" w:type="dxa"/>
          </w:tcPr>
          <w:p w14:paraId="3C1AE4B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Zasilanie systemu i ładowanie akumulatorów z sieci  - 230 V / 50Hz </w:t>
            </w:r>
          </w:p>
        </w:tc>
        <w:tc>
          <w:tcPr>
            <w:tcW w:w="1559" w:type="dxa"/>
          </w:tcPr>
          <w:p w14:paraId="6EC5910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C58C09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7E4B8A07" w14:textId="77777777" w:rsidTr="00A3767C">
        <w:tc>
          <w:tcPr>
            <w:tcW w:w="828" w:type="dxa"/>
          </w:tcPr>
          <w:p w14:paraId="6E62D01F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801" w:type="dxa"/>
          </w:tcPr>
          <w:p w14:paraId="5FD735E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Akumulatory bez efektu pamięci</w:t>
            </w:r>
          </w:p>
        </w:tc>
        <w:tc>
          <w:tcPr>
            <w:tcW w:w="1559" w:type="dxa"/>
          </w:tcPr>
          <w:p w14:paraId="5E3C273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4B8BD8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CB47C62" w14:textId="77777777" w:rsidTr="00A3767C">
        <w:tc>
          <w:tcPr>
            <w:tcW w:w="828" w:type="dxa"/>
          </w:tcPr>
          <w:p w14:paraId="32FB3245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801" w:type="dxa"/>
          </w:tcPr>
          <w:p w14:paraId="69C4412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zasilania (ładowania akumulatorów) pojedynczych elementów bądź całego systemu po ich fizycznym połączeniu.</w:t>
            </w:r>
          </w:p>
        </w:tc>
        <w:tc>
          <w:tcPr>
            <w:tcW w:w="1559" w:type="dxa"/>
          </w:tcPr>
          <w:p w14:paraId="2903747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496EAA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50EE5E1" w14:textId="77777777" w:rsidTr="00A3767C">
        <w:tc>
          <w:tcPr>
            <w:tcW w:w="828" w:type="dxa"/>
          </w:tcPr>
          <w:p w14:paraId="2314772C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801" w:type="dxa"/>
          </w:tcPr>
          <w:p w14:paraId="632C95F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Czas pracy na bateriach dla urządzenia w wersji kompaktowej minimum 10 godzin </w:t>
            </w:r>
          </w:p>
        </w:tc>
        <w:tc>
          <w:tcPr>
            <w:tcW w:w="1559" w:type="dxa"/>
          </w:tcPr>
          <w:p w14:paraId="408233C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E08DCE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8E91EAE" w14:textId="77777777" w:rsidTr="00A3767C">
        <w:tc>
          <w:tcPr>
            <w:tcW w:w="828" w:type="dxa"/>
          </w:tcPr>
          <w:p w14:paraId="7795B46A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801" w:type="dxa"/>
          </w:tcPr>
          <w:p w14:paraId="453731E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Wyświetlanie czasu pracy urządzenia zasilanego bateriami w minutach. </w:t>
            </w:r>
          </w:p>
        </w:tc>
        <w:tc>
          <w:tcPr>
            <w:tcW w:w="1559" w:type="dxa"/>
          </w:tcPr>
          <w:p w14:paraId="718169D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CC5520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7D3257E6" w14:textId="77777777" w:rsidTr="00A3767C">
        <w:tc>
          <w:tcPr>
            <w:tcW w:w="828" w:type="dxa"/>
          </w:tcPr>
          <w:p w14:paraId="724AB2E7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801" w:type="dxa"/>
          </w:tcPr>
          <w:p w14:paraId="36BE42E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wykonania 200 defibrylacji z maksymalną energią na w pełni naładowanych bateriach </w:t>
            </w:r>
          </w:p>
        </w:tc>
        <w:tc>
          <w:tcPr>
            <w:tcW w:w="1559" w:type="dxa"/>
          </w:tcPr>
          <w:p w14:paraId="3C18681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F5CFBB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498BF79" w14:textId="77777777" w:rsidTr="00A3767C">
        <w:tc>
          <w:tcPr>
            <w:tcW w:w="828" w:type="dxa"/>
          </w:tcPr>
          <w:p w14:paraId="0F631562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801" w:type="dxa"/>
          </w:tcPr>
          <w:p w14:paraId="673809C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Ładowanie wszystkich baterii w urządzeniu kompaktowym od 0 do 100 % w czasie do 2 godzin </w:t>
            </w:r>
          </w:p>
        </w:tc>
        <w:tc>
          <w:tcPr>
            <w:tcW w:w="1559" w:type="dxa"/>
          </w:tcPr>
          <w:p w14:paraId="6BDBBB1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7A5F44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76A4B08A" w14:textId="77777777" w:rsidTr="00A3767C">
        <w:tc>
          <w:tcPr>
            <w:tcW w:w="828" w:type="dxa"/>
          </w:tcPr>
          <w:p w14:paraId="52F67EF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801" w:type="dxa"/>
          </w:tcPr>
          <w:p w14:paraId="5570B24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Monitorowanie 12 odprowadzeń EKG </w:t>
            </w:r>
          </w:p>
        </w:tc>
        <w:tc>
          <w:tcPr>
            <w:tcW w:w="1559" w:type="dxa"/>
          </w:tcPr>
          <w:p w14:paraId="5F750A2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812DC9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B19B671" w14:textId="77777777" w:rsidTr="00A3767C">
        <w:tc>
          <w:tcPr>
            <w:tcW w:w="828" w:type="dxa"/>
          </w:tcPr>
          <w:p w14:paraId="2715A6BB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801" w:type="dxa"/>
          </w:tcPr>
          <w:p w14:paraId="04AA0C8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Monitorowanie saturacji w technologii zapewniającej eliminację artefaktów ruchowych, oraz wynikających z niskiej perfuzji za pomocą czujnika na palec -</w:t>
            </w:r>
          </w:p>
        </w:tc>
        <w:tc>
          <w:tcPr>
            <w:tcW w:w="1559" w:type="dxa"/>
          </w:tcPr>
          <w:p w14:paraId="0AAE900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5D803E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66AEFA9" w14:textId="77777777" w:rsidTr="00A3767C">
        <w:tc>
          <w:tcPr>
            <w:tcW w:w="828" w:type="dxa"/>
          </w:tcPr>
          <w:p w14:paraId="1478CF84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801" w:type="dxa"/>
          </w:tcPr>
          <w:p w14:paraId="79BDB2D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czujnik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pulsoksymetrii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napalcowy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dorosłych – 3szt i dzieci – 1szt</w:t>
            </w:r>
          </w:p>
        </w:tc>
        <w:tc>
          <w:tcPr>
            <w:tcW w:w="1559" w:type="dxa"/>
          </w:tcPr>
          <w:p w14:paraId="7D831C0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9D61ED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0AA007A" w14:textId="77777777" w:rsidTr="00A3767C">
        <w:tc>
          <w:tcPr>
            <w:tcW w:w="828" w:type="dxa"/>
          </w:tcPr>
          <w:p w14:paraId="1F78E509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801" w:type="dxa"/>
          </w:tcPr>
          <w:p w14:paraId="7BF75E6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Monitorowanie stężenia CO2 u pacjentów zaintubowanych i niezaintubowanych</w:t>
            </w:r>
          </w:p>
        </w:tc>
        <w:tc>
          <w:tcPr>
            <w:tcW w:w="1559" w:type="dxa"/>
          </w:tcPr>
          <w:p w14:paraId="5BEDE1A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FF7635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D6C8195" w14:textId="77777777" w:rsidTr="00A3767C">
        <w:tc>
          <w:tcPr>
            <w:tcW w:w="828" w:type="dxa"/>
          </w:tcPr>
          <w:p w14:paraId="74E1314B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801" w:type="dxa"/>
          </w:tcPr>
          <w:p w14:paraId="7E2CF67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Monitorowanie RR - jednorazowe końcówki do pomiaru CO2 dla pacjentów zaintubowanych i niezaintubowanych (po 30 szt.)</w:t>
            </w:r>
          </w:p>
        </w:tc>
        <w:tc>
          <w:tcPr>
            <w:tcW w:w="1559" w:type="dxa"/>
          </w:tcPr>
          <w:p w14:paraId="1DF731F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F45377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A5B72E1" w14:textId="77777777" w:rsidTr="00A3767C">
        <w:tc>
          <w:tcPr>
            <w:tcW w:w="828" w:type="dxa"/>
          </w:tcPr>
          <w:p w14:paraId="16B3E5F5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801" w:type="dxa"/>
          </w:tcPr>
          <w:p w14:paraId="0E899DA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Pomiar NIBP - mankiet do pomiaru ciśnienia dla dorosłych  - 2szt i dla dzieci – 1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9" w:type="dxa"/>
          </w:tcPr>
          <w:p w14:paraId="5071EB9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D686E4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59C4575" w14:textId="77777777" w:rsidTr="00A3767C">
        <w:tc>
          <w:tcPr>
            <w:tcW w:w="828" w:type="dxa"/>
          </w:tcPr>
          <w:p w14:paraId="515320D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5801" w:type="dxa"/>
          </w:tcPr>
          <w:p w14:paraId="7D1ECE2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Możliwość ręcznego i automatycznego ustawienia granic alarmowych wszystkich monitorowanych parametrów</w:t>
            </w:r>
          </w:p>
          <w:p w14:paraId="21D7EBB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Pulsoksymetr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(SpO2) 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• Inwazyjny pomiar ciśnienia krwi (IBP) w dwóch kanałach 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• Pamięć trendów 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• Analiza odcinka ST</w:t>
            </w:r>
          </w:p>
        </w:tc>
        <w:tc>
          <w:tcPr>
            <w:tcW w:w="1559" w:type="dxa"/>
          </w:tcPr>
          <w:p w14:paraId="737B7A6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3141CA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9F5A240" w14:textId="77777777" w:rsidTr="00A3767C">
        <w:tc>
          <w:tcPr>
            <w:tcW w:w="828" w:type="dxa"/>
          </w:tcPr>
          <w:p w14:paraId="2721469D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801" w:type="dxa"/>
          </w:tcPr>
          <w:p w14:paraId="429EB5D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łyżki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defibrylacyjne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dla dorosłych oraz dzieci z ergonomicznymi uchwytami,</w:t>
            </w:r>
          </w:p>
        </w:tc>
        <w:tc>
          <w:tcPr>
            <w:tcW w:w="1559" w:type="dxa"/>
          </w:tcPr>
          <w:p w14:paraId="5DB3243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C82334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5240ED4" w14:textId="77777777" w:rsidTr="00A3767C">
        <w:tc>
          <w:tcPr>
            <w:tcW w:w="828" w:type="dxa"/>
          </w:tcPr>
          <w:p w14:paraId="0F5E5655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801" w:type="dxa"/>
          </w:tcPr>
          <w:p w14:paraId="3122AFA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kable elektrodowe EKG,- 2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559" w:type="dxa"/>
          </w:tcPr>
          <w:p w14:paraId="1AB8888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45AA97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58C5764B" w14:textId="77777777" w:rsidTr="00A3767C">
        <w:tc>
          <w:tcPr>
            <w:tcW w:w="828" w:type="dxa"/>
          </w:tcPr>
          <w:p w14:paraId="23599144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801" w:type="dxa"/>
          </w:tcPr>
          <w:p w14:paraId="3E26A4A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elektrody do stymulacji/defibrylacji dla dorosłych 2 szt.</w:t>
            </w:r>
          </w:p>
        </w:tc>
        <w:tc>
          <w:tcPr>
            <w:tcW w:w="1559" w:type="dxa"/>
          </w:tcPr>
          <w:p w14:paraId="6B87C1C1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2210B9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08888B3" w14:textId="77777777" w:rsidTr="00A3767C">
        <w:tc>
          <w:tcPr>
            <w:tcW w:w="828" w:type="dxa"/>
          </w:tcPr>
          <w:p w14:paraId="2A57F310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46. </w:t>
            </w:r>
          </w:p>
        </w:tc>
        <w:tc>
          <w:tcPr>
            <w:tcW w:w="5801" w:type="dxa"/>
          </w:tcPr>
          <w:p w14:paraId="0B14822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Wbudowany napęd kart pamięci wraz z kartą o pojemności min. 2 GB do zapisywania trendów monitorowanych parametrów oraz zdarzeń.</w:t>
            </w:r>
          </w:p>
        </w:tc>
        <w:tc>
          <w:tcPr>
            <w:tcW w:w="1559" w:type="dxa"/>
          </w:tcPr>
          <w:p w14:paraId="2CD20E1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173BF8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AD97F96" w14:textId="77777777" w:rsidTr="00A3767C">
        <w:tc>
          <w:tcPr>
            <w:tcW w:w="828" w:type="dxa"/>
          </w:tcPr>
          <w:p w14:paraId="30F0F3E6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801" w:type="dxa"/>
          </w:tcPr>
          <w:p w14:paraId="26C9933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Oprogramowanie PC do przeglądania i archiwizacji zapisu wszystkich danych z akcji reanimacyjnych</w:t>
            </w:r>
          </w:p>
        </w:tc>
        <w:tc>
          <w:tcPr>
            <w:tcW w:w="1559" w:type="dxa"/>
          </w:tcPr>
          <w:p w14:paraId="1E21D54A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3003AB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07BE3E6" w14:textId="77777777" w:rsidTr="00A3767C">
        <w:tc>
          <w:tcPr>
            <w:tcW w:w="828" w:type="dxa"/>
          </w:tcPr>
          <w:p w14:paraId="55004FB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801" w:type="dxa"/>
          </w:tcPr>
          <w:p w14:paraId="07FE2DF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Zakres temperatury  zewnętrznej umożliwiającej pracę defibrylatora i monitorowanie EKG  - min: od – 20 do + 55ºC</w:t>
            </w:r>
          </w:p>
        </w:tc>
        <w:tc>
          <w:tcPr>
            <w:tcW w:w="1559" w:type="dxa"/>
          </w:tcPr>
          <w:p w14:paraId="3D362F7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2C73CF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A6889AF" w14:textId="77777777" w:rsidTr="00A3767C">
        <w:tc>
          <w:tcPr>
            <w:tcW w:w="828" w:type="dxa"/>
          </w:tcPr>
          <w:p w14:paraId="7BE29930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801" w:type="dxa"/>
          </w:tcPr>
          <w:p w14:paraId="3F1BADD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EKG- Alarmy: min 30-250/min</w:t>
            </w:r>
          </w:p>
        </w:tc>
        <w:tc>
          <w:tcPr>
            <w:tcW w:w="1559" w:type="dxa"/>
          </w:tcPr>
          <w:p w14:paraId="23E8DE0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379BADD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7903F27B" w14:textId="77777777" w:rsidTr="00A3767C">
        <w:tc>
          <w:tcPr>
            <w:tcW w:w="828" w:type="dxa"/>
          </w:tcPr>
          <w:p w14:paraId="4776FF73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801" w:type="dxa"/>
          </w:tcPr>
          <w:p w14:paraId="3B32C8C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tryby pracy: AUTO, ONLINE, MEMO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</w:p>
        </w:tc>
        <w:tc>
          <w:tcPr>
            <w:tcW w:w="1559" w:type="dxa"/>
          </w:tcPr>
          <w:p w14:paraId="264E3B2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223F7F5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353859E0" w14:textId="77777777" w:rsidTr="00A3767C">
        <w:tc>
          <w:tcPr>
            <w:tcW w:w="828" w:type="dxa"/>
          </w:tcPr>
          <w:p w14:paraId="277A5165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801" w:type="dxa"/>
          </w:tcPr>
          <w:p w14:paraId="1A915B2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Wózek jezdny, dedykowany do montażu defibrylatora, z mocowaniami dla  respiratora i ssaka, butli z tlenem i walizki reanimacyjnej,  wykonany z anodowanych zamkniętych kształtowników i profili aluminiowych</w:t>
            </w:r>
          </w:p>
          <w:p w14:paraId="556270E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Wszystkie elementy wyposażenia muszą posiadać mocowania zintegrowane z wózkiem wraz z zasilaniem</w:t>
            </w:r>
          </w:p>
          <w:p w14:paraId="3C9265A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Podłączenie wózka do źródła zasilania 230 V powoduje zasilanie i ładowanie wszystkich urządzeń zainstalowanych na wózku</w:t>
            </w:r>
          </w:p>
        </w:tc>
        <w:tc>
          <w:tcPr>
            <w:tcW w:w="1559" w:type="dxa"/>
          </w:tcPr>
          <w:p w14:paraId="5752645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EDFA7E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3B0EA70" w14:textId="77777777" w:rsidTr="00A3767C">
        <w:tc>
          <w:tcPr>
            <w:tcW w:w="828" w:type="dxa"/>
          </w:tcPr>
          <w:p w14:paraId="4DDCB8DF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801" w:type="dxa"/>
          </w:tcPr>
          <w:p w14:paraId="27AD1C54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Certyfikat na zgodność urządzenia, oraz mocowań z normą EN 1789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• IEC60601-1:1988+A1:1991+A2:1995 (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Electrical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Safety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of Med. 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Electrical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Devices)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br/>
              <w:t>• IEC60601-2-4:2002 (</w:t>
            </w:r>
            <w:proofErr w:type="spellStart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Defibrillator</w:t>
            </w:r>
            <w:proofErr w:type="spellEnd"/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standard)</w:t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br/>
            </w: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Klasa odporności IP54 </w:t>
            </w:r>
          </w:p>
        </w:tc>
        <w:tc>
          <w:tcPr>
            <w:tcW w:w="1559" w:type="dxa"/>
          </w:tcPr>
          <w:p w14:paraId="372489C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FC640CE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3C7FAD5" w14:textId="77777777" w:rsidTr="00A3767C">
        <w:tc>
          <w:tcPr>
            <w:tcW w:w="828" w:type="dxa"/>
          </w:tcPr>
          <w:p w14:paraId="751EAF17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801" w:type="dxa"/>
          </w:tcPr>
          <w:p w14:paraId="352FEE7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Obsługa w języku polskim</w:t>
            </w:r>
          </w:p>
        </w:tc>
        <w:tc>
          <w:tcPr>
            <w:tcW w:w="1559" w:type="dxa"/>
          </w:tcPr>
          <w:p w14:paraId="0ADCB88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509FF6B2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0F11EA0" w14:textId="77777777" w:rsidTr="00A3767C">
        <w:tc>
          <w:tcPr>
            <w:tcW w:w="828" w:type="dxa"/>
          </w:tcPr>
          <w:p w14:paraId="49EE93FF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801" w:type="dxa"/>
          </w:tcPr>
          <w:p w14:paraId="60B0769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Instrukcja obsługi w języku polskim</w:t>
            </w:r>
          </w:p>
        </w:tc>
        <w:tc>
          <w:tcPr>
            <w:tcW w:w="1559" w:type="dxa"/>
          </w:tcPr>
          <w:p w14:paraId="6CC1D68B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635076F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54A557C" w14:textId="77777777" w:rsidTr="00A3767C">
        <w:tc>
          <w:tcPr>
            <w:tcW w:w="828" w:type="dxa"/>
          </w:tcPr>
          <w:p w14:paraId="5D30B6BE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801" w:type="dxa"/>
          </w:tcPr>
          <w:p w14:paraId="30DF6FF7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Gwarancja min 48 miesięcy</w:t>
            </w:r>
          </w:p>
        </w:tc>
        <w:tc>
          <w:tcPr>
            <w:tcW w:w="1559" w:type="dxa"/>
          </w:tcPr>
          <w:p w14:paraId="06D7218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62D5CB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0D4571D8" w14:textId="77777777" w:rsidTr="00A3767C">
        <w:tc>
          <w:tcPr>
            <w:tcW w:w="828" w:type="dxa"/>
          </w:tcPr>
          <w:p w14:paraId="5FBE45B2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801" w:type="dxa"/>
          </w:tcPr>
          <w:p w14:paraId="21849ABA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Przeglądy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gwarancyjne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raz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roku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tym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ostatni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ostatnim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miesiącu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gwarancji</w:t>
            </w:r>
            <w:proofErr w:type="spellEnd"/>
          </w:p>
        </w:tc>
        <w:tc>
          <w:tcPr>
            <w:tcW w:w="1559" w:type="dxa"/>
          </w:tcPr>
          <w:p w14:paraId="77309BF9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EDC877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44B67DDC" w14:textId="77777777" w:rsidTr="00A3767C">
        <w:tc>
          <w:tcPr>
            <w:tcW w:w="828" w:type="dxa"/>
          </w:tcPr>
          <w:p w14:paraId="3C2D12E2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801" w:type="dxa"/>
          </w:tcPr>
          <w:p w14:paraId="283A3069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A3767C">
              <w:rPr>
                <w:rFonts w:cs="Times New Roman"/>
                <w:sz w:val="20"/>
                <w:szCs w:val="20"/>
              </w:rPr>
              <w:t>Szkolenie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personelu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z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obsługi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urządzenia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( z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uzyciem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fantomów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5B5FEA7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9B375AF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3930884D" w14:textId="77777777" w:rsidTr="00A3767C">
        <w:tc>
          <w:tcPr>
            <w:tcW w:w="828" w:type="dxa"/>
          </w:tcPr>
          <w:p w14:paraId="28073F1C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</w:t>
            </w:r>
          </w:p>
        </w:tc>
        <w:tc>
          <w:tcPr>
            <w:tcW w:w="5801" w:type="dxa"/>
          </w:tcPr>
          <w:p w14:paraId="390CD503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A3767C">
              <w:rPr>
                <w:rFonts w:cs="Times New Roman"/>
                <w:sz w:val="20"/>
                <w:szCs w:val="20"/>
              </w:rPr>
              <w:t>Dostępność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części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zamiennych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min 8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lat</w:t>
            </w:r>
            <w:proofErr w:type="spellEnd"/>
          </w:p>
        </w:tc>
        <w:tc>
          <w:tcPr>
            <w:tcW w:w="1559" w:type="dxa"/>
          </w:tcPr>
          <w:p w14:paraId="3C54A4A3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163CE52C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27F7218B" w14:textId="77777777" w:rsidTr="00A3767C">
        <w:tc>
          <w:tcPr>
            <w:tcW w:w="828" w:type="dxa"/>
          </w:tcPr>
          <w:p w14:paraId="15E9B81C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801" w:type="dxa"/>
          </w:tcPr>
          <w:p w14:paraId="4248BE3F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proofErr w:type="spellStart"/>
            <w:r w:rsidRPr="00A3767C">
              <w:rPr>
                <w:rFonts w:cs="Times New Roman"/>
                <w:sz w:val="20"/>
                <w:szCs w:val="20"/>
              </w:rPr>
              <w:t>Czas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reakcji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serwisu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do 48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godz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. W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dni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sz w:val="20"/>
                <w:szCs w:val="20"/>
              </w:rPr>
              <w:t>robocze</w:t>
            </w:r>
            <w:proofErr w:type="spellEnd"/>
            <w:r w:rsidRPr="00A3767C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BB759F0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44025156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11D18B1D" w14:textId="77777777" w:rsidTr="00A3767C">
        <w:tc>
          <w:tcPr>
            <w:tcW w:w="828" w:type="dxa"/>
          </w:tcPr>
          <w:p w14:paraId="4ECE880B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801" w:type="dxa"/>
          </w:tcPr>
          <w:p w14:paraId="6445F0D3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Sprzęt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zastępczy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na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czas</w:t>
            </w:r>
            <w:proofErr w:type="spellEnd"/>
            <w:r w:rsidRPr="00A3767C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767C">
              <w:rPr>
                <w:rFonts w:cs="Times New Roman"/>
                <w:color w:val="000000"/>
                <w:sz w:val="20"/>
                <w:szCs w:val="20"/>
              </w:rPr>
              <w:t>naprawy</w:t>
            </w:r>
            <w:proofErr w:type="spellEnd"/>
          </w:p>
        </w:tc>
        <w:tc>
          <w:tcPr>
            <w:tcW w:w="1559" w:type="dxa"/>
          </w:tcPr>
          <w:p w14:paraId="6A34BEE5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00" w:type="dxa"/>
          </w:tcPr>
          <w:p w14:paraId="048C34C8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31C2D" w:rsidRPr="00A3767C" w14:paraId="688FD9BF" w14:textId="77777777" w:rsidTr="00A3767C">
        <w:tc>
          <w:tcPr>
            <w:tcW w:w="828" w:type="dxa"/>
          </w:tcPr>
          <w:p w14:paraId="2ED2A2B1" w14:textId="77777777" w:rsidR="00B31C2D" w:rsidRPr="00A3767C" w:rsidRDefault="00B31C2D" w:rsidP="00A3767C">
            <w:pPr>
              <w:pStyle w:val="Bezodstpw1"/>
              <w:rPr>
                <w:rFonts w:ascii="Times New Roman" w:hAnsi="Times New Roman" w:cs="Times New Roman"/>
                <w:sz w:val="20"/>
                <w:szCs w:val="20"/>
              </w:rPr>
            </w:pP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5801" w:type="dxa"/>
          </w:tcPr>
          <w:p w14:paraId="61B81AE5" w14:textId="77777777" w:rsidR="00B31C2D" w:rsidRPr="00A3767C" w:rsidRDefault="00B31C2D" w:rsidP="00A3767C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EC9EA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06904ABD" w14:textId="77777777" w:rsidR="00B31C2D" w:rsidRPr="00A3767C" w:rsidRDefault="00B31C2D" w:rsidP="00A3767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1A17137" w14:textId="77777777" w:rsidR="00B31C2D" w:rsidRPr="00A3767C" w:rsidRDefault="00B31C2D" w:rsidP="00B31C2D">
      <w:pPr>
        <w:rPr>
          <w:rFonts w:ascii="Times New Roman" w:eastAsia="Calibri" w:hAnsi="Times New Roman" w:cs="Times New Roman"/>
          <w:b/>
          <w:lang w:eastAsia="pl-PL"/>
        </w:rPr>
      </w:pPr>
    </w:p>
    <w:p w14:paraId="59813C59" w14:textId="77777777" w:rsidR="00771CE0" w:rsidRPr="00A3767C" w:rsidRDefault="00771CE0">
      <w:pPr>
        <w:rPr>
          <w:rFonts w:ascii="Times New Roman" w:hAnsi="Times New Roman" w:cs="Times New Roman"/>
        </w:rPr>
      </w:pPr>
    </w:p>
    <w:p w14:paraId="4DF4F56D" w14:textId="77777777" w:rsidR="00771CE0" w:rsidRPr="00890FE6" w:rsidRDefault="00771CE0">
      <w:pPr>
        <w:rPr>
          <w:rFonts w:ascii="Times New Roman" w:hAnsi="Times New Roman" w:cs="Times New Roman"/>
          <w:b/>
          <w:sz w:val="24"/>
          <w:szCs w:val="24"/>
        </w:rPr>
      </w:pPr>
      <w:r w:rsidRPr="00890FE6">
        <w:rPr>
          <w:rFonts w:ascii="Times New Roman" w:hAnsi="Times New Roman" w:cs="Times New Roman"/>
          <w:b/>
          <w:sz w:val="24"/>
          <w:szCs w:val="24"/>
        </w:rPr>
        <w:t>Zadanie  nr  5</w:t>
      </w:r>
    </w:p>
    <w:p w14:paraId="4978414C" w14:textId="77777777" w:rsidR="00771CE0" w:rsidRPr="00890FE6" w:rsidRDefault="00771CE0">
      <w:pPr>
        <w:rPr>
          <w:rFonts w:ascii="Times New Roman" w:hAnsi="Times New Roman" w:cs="Times New Roman"/>
          <w:b/>
          <w:sz w:val="24"/>
          <w:szCs w:val="24"/>
        </w:rPr>
      </w:pPr>
      <w:r w:rsidRPr="00890FE6">
        <w:rPr>
          <w:rFonts w:ascii="Times New Roman" w:hAnsi="Times New Roman" w:cs="Times New Roman"/>
          <w:b/>
          <w:sz w:val="24"/>
          <w:szCs w:val="24"/>
        </w:rPr>
        <w:t xml:space="preserve">Pozycja  </w:t>
      </w:r>
      <w:r w:rsidR="001908F7" w:rsidRPr="00890FE6">
        <w:rPr>
          <w:rFonts w:ascii="Times New Roman" w:hAnsi="Times New Roman" w:cs="Times New Roman"/>
          <w:b/>
          <w:sz w:val="24"/>
          <w:szCs w:val="24"/>
        </w:rPr>
        <w:t>A. 11</w:t>
      </w:r>
      <w:r w:rsidR="008328ED" w:rsidRPr="00890FE6">
        <w:rPr>
          <w:rFonts w:ascii="Times New Roman" w:hAnsi="Times New Roman" w:cs="Times New Roman"/>
          <w:b/>
          <w:sz w:val="24"/>
          <w:szCs w:val="24"/>
        </w:rPr>
        <w:t xml:space="preserve">  – kardiomonitory z wyposażeniem z pomiarem w modułach EKG, saturacji, kapnografii, respiracji, nieinwazyjnego ciśnienia, temperatury  </w:t>
      </w:r>
      <w:r w:rsidR="001908F7" w:rsidRPr="00890FE6">
        <w:rPr>
          <w:rFonts w:ascii="Times New Roman" w:hAnsi="Times New Roman" w:cs="Times New Roman"/>
          <w:b/>
          <w:sz w:val="24"/>
          <w:szCs w:val="24"/>
        </w:rPr>
        <w:t>– szt. 3</w:t>
      </w:r>
    </w:p>
    <w:p w14:paraId="256DCD43" w14:textId="77777777" w:rsidR="00823566" w:rsidRPr="00A3767C" w:rsidRDefault="00823566" w:rsidP="00823566">
      <w:pPr>
        <w:rPr>
          <w:rFonts w:ascii="Times New Roman" w:hAnsi="Times New Roman" w:cs="Times New Roman"/>
        </w:rPr>
      </w:pPr>
    </w:p>
    <w:p w14:paraId="00685637" w14:textId="77777777" w:rsidR="00823566" w:rsidRPr="00A3767C" w:rsidRDefault="00823566" w:rsidP="00823566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tblInd w:w="223" w:type="dxa"/>
        <w:tblLook w:val="0000" w:firstRow="0" w:lastRow="0" w:firstColumn="0" w:lastColumn="0" w:noHBand="0" w:noVBand="0"/>
      </w:tblPr>
      <w:tblGrid>
        <w:gridCol w:w="593"/>
        <w:gridCol w:w="5529"/>
        <w:gridCol w:w="1560"/>
        <w:gridCol w:w="1383"/>
      </w:tblGrid>
      <w:tr w:rsidR="00823566" w:rsidRPr="00C61A83" w14:paraId="4D551D4C" w14:textId="77777777" w:rsidTr="00A3767C">
        <w:trPr>
          <w:tblHeader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02B69" w14:textId="77777777" w:rsidR="00823566" w:rsidRPr="00C61A83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1A83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E342A" w14:textId="77777777" w:rsidR="00823566" w:rsidRPr="00C61A83" w:rsidRDefault="00823566" w:rsidP="00A3767C">
            <w:pPr>
              <w:pStyle w:val="Nagwek6"/>
              <w:numPr>
                <w:ilvl w:val="5"/>
                <w:numId w:val="0"/>
              </w:numPr>
              <w:tabs>
                <w:tab w:val="num" w:pos="1152"/>
              </w:tabs>
              <w:suppressAutoHyphens/>
              <w:snapToGrid w:val="0"/>
              <w:spacing w:before="0"/>
              <w:ind w:left="1152" w:hanging="1152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A83">
              <w:rPr>
                <w:rFonts w:ascii="Times New Roman" w:hAnsi="Times New Roman" w:cs="Times New Roman"/>
                <w:color w:val="auto"/>
                <w:sz w:val="20"/>
              </w:rPr>
              <w:t>Opis wymaganych parametrów/rodzaj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33E908" w14:textId="77777777" w:rsidR="00823566" w:rsidRPr="00C61A83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1A83">
              <w:rPr>
                <w:rFonts w:ascii="Times New Roman" w:hAnsi="Times New Roman" w:cs="Times New Roman"/>
                <w:b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8D1C" w14:textId="77777777" w:rsidR="00823566" w:rsidRPr="00C61A83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1A83">
              <w:rPr>
                <w:rFonts w:ascii="Times New Roman" w:hAnsi="Times New Roman" w:cs="Times New Roman"/>
                <w:b/>
                <w:sz w:val="20"/>
                <w:szCs w:val="20"/>
              </w:rPr>
              <w:t>Uwagi</w:t>
            </w:r>
          </w:p>
        </w:tc>
      </w:tr>
      <w:tr w:rsidR="00823566" w:rsidRPr="00A3767C" w14:paraId="4030B92E" w14:textId="77777777" w:rsidTr="00A3767C">
        <w:trPr>
          <w:trHeight w:val="510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DA4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Cs w:val="18"/>
              </w:rPr>
              <w:t xml:space="preserve">Kardiomonitory – szt. </w:t>
            </w:r>
            <w:r w:rsidR="008328ED">
              <w:rPr>
                <w:rFonts w:ascii="Times New Roman" w:hAnsi="Times New Roman" w:cs="Times New Roman"/>
                <w:b/>
                <w:szCs w:val="18"/>
              </w:rPr>
              <w:t>3</w:t>
            </w:r>
          </w:p>
        </w:tc>
      </w:tr>
      <w:tr w:rsidR="00823566" w:rsidRPr="00A3767C" w14:paraId="1846C269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CE13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7F994" w14:textId="77777777" w:rsidR="00823566" w:rsidRPr="00A3767C" w:rsidRDefault="00823566" w:rsidP="00890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Style w:val="stylwiadomociemail16"/>
                <w:rFonts w:ascii="Times New Roman" w:hAnsi="Times New Roman" w:cs="Times New Roman"/>
                <w:sz w:val="18"/>
                <w:szCs w:val="18"/>
              </w:rPr>
              <w:t xml:space="preserve">Wykonawca/Producent: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E885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63A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2BFCA92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CF29C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43AEA" w14:textId="77777777" w:rsidR="00823566" w:rsidRPr="00A3767C" w:rsidRDefault="00823566" w:rsidP="00890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Style w:val="stylwiadomociemail16"/>
                <w:rFonts w:ascii="Times New Roman" w:hAnsi="Times New Roman" w:cs="Times New Roman"/>
                <w:sz w:val="18"/>
                <w:szCs w:val="18"/>
              </w:rPr>
              <w:t>Typ urządzenia / Model: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500B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podać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5BC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BAF0235" w14:textId="77777777" w:rsidTr="00A3767C">
        <w:trPr>
          <w:trHeight w:val="28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AFE6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DCA0C" w14:textId="77777777" w:rsidR="00823566" w:rsidRPr="00A3767C" w:rsidRDefault="00823566" w:rsidP="00A3767C">
            <w:pPr>
              <w:rPr>
                <w:rStyle w:val="stylwiadomociemail16"/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</w:rPr>
              <w:t>Deklaracja zgodności oraz certyfikat 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CFD09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117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4B64141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48E63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72B6E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Kardiomonitor stacjonarno-przenośny, z  kolorowym   ekranem  w postaci płaskiego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panela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LCD TFT wysokiej jakości.  Przekątna ekranu  powyżej 15” Rozdzielczość  min.1366 x768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9EF08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D81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4658225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20BFE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2DDA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Składany uchwyt służący do przenoszenia monitora. i zawieszenia go na poręczy łóżka, szynie itp.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E02F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B46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31DF80AC" w14:textId="77777777" w:rsidTr="00A3767C">
        <w:trPr>
          <w:trHeight w:val="5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E92EC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7142B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Waga w standardowej konfiguracji (EKG 3/5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odpr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Resp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., NIBP, SpO2, Temp.) max. do 6 kg.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D8472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E68D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3E18534C" w14:textId="77777777" w:rsidTr="00A3767C">
        <w:trPr>
          <w:trHeight w:val="53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80AF8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9A6A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Wózek jezdny z blokadą kółek pod kardiomonitor  z koszykiem na akcesoria – do każdego aparatu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C5234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6B7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F953F21" w14:textId="77777777" w:rsidTr="00A3767C">
        <w:trPr>
          <w:trHeight w:val="18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598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6B45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Zasilanie sieciowe 100-240 V, 50 Hz / 60Hz  oraz akumulatorowe, zapewniające  przy braku zasilania sieciowego, podtrzymanie  monitorowania na minimum   5 godzin.  Akumulator litowo – jonowy.  Akumulator  wymienialny  przez  użytkownika bez rozkręcania obudowy   urządzenia.   Wskaźnik stanu naładowania akumulatora na ekranie monitora.</w:t>
            </w:r>
          </w:p>
          <w:p w14:paraId="5530EE2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Przy przenoszeniu modułów  pomiarowych między kardiomonitorami automatyczna konfiguracja, bez konieczności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wyłaczania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monitora. – automatyczne rozpoznawanie wpiętego modułu.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2C4C3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C1B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08B11D3" w14:textId="77777777" w:rsidTr="00890FE6">
        <w:trPr>
          <w:trHeight w:val="108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3B0EC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74911" w14:textId="77777777" w:rsidR="00823566" w:rsidRPr="00A3767C" w:rsidRDefault="00823566" w:rsidP="00A3767C">
            <w:pPr>
              <w:pStyle w:val="Pa4"/>
              <w:snapToGrid w:val="0"/>
              <w:rPr>
                <w:sz w:val="18"/>
                <w:szCs w:val="18"/>
              </w:rPr>
            </w:pPr>
            <w:proofErr w:type="spellStart"/>
            <w:r w:rsidRPr="00A3767C">
              <w:rPr>
                <w:sz w:val="18"/>
                <w:szCs w:val="18"/>
              </w:rPr>
              <w:t>Parametry</w:t>
            </w:r>
            <w:proofErr w:type="spellEnd"/>
            <w:r w:rsidRPr="00A3767C">
              <w:rPr>
                <w:sz w:val="18"/>
                <w:szCs w:val="18"/>
              </w:rPr>
              <w:t xml:space="preserve"> </w:t>
            </w:r>
            <w:proofErr w:type="spellStart"/>
            <w:r w:rsidRPr="00A3767C">
              <w:rPr>
                <w:sz w:val="18"/>
                <w:szCs w:val="18"/>
              </w:rPr>
              <w:t>środowiskowe</w:t>
            </w:r>
            <w:proofErr w:type="spellEnd"/>
            <w:r w:rsidRPr="00A3767C">
              <w:rPr>
                <w:sz w:val="18"/>
                <w:szCs w:val="18"/>
              </w:rPr>
              <w:t>:</w:t>
            </w:r>
          </w:p>
          <w:p w14:paraId="654AEA6A" w14:textId="77777777" w:rsidR="00823566" w:rsidRPr="00D855D4" w:rsidRDefault="00823566" w:rsidP="00A3767C">
            <w:pPr>
              <w:pStyle w:val="Pa4"/>
              <w:snapToGrid w:val="0"/>
              <w:rPr>
                <w:sz w:val="18"/>
                <w:szCs w:val="18"/>
                <w:lang w:val="pl-PL"/>
              </w:rPr>
            </w:pPr>
            <w:r w:rsidRPr="00D855D4">
              <w:rPr>
                <w:sz w:val="18"/>
                <w:szCs w:val="18"/>
                <w:lang w:val="pl-PL"/>
              </w:rPr>
              <w:t xml:space="preserve">temperatura podczas pracy: +5° C do +40° C </w:t>
            </w:r>
          </w:p>
          <w:p w14:paraId="060FCB2A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temperatura podczas  przechowywania: </w:t>
            </w:r>
          </w:p>
          <w:p w14:paraId="26F1B7E4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5D4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° C do +40° C  </w:t>
            </w:r>
          </w:p>
          <w:p w14:paraId="2228710F" w14:textId="77777777" w:rsidR="00823566" w:rsidRPr="00D855D4" w:rsidRDefault="00823566" w:rsidP="00A3767C">
            <w:pPr>
              <w:pStyle w:val="Pa4"/>
              <w:snapToGrid w:val="0"/>
              <w:rPr>
                <w:sz w:val="18"/>
                <w:szCs w:val="18"/>
                <w:lang w:val="pl-PL"/>
              </w:rPr>
            </w:pPr>
            <w:r w:rsidRPr="00D855D4">
              <w:rPr>
                <w:sz w:val="18"/>
                <w:szCs w:val="18"/>
                <w:lang w:val="pl-PL"/>
              </w:rPr>
              <w:t>Wilgotność względna:</w:t>
            </w:r>
          </w:p>
          <w:p w14:paraId="04860E04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5D4">
              <w:rPr>
                <w:rFonts w:ascii="Times New Roman" w:hAnsi="Times New Roman" w:cs="Times New Roman"/>
                <w:sz w:val="18"/>
                <w:szCs w:val="18"/>
              </w:rPr>
              <w:t xml:space="preserve">podczas pracy:  </w:t>
            </w:r>
            <w:r w:rsidRPr="00A3767C">
              <w:rPr>
                <w:rFonts w:ascii="Times New Roman" w:hAnsi="Times New Roman" w:cs="Times New Roman"/>
                <w:bCs/>
                <w:color w:val="000000"/>
                <w:kern w:val="21"/>
                <w:sz w:val="18"/>
                <w:szCs w:val="18"/>
              </w:rPr>
              <w:t>≤80%</w:t>
            </w:r>
          </w:p>
          <w:p w14:paraId="25D46075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podczas  przechowywania: 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767C">
              <w:rPr>
                <w:rFonts w:ascii="Times New Roman" w:hAnsi="Times New Roman" w:cs="Times New Roman"/>
                <w:color w:val="000000"/>
                <w:kern w:val="10"/>
                <w:sz w:val="18"/>
                <w:szCs w:val="18"/>
              </w:rPr>
              <w:t>&lt;80%,</w:t>
            </w:r>
          </w:p>
          <w:p w14:paraId="5F853A6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Zabezpieczenie przed wniknięciem wody:  IPX1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E495A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C38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2F49734" w14:textId="77777777" w:rsidTr="00A3767C">
        <w:trPr>
          <w:trHeight w:val="5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7B36E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B4C65" w14:textId="77777777" w:rsidR="00823566" w:rsidRPr="00D855D4" w:rsidRDefault="00823566" w:rsidP="00A3767C">
            <w:pPr>
              <w:pStyle w:val="Pa4"/>
              <w:snapToGrid w:val="0"/>
              <w:rPr>
                <w:sz w:val="18"/>
                <w:szCs w:val="18"/>
                <w:lang w:val="pl-PL"/>
              </w:rPr>
            </w:pPr>
            <w:r w:rsidRPr="00D855D4">
              <w:rPr>
                <w:sz w:val="18"/>
                <w:szCs w:val="18"/>
                <w:lang w:val="pl-PL"/>
              </w:rPr>
              <w:t>obsługa  kardiomonitora poprzez  ekran dotykowy, pokrętło nawigacyjne i  przyciski  funkcyjne.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E727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2CC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ACA5AFF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94F53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50E2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Dostosowany do monitorowania wszystkich kategorii wiekowych pacjentów: noworodka, dziecka,  dorosłego (z wyborem  odpowiedniego  oprogramowania, nastawami, alarmami itp.)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CB055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6F43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FEC973E" w14:textId="77777777" w:rsidTr="00A3767C">
        <w:trPr>
          <w:trHeight w:val="106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1B3A3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56D9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Funkcja przyjęcia pacjenta tj. wpisania danych pacjenta: imię, nazwisko, data urodzenia, data przyjęcia do szpitala, waga, wzrost, płeć, stymulowany/niestymulowany, typ pacjenta (dorosły, dziecko, noworodek), grupa krwi.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6A51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4FD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A72B08D" w14:textId="77777777" w:rsidTr="00A3767C">
        <w:trPr>
          <w:trHeight w:val="103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2D87B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7879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Przy odpowiedniej konfiguracji modułów pomiarowych, możliwość  jednoczesnego wyświetlania  min. 10 krzywych dynamicznych różnych parametrów  (bez użycia  np. funkcji 12 odprowadzeń EKG)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908A4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5E2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9337637" w14:textId="77777777" w:rsidTr="00A3767C">
        <w:trPr>
          <w:trHeight w:val="66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BE0A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60875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Możliwość wyboru koloru krzywych i wartości numerycznych  przez użytkownika, bez udziału serwisu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F6DA3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C6E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C2AABC7" w14:textId="77777777" w:rsidTr="00A3767C">
        <w:trPr>
          <w:trHeight w:val="140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AD29B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E47B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Alarmy  wizualne i akustyczne, 3 -stopniowe o rożnych poziomach ważności.</w:t>
            </w:r>
          </w:p>
          <w:p w14:paraId="3A93302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Alarm wizualny widoczny z przodu i z tyły monitora </w:t>
            </w:r>
          </w:p>
          <w:p w14:paraId="3BAAD967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3 kategorie alarmów wszystkich parametrów z podaniem przyczyny alarmu. Możliwość ustawienia pauzy alarmu na 1min., 2min., 3min., 4min., 5min., 10min., 15min., lub na stałe.</w:t>
            </w:r>
          </w:p>
          <w:p w14:paraId="246315B8" w14:textId="77777777" w:rsidR="00823566" w:rsidRPr="00A3767C" w:rsidRDefault="00823566" w:rsidP="00890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Min. 10-cio stopniowa regulacja głośności alarmu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4EA65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E12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B7F06DA" w14:textId="77777777" w:rsidTr="00A3767C">
        <w:trPr>
          <w:trHeight w:val="77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CA884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9A4C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Przyciski  skrótu na ekranie monitora, umożliwiające szybki  dostęp do poszczególnych funkcji.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30B15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05A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394EAD9C" w14:textId="77777777" w:rsidTr="00A3767C">
        <w:trPr>
          <w:trHeight w:val="164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A698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2076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Wbudowana pamięć   min. 200 zdarzeń alarmowych  (zapis  wartości liczbowej, odpowiedniej krzywej dynamicznej, daty i godziny wystąpienia alarmu),  min.1000 wyników pomiarów NIBP.</w:t>
            </w:r>
          </w:p>
          <w:p w14:paraId="6D031A1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highlight w:val="cyan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Trendy  graficzne i  tabelaryczne. Długie trendy z ostatnich minimum 120 godzin, rozdzielczość minimum 1 minuta i krótkie trendy  z  ostatniej  godziny, rozdzielczość minimum 1 sekunda.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CC11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70F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13CEDB0" w14:textId="77777777" w:rsidTr="00A3767C">
        <w:trPr>
          <w:trHeight w:val="120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70E4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B2350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Oprogramowanie w języku polskim zawierające arkusz obliczeń hemodynamicznych  oraz kalkulator do obliczeń dawki leków z możliwością indywidualnego zdefiniowania  listy leków przez użytkownika  Obliczenia wentylacyjne, nerkowe,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natlenowania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6A163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070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78055EF6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757B9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D256D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dostępne gniazda i porty:</w:t>
            </w:r>
          </w:p>
          <w:p w14:paraId="1041C2E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min. 2 złącza USB,</w:t>
            </w:r>
          </w:p>
          <w:p w14:paraId="45DEFED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- gniazdo  sygnałowe wejścia i wyjścia </w:t>
            </w:r>
          </w:p>
          <w:p w14:paraId="16E47A8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gniazdo  do podłączenia, zewnętrznego, kolorowego  ekranu VGA</w:t>
            </w:r>
          </w:p>
          <w:p w14:paraId="563CFB0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gniazdo sieciowe RJ-45/RS-232</w:t>
            </w:r>
          </w:p>
          <w:p w14:paraId="7C7857DF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wyjście synchronizacji defibrylatora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F5A8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A6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1126D93" w14:textId="77777777" w:rsidTr="00A3767C">
        <w:trPr>
          <w:trHeight w:val="53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8E9A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83689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Oprogramowanie i dokumentacja użytkowania w języku polskim  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0E63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6CB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ABEA6C1" w14:textId="77777777" w:rsidTr="00A3767C">
        <w:trPr>
          <w:trHeight w:val="112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26321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1A61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Możliwość rozbudowy o drukarkę  termiczną.</w:t>
            </w:r>
            <w:r w:rsidRPr="00A3767C">
              <w:rPr>
                <w:rFonts w:ascii="Times New Roman" w:hAnsi="Times New Roman" w:cs="Times New Roman"/>
              </w:rPr>
              <w:t xml:space="preserve">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56DB248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Wydruk min. 3 dowolnie wybranych kanałów. Min. 3 prędkości wydruku: 12,5mm/sek., 25mm/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sek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, 50mm/sek.   Szerokość papieru: 48mm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D685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D3C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5838F12" w14:textId="77777777" w:rsidTr="00A3767C">
        <w:trPr>
          <w:trHeight w:val="98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000B3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78A8D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Kardiomonitor przystosowany do pracy w sieci.</w:t>
            </w:r>
            <w:r w:rsidRPr="00A3767C">
              <w:rPr>
                <w:rFonts w:ascii="Times New Roman" w:hAnsi="Times New Roman" w:cs="Times New Roman"/>
              </w:rPr>
              <w:t xml:space="preserve">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Interfejs i oprogramowanie sieciowe, umożliwiające pracę kardiomonitora w sieci z centralną zbiorczą stacją nadzorowania 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B0D8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A3767C">
              <w:rPr>
                <w:rFonts w:ascii="Times New Roman" w:hAnsi="Times New Roman" w:cs="Times New Roman"/>
                <w:b/>
                <w:sz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BB4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72818418" w14:textId="77777777" w:rsidTr="00A3767C">
        <w:trPr>
          <w:trHeight w:val="11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72F1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left" w:pos="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A536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Kable, czujniki , akcesoria pomiarowe do monitorowania  dorosłych, - w  zestawie do każdego monitora</w:t>
            </w:r>
          </w:p>
          <w:p w14:paraId="0FAD833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- kabel EKG z końcówką 3 lub 5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odpr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– 3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  <w:p w14:paraId="0E8E7ED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przewód interfejsowy do pomiaru saturacji – 3 szt.</w:t>
            </w:r>
          </w:p>
          <w:p w14:paraId="0BA4C3A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czujnik temperatury powierzchniowy wielorazowy – 3 szt.</w:t>
            </w:r>
          </w:p>
          <w:p w14:paraId="4AF233A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wielorazowy czujnik SpO2 ( klips duży) – 4 szt.</w:t>
            </w:r>
          </w:p>
          <w:p w14:paraId="48B3AB83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przewód NIBP do mankietów jednorazowych – 4 szt.</w:t>
            </w:r>
          </w:p>
          <w:p w14:paraId="2FC79C6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przewód NIBP do mankietów wielorazowych – 4 szt.</w:t>
            </w:r>
          </w:p>
          <w:p w14:paraId="17C6FC46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- mankiety wielorazowe NIBP dla dorosłych ( małe) – 4 szt.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8C46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TAK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550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70EE0F2" w14:textId="77777777" w:rsidTr="00A3767C">
        <w:trPr>
          <w:trHeight w:val="414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807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Cs w:val="18"/>
              </w:rPr>
              <w:t>Moduły pomiarowe</w:t>
            </w:r>
          </w:p>
        </w:tc>
      </w:tr>
      <w:tr w:rsidR="00823566" w:rsidRPr="00A3767C" w14:paraId="5222A450" w14:textId="77777777" w:rsidTr="00A3767C">
        <w:trPr>
          <w:trHeight w:val="420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A44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Pomiar  EKG – w każdym monitorze</w:t>
            </w:r>
          </w:p>
        </w:tc>
      </w:tr>
      <w:tr w:rsidR="00823566" w:rsidRPr="00A3767C" w14:paraId="12D9E05A" w14:textId="77777777" w:rsidTr="00A3767C">
        <w:trPr>
          <w:trHeight w:val="112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6623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F2809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Pomiar częstości akcji serca w zakresie min.:</w:t>
            </w:r>
          </w:p>
          <w:p w14:paraId="2B3C0BEE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Dorosły:   15 - 300/min</w:t>
            </w:r>
          </w:p>
          <w:p w14:paraId="39A27297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Dziecko/ Noworodek:  15 - 350/min.</w:t>
            </w:r>
          </w:p>
          <w:p w14:paraId="2812EF7C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Dokładność pomiaru  nie gorsza niż 1 %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A3FB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16E3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8FF7435" w14:textId="77777777" w:rsidTr="00A3767C">
        <w:trPr>
          <w:trHeight w:val="212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0A70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47237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Możliwość monitorowania EKG,  z 3 i 7 odprowadzeń, w zależności od użytego kabla (odpowiednio 3 lub 5 żyłowego).</w:t>
            </w:r>
          </w:p>
          <w:p w14:paraId="56EE6412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 wyświetlania  na ekranie 1 krzywej, 2 krzywych,  lub jednocześnie  7 krzywych EKG na całym  lub połowie ekranu,  bez użycia funkcji 12-o odprowadzeniowego EKG.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1FA4E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4E2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F853BC2" w14:textId="77777777" w:rsidTr="00A3767C">
        <w:trPr>
          <w:trHeight w:val="49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9CBA8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69A90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Prędkość kreślenia krzywej: 6,25mm/s,  12,5 mm/s, 25 mm/s, 50mm/s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4586F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772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7EA98686" w14:textId="77777777" w:rsidTr="00A3767C">
        <w:trPr>
          <w:trHeight w:val="5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24F7A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FD888" w14:textId="77777777" w:rsidR="00823566" w:rsidRPr="00A3767C" w:rsidRDefault="00823566" w:rsidP="00A376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Wzmocnienie:  x0,125,  x0,25,  x0,5,  x1,  x2, x4, 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wzmocn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. AUTO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2B1BF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CC2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59EE956" w14:textId="77777777" w:rsidTr="00A3767C">
        <w:trPr>
          <w:trHeight w:val="57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AAFC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62AC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Analiza odcinka ST ze wszystkich 7 dostępnych  odprowadzeń </w:t>
            </w:r>
          </w:p>
          <w:p w14:paraId="11B2F03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Zakres:  min. -2mV do  +2mV .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8B5B67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Ustawianie progów alarmowych  przekroczenia ustalonego zakresu wartości zmian ST,  indywidualnie  dla każdego odprowadzenia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58FDB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86DF" w14:textId="77777777" w:rsidR="00823566" w:rsidRPr="00A3767C" w:rsidRDefault="00823566" w:rsidP="00A3767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7D8837C" w14:textId="77777777" w:rsidTr="00A3767C">
        <w:trPr>
          <w:trHeight w:val="50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A574A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3A3ED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Analiza arytmii  z alarmami  – klasyfikacja min. 18  rodzajów zaburzeń rytmu: 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48042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308D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4B67035" w14:textId="77777777" w:rsidTr="00A3767C">
        <w:trPr>
          <w:trHeight w:val="50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92C5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644CB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 rozbudowy o EKG 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12- odprowadzeniowe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9F51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48E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9FA6954" w14:textId="77777777" w:rsidTr="00A3767C">
        <w:trPr>
          <w:trHeight w:val="44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B7F5D" w14:textId="77777777" w:rsidR="00823566" w:rsidRPr="00A3767C" w:rsidRDefault="00823566" w:rsidP="00A3767C">
            <w:pPr>
              <w:tabs>
                <w:tab w:val="left" w:pos="360"/>
              </w:tabs>
              <w:suppressAutoHyphens/>
              <w:snapToGrid w:val="0"/>
              <w:ind w:left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51F20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E7E7C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3EA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07C5665" w14:textId="77777777" w:rsidTr="00A3767C">
        <w:trPr>
          <w:trHeight w:val="412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6FE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Pomiar  oddechu ( respiracji ) – w każdym monitorze</w:t>
            </w:r>
          </w:p>
        </w:tc>
      </w:tr>
      <w:tr w:rsidR="00823566" w:rsidRPr="00A3767C" w14:paraId="634A40E7" w14:textId="77777777" w:rsidTr="00A3767C">
        <w:trPr>
          <w:trHeight w:val="61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B2EFE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698F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Pomiar częstości oddechu metodą impedancyjną w zakresie min. 0-100, wyświetlane wartości cyfrowe i fala oddechu 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8367F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TAK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610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6F9A7DF" w14:textId="77777777" w:rsidTr="00A3767C">
        <w:trPr>
          <w:trHeight w:val="79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8C55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6A7BE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Minimalny zakres 0-150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odd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/min. Alarm bezdechu z regulacją w zakresie min. 10-40 sek. skokowo co 5 sek.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DEC68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171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E4B48BF" w14:textId="77777777" w:rsidTr="00A3767C">
        <w:trPr>
          <w:trHeight w:val="45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9D9AD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07626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Zmiana wzmocnienia krzywej oddechowej:    x 0,25; x 0,5;  x1;  x2;  x3, x4, x5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16168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95D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120C4B1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B9F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49510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Szybkość  kreślenia krzywej: 6,25 mm/s,  12,5 mm/s,  25 mm/s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7755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14B8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F674240" w14:textId="77777777" w:rsidTr="00A3767C">
        <w:trPr>
          <w:trHeight w:val="584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8FCC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Pomiar saturacji  – w każdym monitorze</w:t>
            </w:r>
          </w:p>
        </w:tc>
      </w:tr>
      <w:tr w:rsidR="00823566" w:rsidRPr="00A3767C" w14:paraId="04F536CE" w14:textId="77777777" w:rsidTr="00A3767C">
        <w:trPr>
          <w:trHeight w:val="452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5737C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C148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Wyświetlane wartości cyfrowe min. saturacji, tętna i krzywa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pletyzmograficzna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CF0B0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61C2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C9FBC28" w14:textId="77777777" w:rsidTr="00A3767C">
        <w:trPr>
          <w:trHeight w:val="26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442D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43EC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wybór trybu  Krzywa lub Wypełnienie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9B6AF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0F3E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AF18193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1FCF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2263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 pomiarowy  i alarmowy SpO2    0-100 %.</w:t>
            </w:r>
          </w:p>
          <w:p w14:paraId="3490ABF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Rozdzielczość: 1%</w:t>
            </w:r>
          </w:p>
          <w:p w14:paraId="2D225ECD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Dokładność:</w:t>
            </w:r>
          </w:p>
          <w:p w14:paraId="1A9BB52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Dorosły:  +/- 2 % (70% - 100% SpO2)</w:t>
            </w:r>
          </w:p>
          <w:p w14:paraId="6281EC2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Dziecko: +/- 2 % (70% - 100% SpO2)</w:t>
            </w:r>
          </w:p>
          <w:p w14:paraId="2D4DF44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Noworodek: +/- 3 % (70% - 100% SpO2)</w:t>
            </w:r>
          </w:p>
          <w:p w14:paraId="22A12CA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Sygnalizacja dźwiękowa zmian SpO2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AA284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5D00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766B8F96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49D33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F7B3A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Zakres pomiaru tętna min. 15-350</w:t>
            </w:r>
            <w:r w:rsidRPr="00A3767C">
              <w:rPr>
                <w:rFonts w:ascii="Times New Roman" w:hAnsi="Times New Roman" w:cs="Times New Roman"/>
                <w:b/>
                <w:color w:val="FF0000"/>
                <w:szCs w:val="18"/>
              </w:rPr>
              <w:t xml:space="preserve">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bpm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     Odświeżanie: 1s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747C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TAK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93964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E371B7F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05AAA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52F842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Modulacja dźwięku – wysokość tonu zależna od poziomu SpO2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AE74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74678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39399A3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6AFEE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7FA4D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wyposażenia kardiomonitora w moduł SpO2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Masimo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 i  SpO2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Nellcor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A48B1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39DA5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B500018" w14:textId="77777777" w:rsidTr="00A3767C">
        <w:trPr>
          <w:trHeight w:val="584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9BBC2" w14:textId="77777777" w:rsidR="00823566" w:rsidRPr="00A3767C" w:rsidRDefault="00823566" w:rsidP="00A3767C">
            <w:pPr>
              <w:tabs>
                <w:tab w:val="left" w:pos="360"/>
              </w:tabs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4EE7F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E62FD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707C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DDB630B" w14:textId="77777777" w:rsidTr="00A3767C">
        <w:trPr>
          <w:trHeight w:val="378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514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Pomiar nieinwazyjny ciśnienia – w każdym monitorze</w:t>
            </w:r>
          </w:p>
        </w:tc>
      </w:tr>
      <w:tr w:rsidR="00823566" w:rsidRPr="00A3767C" w14:paraId="4B6023A2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36AB2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1165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Pomiar metodą oscylometryczną.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3D69D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FCE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9A90627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3CA47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3EA1F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Tryb pracy: pomiar na żądanie, automatycznie w wybranych odstępach czasowych.  Czas repetycji pomiarów automatycznych min. 1-480 min.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9896B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A5C3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75394EB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DD79D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58CE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Zakres pomiaru : </w:t>
            </w:r>
          </w:p>
          <w:p w14:paraId="6E9A94D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Dorosły:</w:t>
            </w:r>
          </w:p>
          <w:p w14:paraId="3B4CD4A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skurczowe: 40 – 270 mmHg </w:t>
            </w:r>
          </w:p>
          <w:p w14:paraId="0D8798F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rozkurczowe: 10 – 210 mmHg</w:t>
            </w:r>
          </w:p>
          <w:p w14:paraId="2602E97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średnie: 20 – 230 mmHg</w:t>
            </w:r>
          </w:p>
          <w:p w14:paraId="58C3F9A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Dziecko:</w:t>
            </w:r>
          </w:p>
          <w:p w14:paraId="714DAA6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skurczowe: 40 – 230  mmHg </w:t>
            </w:r>
          </w:p>
          <w:p w14:paraId="4B8EFB5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rozkurczowe: 10 – 145 mmHg</w:t>
            </w:r>
          </w:p>
          <w:p w14:paraId="474E502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średnie: 20 – 165 mmHg</w:t>
            </w:r>
          </w:p>
          <w:p w14:paraId="22654CB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Noworodek:</w:t>
            </w:r>
          </w:p>
          <w:p w14:paraId="233E02C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skurczowe: 40 – 135 mmHg </w:t>
            </w:r>
          </w:p>
          <w:p w14:paraId="1CFE038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rozkurczowe: 10 – 95mmHg</w:t>
            </w:r>
          </w:p>
          <w:p w14:paraId="57DB484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średnie: 20 – 105 mmHg</w:t>
            </w:r>
          </w:p>
          <w:p w14:paraId="1271E3DB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dokładność pomiaru nie gorsza niż +/- 5mmHg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F044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E8B8" w14:textId="77777777" w:rsidR="00823566" w:rsidRPr="00A3767C" w:rsidRDefault="00823566" w:rsidP="00A3767C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731DEEAF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4A61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43BA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Wyświetlanie wartości skurczowej, rozkurczowej, średniej,  cały czas do kolejnego pomiaru.  Alarmy dla każdej z tych wartości.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0A50C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861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49A36936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A9BD8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9997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Typowy okres pomiaru 20-40 sek.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05413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367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08BC02F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8267E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97C8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Pamięć ostatnich min. 1000 pomiarów NIBP niezależna od pamięci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trendów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A145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1F4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E00CA98" w14:textId="77777777" w:rsidTr="00A3767C">
        <w:trPr>
          <w:trHeight w:val="355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996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Pomiar temperatury – w każdym monitorze</w:t>
            </w:r>
          </w:p>
        </w:tc>
      </w:tr>
      <w:tr w:rsidR="00823566" w:rsidRPr="00A3767C" w14:paraId="218FAB50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91770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504F1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pomiar w min. 2 kanałach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B88EA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3A0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5799D91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BE48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A8E9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Zakres pomiarowy min. 0– 50° C  Rozdzielczość nie gorsza niż  0,1°C </w:t>
            </w:r>
          </w:p>
          <w:p w14:paraId="32ED339D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Dokładność pomiaru nie gorsza niż  0,1°C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1D212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D3A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24BEB027" w14:textId="77777777" w:rsidTr="00A3767C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E97F9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90332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Wyświetlanie </w:t>
            </w: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na ekranie </w:t>
            </w:r>
            <w:r w:rsidRPr="00A3767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monitora, </w:t>
            </w:r>
            <w:r w:rsidRPr="00A3767C">
              <w:rPr>
                <w:rFonts w:ascii="Times New Roman" w:hAnsi="Times New Roman" w:cs="Times New Roman"/>
                <w:sz w:val="20"/>
                <w:szCs w:val="20"/>
              </w:rPr>
              <w:t xml:space="preserve">jednocześnie wartości </w:t>
            </w: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temperatur T1,  T2  oraz różnicy  temperatur ΔT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C89E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3CC1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30D45EF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87B58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0BB22" w14:textId="77777777" w:rsidR="00823566" w:rsidRPr="00A3767C" w:rsidRDefault="00823566" w:rsidP="00890FE6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W komplecie  do każdego monitora  wielorazowy  czujnik temperatury   powierzchniowy  - 2 szt.</w:t>
            </w:r>
            <w:r w:rsidR="00890F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7CADD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4D03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A732ABE" w14:textId="77777777" w:rsidTr="00A3767C">
        <w:trPr>
          <w:trHeight w:val="386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8D2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Pomiar CO2 (kapnografii) –  </w:t>
            </w:r>
            <w:r w:rsidRPr="00A3767C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w każdym monitorze</w:t>
            </w:r>
          </w:p>
        </w:tc>
      </w:tr>
      <w:tr w:rsidR="00823566" w:rsidRPr="00A3767C" w14:paraId="3A808215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BA041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FA04C" w14:textId="77777777" w:rsidR="00823566" w:rsidRPr="00A3767C" w:rsidRDefault="00823566" w:rsidP="0023485C">
            <w:pPr>
              <w:tabs>
                <w:tab w:val="num" w:pos="0"/>
                <w:tab w:val="left" w:pos="40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Metoda absorpcji podczerwieni.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576C7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6AD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0FB38C8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0B3545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078983" w14:textId="77777777" w:rsidR="00823566" w:rsidRPr="00A3767C" w:rsidRDefault="00823566" w:rsidP="0023485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Pomiar  w strumieniu  bocznym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31A5D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4F5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8EB437F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E46BF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CB0E" w14:textId="77777777" w:rsidR="00823566" w:rsidRPr="00A3767C" w:rsidRDefault="00823566" w:rsidP="002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Możliwość  przenoszenia modułu między monitorami  bez udziału serwisu, bez konieczności wyłączania monitora.</w:t>
            </w:r>
            <w:r w:rsidR="002348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69E5F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648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C999BEA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9184F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658E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Pomiar częstości oddechowej na podstawie pomiaru fali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kapnograficznej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, zakres: minimum   3 – 150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rpm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C82D5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101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D75467D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F593F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F80C7" w14:textId="77777777" w:rsidR="00823566" w:rsidRPr="00A3767C" w:rsidRDefault="00823566" w:rsidP="0023485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Dokładność  1% lub  +/-1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rpm</w:t>
            </w:r>
            <w:proofErr w:type="spellEnd"/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C49A8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7312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B070E4F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E1827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17BFD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W komplecie  do każdego monitora akcesoria do pomiaru CO2- 2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E815D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883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52B98F29" w14:textId="77777777" w:rsidTr="00A3767C">
        <w:trPr>
          <w:trHeight w:val="38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C90E4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F4A66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Możliwość rozbudowy  o pomiar rzutu serca metodą  </w:t>
            </w:r>
            <w:proofErr w:type="spellStart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termodylucji</w:t>
            </w:r>
            <w:proofErr w:type="spellEnd"/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 – kabel transmisyjny + czujniki</w:t>
            </w:r>
            <w:r w:rsidR="002348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62783" w14:textId="77777777" w:rsidR="00823566" w:rsidRPr="00A3767C" w:rsidRDefault="00823566" w:rsidP="00A3767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9B1C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73DFD00" w14:textId="77777777" w:rsidTr="00A3767C">
        <w:trPr>
          <w:trHeight w:val="354"/>
        </w:trPr>
        <w:tc>
          <w:tcPr>
            <w:tcW w:w="9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F9D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sz w:val="18"/>
                <w:szCs w:val="18"/>
              </w:rPr>
              <w:t>Inne:</w:t>
            </w:r>
          </w:p>
        </w:tc>
      </w:tr>
      <w:tr w:rsidR="00823566" w:rsidRPr="00A3767C" w14:paraId="50596390" w14:textId="77777777" w:rsidTr="00A3767C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FD1AD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BAA2B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Okres gwarancji min. 24 miesiące.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C290A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  <w:p w14:paraId="6F3F0A05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Podać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5428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DD753F8" w14:textId="77777777" w:rsidTr="00A3767C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D6DC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8EBF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W okresie gwarancji bezpłatny przegląd roczny, ostatni w ostatnim miesiącu gwarancji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154ED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B4A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0A34757D" w14:textId="77777777" w:rsidTr="00A3767C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D4C59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6EAE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Dostępność części zamiennych min. 8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E10B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CE77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12DA0222" w14:textId="77777777" w:rsidTr="00A3767C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BF01D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748C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Cs/>
                <w:sz w:val="18"/>
                <w:szCs w:val="18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EBAC6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33A5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D75A3F0" w14:textId="77777777" w:rsidTr="00A3767C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086E0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325E0" w14:textId="77777777" w:rsidR="00823566" w:rsidRPr="00A3767C" w:rsidRDefault="00823566" w:rsidP="0023485C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Przeszkolenie personelu w zakresie obsługi i eksploatacji.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0EECC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DB94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F75996E" w14:textId="77777777" w:rsidTr="00A3767C">
        <w:trPr>
          <w:trHeight w:val="3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1F32F6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2DC1D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Autoryzowany serwis gwarancyjny i pogwarancyjny z siedzibą na terenie Polski</w:t>
            </w:r>
          </w:p>
          <w:p w14:paraId="07F308B9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(podać nazwę i adres serwisu).</w:t>
            </w:r>
          </w:p>
          <w:p w14:paraId="11A25FED" w14:textId="77777777" w:rsidR="00823566" w:rsidRPr="00A3767C" w:rsidRDefault="00823566" w:rsidP="00A3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 xml:space="preserve">Zgłoszenia serwisowe - (podać: nr telefon, nr faksu,  e-mail, pod które będą zgłaszane usterki) – czas reakcji serwisu do 48 godz. W dni robocze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6BBDA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48E0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566" w:rsidRPr="00A3767C" w14:paraId="6827A45C" w14:textId="77777777" w:rsidTr="00A3767C">
        <w:trPr>
          <w:trHeight w:val="3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C0BEC" w14:textId="77777777" w:rsidR="00823566" w:rsidRPr="00A3767C" w:rsidRDefault="00823566" w:rsidP="00823566">
            <w:pPr>
              <w:numPr>
                <w:ilvl w:val="0"/>
                <w:numId w:val="11"/>
              </w:numPr>
              <w:tabs>
                <w:tab w:val="clear" w:pos="0"/>
                <w:tab w:val="left" w:pos="360"/>
                <w:tab w:val="num" w:pos="663"/>
              </w:tabs>
              <w:suppressAutoHyphens/>
              <w:snapToGrid w:val="0"/>
              <w:spacing w:after="0" w:line="240" w:lineRule="auto"/>
              <w:ind w:left="663" w:hanging="66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2130F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sz w:val="18"/>
                <w:szCs w:val="18"/>
              </w:rPr>
              <w:t>Sprzęt zastępczy na czas naprawy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1F460" w14:textId="77777777" w:rsidR="00823566" w:rsidRPr="00A3767C" w:rsidRDefault="00823566" w:rsidP="00A376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37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DD1E" w14:textId="77777777" w:rsidR="00823566" w:rsidRPr="00A3767C" w:rsidRDefault="00823566" w:rsidP="00A3767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3D93CCE" w14:textId="77777777" w:rsidR="00823566" w:rsidRPr="00A3767C" w:rsidRDefault="00823566" w:rsidP="00823566">
      <w:pPr>
        <w:pStyle w:val="Default"/>
        <w:rPr>
          <w:rFonts w:ascii="Times New Roman" w:hAnsi="Times New Roman" w:cs="Times New Roman"/>
        </w:rPr>
      </w:pPr>
    </w:p>
    <w:p w14:paraId="4FFE8D71" w14:textId="77777777" w:rsidR="00823566" w:rsidRPr="00A3767C" w:rsidRDefault="00823566" w:rsidP="00823566">
      <w:pPr>
        <w:rPr>
          <w:rFonts w:ascii="Times New Roman" w:hAnsi="Times New Roman" w:cs="Times New Roman"/>
          <w:b/>
        </w:rPr>
      </w:pPr>
    </w:p>
    <w:p w14:paraId="73850363" w14:textId="77777777" w:rsidR="00823566" w:rsidRPr="00A3767C" w:rsidRDefault="00823566" w:rsidP="00823566">
      <w:pPr>
        <w:rPr>
          <w:rFonts w:ascii="Times New Roman" w:hAnsi="Times New Roman" w:cs="Times New Roman"/>
        </w:rPr>
      </w:pPr>
    </w:p>
    <w:p w14:paraId="50DFD6EA" w14:textId="77777777" w:rsidR="00823566" w:rsidRPr="00A3767C" w:rsidRDefault="00823566" w:rsidP="00823566">
      <w:pPr>
        <w:rPr>
          <w:rFonts w:ascii="Times New Roman" w:hAnsi="Times New Roman" w:cs="Times New Roman"/>
        </w:rPr>
      </w:pPr>
    </w:p>
    <w:p w14:paraId="3644A2DA" w14:textId="77777777" w:rsidR="001908F7" w:rsidRPr="00A3767C" w:rsidRDefault="001908F7">
      <w:pPr>
        <w:rPr>
          <w:rFonts w:ascii="Times New Roman" w:hAnsi="Times New Roman" w:cs="Times New Roman"/>
        </w:rPr>
      </w:pPr>
    </w:p>
    <w:p w14:paraId="022868DB" w14:textId="77777777" w:rsidR="001908F7" w:rsidRPr="006B258B" w:rsidRDefault="001908F7">
      <w:pPr>
        <w:rPr>
          <w:rFonts w:ascii="Times New Roman" w:hAnsi="Times New Roman" w:cs="Times New Roman"/>
          <w:b/>
          <w:sz w:val="24"/>
          <w:szCs w:val="24"/>
        </w:rPr>
      </w:pPr>
      <w:r w:rsidRPr="006B258B">
        <w:rPr>
          <w:rFonts w:ascii="Times New Roman" w:hAnsi="Times New Roman" w:cs="Times New Roman"/>
          <w:b/>
          <w:sz w:val="24"/>
          <w:szCs w:val="24"/>
        </w:rPr>
        <w:t>Zadanie   nr 6</w:t>
      </w:r>
    </w:p>
    <w:p w14:paraId="634B3CFF" w14:textId="77777777" w:rsidR="001908F7" w:rsidRPr="006B258B" w:rsidRDefault="001908F7">
      <w:pPr>
        <w:rPr>
          <w:rFonts w:ascii="Times New Roman" w:hAnsi="Times New Roman" w:cs="Times New Roman"/>
          <w:b/>
          <w:sz w:val="24"/>
          <w:szCs w:val="24"/>
        </w:rPr>
      </w:pPr>
      <w:r w:rsidRPr="006B258B">
        <w:rPr>
          <w:rFonts w:ascii="Times New Roman" w:hAnsi="Times New Roman" w:cs="Times New Roman"/>
          <w:b/>
          <w:sz w:val="24"/>
          <w:szCs w:val="24"/>
        </w:rPr>
        <w:t>Pozycja  A.28 – koncentratory tlenu – szt. 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6B258B" w:rsidRPr="006B258B" w14:paraId="5BAE4057" w14:textId="77777777" w:rsidTr="006B258B">
        <w:tc>
          <w:tcPr>
            <w:tcW w:w="0" w:type="auto"/>
          </w:tcPr>
          <w:p w14:paraId="586FFF9E" w14:textId="77777777" w:rsidR="006B258B" w:rsidRPr="006B258B" w:rsidRDefault="006B258B" w:rsidP="00C61A83">
            <w:pPr>
              <w:pStyle w:val="NormalnyWeb"/>
            </w:pPr>
            <w:r w:rsidRPr="006B258B">
              <w:t>Kompaktowa konstrukcja</w:t>
            </w:r>
            <w:r w:rsidR="008C7105">
              <w:t xml:space="preserve"> – przenośny </w:t>
            </w:r>
          </w:p>
        </w:tc>
      </w:tr>
      <w:tr w:rsidR="006B258B" w:rsidRPr="006B258B" w14:paraId="2E69C584" w14:textId="77777777" w:rsidTr="006B258B">
        <w:tc>
          <w:tcPr>
            <w:tcW w:w="0" w:type="auto"/>
          </w:tcPr>
          <w:p w14:paraId="46E731AE" w14:textId="77777777" w:rsidR="006B258B" w:rsidRPr="006B258B" w:rsidRDefault="009D6AF9" w:rsidP="00C61A83">
            <w:pPr>
              <w:pStyle w:val="NormalnyWeb"/>
            </w:pPr>
            <w:r>
              <w:t xml:space="preserve">Przepływ tlenu ciągły </w:t>
            </w:r>
            <w:r w:rsidR="006B258B" w:rsidRPr="006B258B">
              <w:t>0,5-5l / min.</w:t>
            </w:r>
            <w:r w:rsidR="008C7105">
              <w:t>, koncentracja tlenu 90-96%</w:t>
            </w:r>
          </w:p>
        </w:tc>
      </w:tr>
      <w:tr w:rsidR="006B258B" w:rsidRPr="006B258B" w14:paraId="4DFB835A" w14:textId="77777777" w:rsidTr="006B258B">
        <w:tc>
          <w:tcPr>
            <w:tcW w:w="0" w:type="auto"/>
          </w:tcPr>
          <w:p w14:paraId="2ACB229C" w14:textId="77777777" w:rsidR="006B258B" w:rsidRPr="006B258B" w:rsidRDefault="009D6AF9" w:rsidP="009D6AF9">
            <w:pPr>
              <w:pStyle w:val="NormalnyWeb"/>
            </w:pPr>
            <w:r>
              <w:t>Waga do 15 kg</w:t>
            </w:r>
          </w:p>
        </w:tc>
      </w:tr>
      <w:tr w:rsidR="006B258B" w:rsidRPr="006B258B" w14:paraId="04C125C5" w14:textId="77777777" w:rsidTr="006B258B">
        <w:tc>
          <w:tcPr>
            <w:tcW w:w="0" w:type="auto"/>
          </w:tcPr>
          <w:p w14:paraId="44EAF4E1" w14:textId="77777777" w:rsidR="006B258B" w:rsidRPr="006B258B" w:rsidRDefault="006B258B" w:rsidP="00C61A83">
            <w:pPr>
              <w:pStyle w:val="NormalnyWeb"/>
            </w:pPr>
            <w:r w:rsidRPr="006B258B">
              <w:t>Łatwa konserwacja - 1 minuta na otwarcie i wymianę części. Najważniejsze części zamienne to mniej niż 15 sztuk (8 kluczowych części + 7 części eksploatacyjnych).</w:t>
            </w:r>
          </w:p>
        </w:tc>
      </w:tr>
      <w:tr w:rsidR="006B258B" w:rsidRPr="006B258B" w14:paraId="2F789B26" w14:textId="77777777" w:rsidTr="006B258B">
        <w:tc>
          <w:tcPr>
            <w:tcW w:w="0" w:type="auto"/>
          </w:tcPr>
          <w:p w14:paraId="00D2BBBB" w14:textId="77777777" w:rsidR="006B258B" w:rsidRPr="006B258B" w:rsidRDefault="006B258B" w:rsidP="00C61A83">
            <w:pPr>
              <w:pStyle w:val="NormalnyWeb"/>
            </w:pPr>
            <w:r w:rsidRPr="006B258B">
              <w:t>Pasuje do wszystkich rozmiarów uchwytu.</w:t>
            </w:r>
          </w:p>
        </w:tc>
      </w:tr>
      <w:tr w:rsidR="006B258B" w:rsidRPr="006B258B" w14:paraId="248E212C" w14:textId="77777777" w:rsidTr="006B258B">
        <w:tc>
          <w:tcPr>
            <w:tcW w:w="0" w:type="auto"/>
          </w:tcPr>
          <w:p w14:paraId="40E4CCB5" w14:textId="77777777" w:rsidR="006B258B" w:rsidRPr="006B258B" w:rsidRDefault="006B258B" w:rsidP="00C61A83">
            <w:pPr>
              <w:pStyle w:val="NormalnyWeb"/>
            </w:pPr>
            <w:r w:rsidRPr="006B258B">
              <w:t>Opcjonalnie Wi-Fi do zdalnego przesyłania danych.</w:t>
            </w:r>
          </w:p>
        </w:tc>
      </w:tr>
      <w:tr w:rsidR="006B258B" w:rsidRPr="006B258B" w14:paraId="113A3165" w14:textId="77777777" w:rsidTr="006B258B">
        <w:tc>
          <w:tcPr>
            <w:tcW w:w="0" w:type="auto"/>
          </w:tcPr>
          <w:p w14:paraId="7B9B55DE" w14:textId="77777777" w:rsidR="006B258B" w:rsidRPr="006B258B" w:rsidRDefault="006B258B" w:rsidP="00C61A83">
            <w:pPr>
              <w:pStyle w:val="NormalnyWeb"/>
            </w:pPr>
            <w:r w:rsidRPr="006B258B">
              <w:t>Alarm niskiej czystości tlenu.</w:t>
            </w:r>
            <w:r w:rsidR="009D6AF9">
              <w:t xml:space="preserve"> (80%)</w:t>
            </w:r>
          </w:p>
        </w:tc>
      </w:tr>
      <w:tr w:rsidR="006B258B" w:rsidRPr="006B258B" w14:paraId="2072CA13" w14:textId="77777777" w:rsidTr="006B258B">
        <w:tc>
          <w:tcPr>
            <w:tcW w:w="0" w:type="auto"/>
          </w:tcPr>
          <w:p w14:paraId="00859A08" w14:textId="77777777" w:rsidR="006B258B" w:rsidRPr="006B258B" w:rsidRDefault="006B258B" w:rsidP="00C61A83">
            <w:pPr>
              <w:pStyle w:val="NormalnyWeb"/>
            </w:pPr>
            <w:r w:rsidRPr="006B258B">
              <w:t>Zgodny z CE0123, ISO13485, JGMP.</w:t>
            </w:r>
          </w:p>
        </w:tc>
      </w:tr>
      <w:tr w:rsidR="006B258B" w:rsidRPr="006B258B" w14:paraId="2E55D635" w14:textId="77777777" w:rsidTr="006B258B">
        <w:tc>
          <w:tcPr>
            <w:tcW w:w="0" w:type="auto"/>
          </w:tcPr>
          <w:p w14:paraId="6EBEF1F9" w14:textId="77777777" w:rsidR="006B258B" w:rsidRPr="006B258B" w:rsidRDefault="006B258B" w:rsidP="00C61A83">
            <w:pPr>
              <w:pStyle w:val="NormalnyWeb"/>
            </w:pPr>
            <w:r w:rsidRPr="006B258B">
              <w:t>Niskie zużycie energii.</w:t>
            </w:r>
            <w:r w:rsidR="009D6AF9">
              <w:t xml:space="preserve"> do</w:t>
            </w:r>
            <w:r w:rsidRPr="006B258B">
              <w:t xml:space="preserve"> 300 wat</w:t>
            </w:r>
          </w:p>
        </w:tc>
      </w:tr>
      <w:tr w:rsidR="006B258B" w:rsidRPr="006B258B" w14:paraId="6D9FA361" w14:textId="77777777" w:rsidTr="006B258B">
        <w:tc>
          <w:tcPr>
            <w:tcW w:w="0" w:type="auto"/>
          </w:tcPr>
          <w:p w14:paraId="2E076AF9" w14:textId="77777777" w:rsidR="006B258B" w:rsidRPr="006B258B" w:rsidRDefault="009D6AF9" w:rsidP="009D6AF9">
            <w:pPr>
              <w:pStyle w:val="NormalnyWeb"/>
            </w:pPr>
            <w:proofErr w:type="spellStart"/>
            <w:r>
              <w:t>Głośnośc</w:t>
            </w:r>
            <w:proofErr w:type="spellEnd"/>
            <w:r>
              <w:t xml:space="preserve"> pracy do 50d</w:t>
            </w:r>
            <w:r w:rsidR="006B258B" w:rsidRPr="006B258B">
              <w:t>B.</w:t>
            </w:r>
          </w:p>
        </w:tc>
      </w:tr>
      <w:tr w:rsidR="006B258B" w:rsidRPr="006B258B" w14:paraId="105FB7A3" w14:textId="77777777" w:rsidTr="006B258B">
        <w:tc>
          <w:tcPr>
            <w:tcW w:w="0" w:type="auto"/>
          </w:tcPr>
          <w:p w14:paraId="204BA0AC" w14:textId="77777777" w:rsidR="006B258B" w:rsidRPr="006B258B" w:rsidRDefault="009D6AF9" w:rsidP="00C61A83">
            <w:pPr>
              <w:pStyle w:val="NormalnyWeb"/>
            </w:pPr>
            <w:r>
              <w:t>Zasilanie sieciowe</w:t>
            </w:r>
          </w:p>
        </w:tc>
      </w:tr>
      <w:tr w:rsidR="006B258B" w:rsidRPr="006B258B" w14:paraId="0704D9BB" w14:textId="77777777" w:rsidTr="006B258B">
        <w:tc>
          <w:tcPr>
            <w:tcW w:w="0" w:type="auto"/>
          </w:tcPr>
          <w:p w14:paraId="431490D3" w14:textId="77777777" w:rsidR="006B258B" w:rsidRPr="006B258B" w:rsidRDefault="008C7105" w:rsidP="00C61A83">
            <w:pPr>
              <w:pStyle w:val="NormalnyWeb"/>
            </w:pPr>
            <w:proofErr w:type="spellStart"/>
            <w:r>
              <w:t>Trwałośc</w:t>
            </w:r>
            <w:proofErr w:type="spellEnd"/>
            <w:r>
              <w:t xml:space="preserve"> </w:t>
            </w:r>
            <w:proofErr w:type="spellStart"/>
            <w:r>
              <w:t>uzycia</w:t>
            </w:r>
            <w:proofErr w:type="spellEnd"/>
            <w:r>
              <w:t xml:space="preserve"> min. 25 tys. Godz.</w:t>
            </w:r>
          </w:p>
        </w:tc>
      </w:tr>
      <w:tr w:rsidR="006B258B" w:rsidRPr="006B258B" w14:paraId="7FE020A7" w14:textId="77777777" w:rsidTr="006B258B">
        <w:tc>
          <w:tcPr>
            <w:tcW w:w="0" w:type="auto"/>
          </w:tcPr>
          <w:p w14:paraId="60217DB3" w14:textId="77777777" w:rsidR="006B258B" w:rsidRPr="006B258B" w:rsidRDefault="008C7105" w:rsidP="00C61A83">
            <w:pPr>
              <w:pStyle w:val="NormalnyWeb"/>
            </w:pPr>
            <w:r>
              <w:t xml:space="preserve">Wąsy tlenowe – 5 </w:t>
            </w:r>
            <w:proofErr w:type="spellStart"/>
            <w:r>
              <w:t>kpl</w:t>
            </w:r>
            <w:proofErr w:type="spellEnd"/>
          </w:p>
        </w:tc>
      </w:tr>
      <w:tr w:rsidR="006B258B" w:rsidRPr="006B258B" w14:paraId="5B282E95" w14:textId="77777777" w:rsidTr="006B258B">
        <w:tc>
          <w:tcPr>
            <w:tcW w:w="0" w:type="auto"/>
          </w:tcPr>
          <w:p w14:paraId="5451A4B2" w14:textId="77777777" w:rsidR="006B258B" w:rsidRPr="006B258B" w:rsidRDefault="006B258B" w:rsidP="00C61A83">
            <w:pPr>
              <w:pStyle w:val="NormalnyWeb"/>
            </w:pPr>
            <w:r w:rsidRPr="006B258B">
              <w:t>Czystość tlenu ciągła niezależnie od przepływu - 93 ± 3% przy 5 LPM; 93 ± 3% @ 3LPM</w:t>
            </w:r>
          </w:p>
        </w:tc>
      </w:tr>
      <w:tr w:rsidR="006B258B" w:rsidRPr="006B258B" w14:paraId="40D873DB" w14:textId="77777777" w:rsidTr="006B258B">
        <w:tc>
          <w:tcPr>
            <w:tcW w:w="0" w:type="auto"/>
          </w:tcPr>
          <w:p w14:paraId="2F8FF5E1" w14:textId="77777777" w:rsidR="006B258B" w:rsidRPr="006B258B" w:rsidRDefault="008C7105" w:rsidP="00C61A83">
            <w:pPr>
              <w:pStyle w:val="NormalnyWeb"/>
            </w:pPr>
            <w:r>
              <w:t>Metalowe złącze ognioodporne</w:t>
            </w:r>
          </w:p>
        </w:tc>
      </w:tr>
      <w:tr w:rsidR="006B258B" w:rsidRPr="006B258B" w14:paraId="47BD4FE8" w14:textId="77777777" w:rsidTr="006B258B">
        <w:tc>
          <w:tcPr>
            <w:tcW w:w="0" w:type="auto"/>
          </w:tcPr>
          <w:p w14:paraId="4AE17E76" w14:textId="77777777" w:rsidR="006B258B" w:rsidRPr="006B258B" w:rsidRDefault="008C7105" w:rsidP="00C61A83">
            <w:pPr>
              <w:pStyle w:val="NormalnyWeb"/>
            </w:pPr>
            <w:r>
              <w:t>Zapasowy filtr</w:t>
            </w:r>
          </w:p>
        </w:tc>
      </w:tr>
      <w:tr w:rsidR="006B258B" w:rsidRPr="006B258B" w14:paraId="1304983E" w14:textId="77777777" w:rsidTr="006B258B">
        <w:tc>
          <w:tcPr>
            <w:tcW w:w="0" w:type="auto"/>
          </w:tcPr>
          <w:p w14:paraId="44AF455B" w14:textId="77777777" w:rsidR="006B258B" w:rsidRPr="006B258B" w:rsidRDefault="006B258B" w:rsidP="00C61A83">
            <w:pPr>
              <w:pStyle w:val="NormalnyWeb"/>
            </w:pPr>
            <w:r w:rsidRPr="006B258B">
              <w:t xml:space="preserve">Ciśnienie wylotowe - 0,05 ± 0,005 </w:t>
            </w:r>
            <w:proofErr w:type="spellStart"/>
            <w:r w:rsidRPr="006B258B">
              <w:t>Mpa</w:t>
            </w:r>
            <w:proofErr w:type="spellEnd"/>
          </w:p>
        </w:tc>
      </w:tr>
      <w:tr w:rsidR="006B258B" w:rsidRPr="006B258B" w14:paraId="6FB9D95E" w14:textId="77777777" w:rsidTr="006B258B">
        <w:tc>
          <w:tcPr>
            <w:tcW w:w="0" w:type="auto"/>
          </w:tcPr>
          <w:p w14:paraId="32513061" w14:textId="77777777" w:rsidR="006B258B" w:rsidRPr="006B258B" w:rsidRDefault="006B258B" w:rsidP="00C61A83">
            <w:pPr>
              <w:pStyle w:val="NormalnyWeb"/>
            </w:pPr>
            <w:r w:rsidRPr="006B258B">
              <w:t xml:space="preserve">Moc </w:t>
            </w:r>
            <w:r w:rsidR="009D6AF9">
              <w:t>–</w:t>
            </w:r>
            <w:r w:rsidRPr="006B258B">
              <w:t xml:space="preserve"> </w:t>
            </w:r>
            <w:r w:rsidR="009D6AF9">
              <w:t xml:space="preserve">do </w:t>
            </w:r>
            <w:r w:rsidRPr="006B258B">
              <w:t>300 watów</w:t>
            </w:r>
          </w:p>
        </w:tc>
      </w:tr>
      <w:tr w:rsidR="006B258B" w:rsidRPr="006B258B" w14:paraId="4E97CA8B" w14:textId="77777777" w:rsidTr="006B258B">
        <w:tc>
          <w:tcPr>
            <w:tcW w:w="0" w:type="auto"/>
          </w:tcPr>
          <w:p w14:paraId="47D4ED13" w14:textId="77777777" w:rsidR="006B258B" w:rsidRPr="006B258B" w:rsidRDefault="008C7105" w:rsidP="00C61A83">
            <w:pPr>
              <w:pStyle w:val="NormalnyWeb"/>
            </w:pPr>
            <w:r w:rsidRPr="006B258B">
              <w:t>2 lata gwarancji.</w:t>
            </w:r>
          </w:p>
        </w:tc>
      </w:tr>
      <w:tr w:rsidR="006B258B" w:rsidRPr="006B258B" w14:paraId="70CA2CCD" w14:textId="77777777" w:rsidTr="006B258B">
        <w:tc>
          <w:tcPr>
            <w:tcW w:w="0" w:type="auto"/>
          </w:tcPr>
          <w:p w14:paraId="30420BC4" w14:textId="77777777" w:rsidR="006B258B" w:rsidRPr="006B258B" w:rsidRDefault="008C7105" w:rsidP="00C61A83">
            <w:pPr>
              <w:pStyle w:val="NormalnyWeb"/>
            </w:pPr>
            <w:r>
              <w:t>Czas reakcji serwisu 2 dni robocze, sprzęt zastępczy na czas naprawy powyżej 5 dni</w:t>
            </w:r>
          </w:p>
        </w:tc>
      </w:tr>
      <w:tr w:rsidR="006B258B" w:rsidRPr="006B258B" w14:paraId="19EDA0EA" w14:textId="77777777" w:rsidTr="006B258B">
        <w:tc>
          <w:tcPr>
            <w:tcW w:w="0" w:type="auto"/>
          </w:tcPr>
          <w:p w14:paraId="1725A312" w14:textId="77777777" w:rsidR="006B258B" w:rsidRPr="006B258B" w:rsidRDefault="008C7105" w:rsidP="00C61A83">
            <w:pPr>
              <w:pStyle w:val="NormalnyWeb"/>
            </w:pPr>
            <w:r>
              <w:t>Dostępność części zamiennych 8 lat</w:t>
            </w:r>
          </w:p>
        </w:tc>
      </w:tr>
      <w:tr w:rsidR="006B258B" w:rsidRPr="006B258B" w14:paraId="3E9A4B54" w14:textId="77777777" w:rsidTr="006B258B">
        <w:tc>
          <w:tcPr>
            <w:tcW w:w="0" w:type="auto"/>
          </w:tcPr>
          <w:p w14:paraId="4C42ED66" w14:textId="77777777" w:rsidR="006B258B" w:rsidRPr="006B258B" w:rsidRDefault="008C7105" w:rsidP="00C61A83">
            <w:pPr>
              <w:pStyle w:val="NormalnyWeb"/>
            </w:pPr>
            <w:r>
              <w:t>Instrukcja obsługi w języku polskim</w:t>
            </w:r>
          </w:p>
        </w:tc>
      </w:tr>
      <w:tr w:rsidR="006B258B" w:rsidRPr="006B258B" w14:paraId="40A9DA27" w14:textId="77777777" w:rsidTr="006B258B">
        <w:tc>
          <w:tcPr>
            <w:tcW w:w="0" w:type="auto"/>
          </w:tcPr>
          <w:p w14:paraId="4048B739" w14:textId="77777777" w:rsidR="006B258B" w:rsidRPr="006B258B" w:rsidRDefault="006B258B" w:rsidP="009D6AF9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</w:rPr>
            </w:pPr>
          </w:p>
        </w:tc>
      </w:tr>
    </w:tbl>
    <w:p w14:paraId="4F22D8D8" w14:textId="77777777" w:rsidR="006B258B" w:rsidRDefault="006B258B">
      <w:pPr>
        <w:rPr>
          <w:rFonts w:ascii="Times New Roman" w:hAnsi="Times New Roman" w:cs="Times New Roman"/>
        </w:rPr>
      </w:pPr>
    </w:p>
    <w:p w14:paraId="06E5A5AC" w14:textId="77777777" w:rsidR="008C7105" w:rsidRDefault="008C7105">
      <w:pPr>
        <w:rPr>
          <w:rFonts w:ascii="Times New Roman" w:hAnsi="Times New Roman" w:cs="Times New Roman"/>
        </w:rPr>
      </w:pPr>
    </w:p>
    <w:p w14:paraId="33116ABD" w14:textId="77777777" w:rsidR="001908F7" w:rsidRDefault="0057165B">
      <w:pPr>
        <w:rPr>
          <w:rFonts w:ascii="Times New Roman" w:hAnsi="Times New Roman" w:cs="Times New Roman"/>
          <w:b/>
          <w:sz w:val="24"/>
          <w:szCs w:val="24"/>
        </w:rPr>
      </w:pPr>
      <w:r w:rsidRPr="00FF6F6C">
        <w:rPr>
          <w:rFonts w:ascii="Times New Roman" w:hAnsi="Times New Roman" w:cs="Times New Roman"/>
          <w:b/>
          <w:sz w:val="24"/>
          <w:szCs w:val="24"/>
        </w:rPr>
        <w:t>Zadanie nr  7</w:t>
      </w:r>
    </w:p>
    <w:p w14:paraId="3E38916D" w14:textId="77777777" w:rsidR="00C61A83" w:rsidRDefault="00C61A83">
      <w:pPr>
        <w:rPr>
          <w:rFonts w:ascii="Times New Roman" w:hAnsi="Times New Roman" w:cs="Times New Roman"/>
          <w:b/>
          <w:sz w:val="24"/>
          <w:szCs w:val="24"/>
        </w:rPr>
      </w:pPr>
      <w:r w:rsidRPr="00FF6F6C">
        <w:rPr>
          <w:rFonts w:ascii="Times New Roman" w:hAnsi="Times New Roman" w:cs="Times New Roman"/>
          <w:b/>
          <w:sz w:val="24"/>
          <w:szCs w:val="24"/>
        </w:rPr>
        <w:t>Pozycja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6C">
        <w:rPr>
          <w:rFonts w:ascii="Times New Roman" w:hAnsi="Times New Roman" w:cs="Times New Roman"/>
          <w:b/>
          <w:sz w:val="24"/>
          <w:szCs w:val="24"/>
        </w:rPr>
        <w:t>B.16 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6F6C">
        <w:rPr>
          <w:rFonts w:ascii="Times New Roman" w:hAnsi="Times New Roman" w:cs="Times New Roman"/>
          <w:b/>
          <w:sz w:val="24"/>
          <w:szCs w:val="24"/>
        </w:rPr>
        <w:t xml:space="preserve"> stół zabiegowy – szt. 1</w:t>
      </w:r>
    </w:p>
    <w:p w14:paraId="1B2FE85A" w14:textId="77777777" w:rsidR="00C61A83" w:rsidRDefault="00C61A83" w:rsidP="00895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61A83" w:rsidRPr="00C61A83" w14:paraId="2973156E" w14:textId="77777777" w:rsidTr="00C61A83">
        <w:tc>
          <w:tcPr>
            <w:tcW w:w="0" w:type="auto"/>
          </w:tcPr>
          <w:p w14:paraId="17F191CD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Stół  zabiegowy wielozadaniowy z możliwością  wykonania  zabiegów w pozycji siedzącej i leżącej oraz każdej pośredniej;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wielosegmentowy z zagłówkiem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 </w:t>
            </w:r>
          </w:p>
        </w:tc>
      </w:tr>
      <w:tr w:rsidR="00C61A83" w:rsidRPr="00C61A83" w14:paraId="77FE19CD" w14:textId="77777777" w:rsidTr="00C61A83">
        <w:tc>
          <w:tcPr>
            <w:tcW w:w="0" w:type="auto"/>
          </w:tcPr>
          <w:p w14:paraId="3F09DA07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wysokości 640-940mm elektromechaniczna - sterowanie kablowy pilot ręczny;</w:t>
            </w:r>
          </w:p>
        </w:tc>
      </w:tr>
      <w:tr w:rsidR="00C61A83" w:rsidRPr="00C61A83" w14:paraId="6EADE7D0" w14:textId="77777777" w:rsidTr="00C61A83">
        <w:tc>
          <w:tcPr>
            <w:tcW w:w="0" w:type="auto"/>
          </w:tcPr>
          <w:p w14:paraId="6A30D6D0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cja segmentu pleców elektromechaniczna -10/+70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0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umożliwiająca płynne ustawienie stołu od pozycji leżącej  do pozycji fotelowej- sterowanie kablowy pilot ręczny;</w:t>
            </w:r>
          </w:p>
        </w:tc>
      </w:tr>
      <w:tr w:rsidR="00C61A83" w:rsidRPr="00C61A83" w14:paraId="2C0C0A9C" w14:textId="77777777" w:rsidTr="00C61A83">
        <w:tc>
          <w:tcPr>
            <w:tcW w:w="0" w:type="auto"/>
          </w:tcPr>
          <w:p w14:paraId="20A3193D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segmentu nożnego 0/-90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0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manualna (sprężyna gazowa);</w:t>
            </w:r>
          </w:p>
        </w:tc>
      </w:tr>
      <w:tr w:rsidR="00C61A83" w:rsidRPr="00C61A83" w14:paraId="4388241F" w14:textId="77777777" w:rsidTr="00C61A83">
        <w:tc>
          <w:tcPr>
            <w:tcW w:w="0" w:type="auto"/>
          </w:tcPr>
          <w:p w14:paraId="64FFC728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Stała - horyzontalna pozycja  segmentu siedzenia; </w:t>
            </w:r>
          </w:p>
        </w:tc>
      </w:tr>
      <w:tr w:rsidR="00C61A83" w:rsidRPr="00C61A83" w14:paraId="6B76985E" w14:textId="77777777" w:rsidTr="00C61A83">
        <w:tc>
          <w:tcPr>
            <w:tcW w:w="0" w:type="auto"/>
          </w:tcPr>
          <w:p w14:paraId="58DE83E4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Regulacja segmentu głowy manualna przycisk sprężyny gazowej +/-30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o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</w:tc>
      </w:tr>
      <w:tr w:rsidR="00C61A83" w:rsidRPr="00C61A83" w14:paraId="4E5CD218" w14:textId="77777777" w:rsidTr="00C61A83">
        <w:tc>
          <w:tcPr>
            <w:tcW w:w="0" w:type="auto"/>
          </w:tcPr>
          <w:p w14:paraId="3FC0467C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stacjonarna podstaw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 stopki z możliwością poziomowania);</w:t>
            </w:r>
          </w:p>
        </w:tc>
      </w:tr>
      <w:tr w:rsidR="00C61A83" w:rsidRPr="00C61A83" w14:paraId="209301DA" w14:textId="77777777" w:rsidTr="00C61A83">
        <w:tc>
          <w:tcPr>
            <w:tcW w:w="0" w:type="auto"/>
          </w:tcPr>
          <w:p w14:paraId="59F4D4C2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wyboru kolorystyki pokrycia blatu;</w:t>
            </w:r>
          </w:p>
        </w:tc>
      </w:tr>
      <w:tr w:rsidR="00C61A83" w:rsidRPr="00C61A83" w14:paraId="126AD3E4" w14:textId="77777777" w:rsidTr="00C61A83">
        <w:tc>
          <w:tcPr>
            <w:tcW w:w="0" w:type="auto"/>
          </w:tcPr>
          <w:p w14:paraId="42BAC6D6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Długość 2000mm;</w:t>
            </w:r>
          </w:p>
        </w:tc>
      </w:tr>
      <w:tr w:rsidR="00C61A83" w:rsidRPr="00C61A83" w14:paraId="309FF42C" w14:textId="77777777" w:rsidTr="00C61A83">
        <w:tc>
          <w:tcPr>
            <w:tcW w:w="0" w:type="auto"/>
          </w:tcPr>
          <w:p w14:paraId="274F84A2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Szerokość powierzchni roboczej 600mm;</w:t>
            </w:r>
          </w:p>
        </w:tc>
      </w:tr>
      <w:tr w:rsidR="00C61A83" w:rsidRPr="00C61A83" w14:paraId="247AF44D" w14:textId="77777777" w:rsidTr="00C61A83">
        <w:tc>
          <w:tcPr>
            <w:tcW w:w="0" w:type="auto"/>
          </w:tcPr>
          <w:p w14:paraId="0367141B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Bezszwowa tapicerka;</w:t>
            </w:r>
          </w:p>
        </w:tc>
      </w:tr>
      <w:tr w:rsidR="00C61A83" w:rsidRPr="00C61A83" w14:paraId="054B4C10" w14:textId="77777777" w:rsidTr="00C61A83">
        <w:tc>
          <w:tcPr>
            <w:tcW w:w="0" w:type="auto"/>
          </w:tcPr>
          <w:p w14:paraId="1BFAF30F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Nośność 150kg;</w:t>
            </w:r>
          </w:p>
        </w:tc>
      </w:tr>
      <w:tr w:rsidR="00C61A83" w:rsidRPr="00C61A83" w14:paraId="1F0C1A80" w14:textId="77777777" w:rsidTr="00C61A83">
        <w:tc>
          <w:tcPr>
            <w:tcW w:w="0" w:type="auto"/>
          </w:tcPr>
          <w:p w14:paraId="34B1AB79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Elektromechanicznie regulowany segment siedzenia do uzyskania znacznego 20o kąta ustawienia  pozycji </w:t>
            </w:r>
            <w:proofErr w:type="spellStart"/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Trendelenburga</w:t>
            </w:r>
            <w:proofErr w:type="spellEnd"/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ale i też pozwalający do wypiętrzenia podudzia ( do pozycji ,,kołyski''), </w:t>
            </w:r>
          </w:p>
        </w:tc>
      </w:tr>
      <w:tr w:rsidR="00C61A83" w:rsidRPr="00C61A83" w14:paraId="67388B7B" w14:textId="77777777" w:rsidTr="00C61A83">
        <w:tc>
          <w:tcPr>
            <w:tcW w:w="0" w:type="auto"/>
          </w:tcPr>
          <w:p w14:paraId="2E61564D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Elektromechanicznie regulowany pełny segment nożny </w:t>
            </w:r>
          </w:p>
        </w:tc>
      </w:tr>
      <w:tr w:rsidR="00C61A83" w:rsidRPr="00C61A83" w14:paraId="1CFAE5C5" w14:textId="77777777" w:rsidTr="00C61A83">
        <w:tc>
          <w:tcPr>
            <w:tcW w:w="0" w:type="auto"/>
          </w:tcPr>
          <w:p w14:paraId="7F4BE0C5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Kółka (średnica 75mm) wyposażone w indywidualną blokadę hamulcami;</w:t>
            </w:r>
          </w:p>
        </w:tc>
      </w:tr>
      <w:tr w:rsidR="00C61A83" w:rsidRPr="00C61A83" w14:paraId="1973456C" w14:textId="77777777" w:rsidTr="00C61A83">
        <w:tc>
          <w:tcPr>
            <w:tcW w:w="0" w:type="auto"/>
          </w:tcPr>
          <w:p w14:paraId="604D8850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 listew (do montażu wyposażenia dodatkowego) na segmentach siedzenia i piersiowym</w:t>
            </w:r>
          </w:p>
        </w:tc>
      </w:tr>
      <w:tr w:rsidR="00C61A83" w:rsidRPr="00C61A83" w14:paraId="520877BB" w14:textId="77777777" w:rsidTr="00C61A83">
        <w:tc>
          <w:tcPr>
            <w:tcW w:w="0" w:type="auto"/>
          </w:tcPr>
          <w:p w14:paraId="763B0A56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Stojak kroplówki ze stali nierdzewnej wysuwany teleskopowo z mocowaniem na listwie; </w:t>
            </w:r>
          </w:p>
        </w:tc>
      </w:tr>
      <w:tr w:rsidR="00C61A83" w:rsidRPr="00C61A83" w14:paraId="7EC2CB63" w14:textId="77777777" w:rsidTr="00C61A83">
        <w:tc>
          <w:tcPr>
            <w:tcW w:w="0" w:type="auto"/>
          </w:tcPr>
          <w:p w14:paraId="29E62FC1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Podpórki podudzia </w:t>
            </w:r>
            <w:proofErr w:type="spellStart"/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Goepela</w:t>
            </w:r>
            <w:proofErr w:type="spellEnd"/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kolorystyce blatu stołu z mocowaniem na listwę;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 2</w:t>
            </w:r>
          </w:p>
        </w:tc>
      </w:tr>
      <w:tr w:rsidR="00C61A83" w:rsidRPr="00C61A83" w14:paraId="61402A51" w14:textId="77777777" w:rsidTr="00C61A83">
        <w:tc>
          <w:tcPr>
            <w:tcW w:w="0" w:type="auto"/>
          </w:tcPr>
          <w:p w14:paraId="120191B9" w14:textId="77777777" w:rsidR="00C61A83" w:rsidRPr="00C61A83" w:rsidRDefault="00C61A83" w:rsidP="00C61A8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 mocujący na rzep z mocowaniem na listwę ;</w:t>
            </w:r>
          </w:p>
        </w:tc>
      </w:tr>
      <w:tr w:rsidR="00C61A83" w:rsidRPr="00C61A83" w14:paraId="39BFBE01" w14:textId="77777777" w:rsidTr="00C61A83">
        <w:tc>
          <w:tcPr>
            <w:tcW w:w="0" w:type="auto"/>
          </w:tcPr>
          <w:p w14:paraId="75A44388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Programator 3 pozycji zabiegowych ( pozwala na zapamiętanie i realizację 3 ustawień stołu); </w:t>
            </w:r>
          </w:p>
        </w:tc>
      </w:tr>
      <w:tr w:rsidR="00C61A83" w:rsidRPr="00C61A83" w14:paraId="04DC535C" w14:textId="77777777" w:rsidTr="00C61A83">
        <w:tc>
          <w:tcPr>
            <w:tcW w:w="0" w:type="auto"/>
          </w:tcPr>
          <w:p w14:paraId="0BE9011C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Miska zabiegowa ze stali nierdzewnej z mocowaniem na listwie; </w:t>
            </w:r>
          </w:p>
        </w:tc>
      </w:tr>
      <w:tr w:rsidR="00C61A83" w:rsidRPr="00C61A83" w14:paraId="4B29ACD4" w14:textId="77777777" w:rsidTr="00C61A83">
        <w:tc>
          <w:tcPr>
            <w:tcW w:w="0" w:type="auto"/>
          </w:tcPr>
          <w:p w14:paraId="1376AF24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Schodek pacjenta pokryty obudową z tworzywa sztucznego w kolorze białym</w:t>
            </w:r>
          </w:p>
        </w:tc>
      </w:tr>
      <w:tr w:rsidR="00C61A83" w:rsidRPr="00C61A83" w14:paraId="34D31D82" w14:textId="77777777" w:rsidTr="00C61A83">
        <w:tc>
          <w:tcPr>
            <w:tcW w:w="0" w:type="auto"/>
          </w:tcPr>
          <w:p w14:paraId="18D81610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Podpórka głowy (zagłówek) z otworem facjalnym z zatyczką</w:t>
            </w:r>
          </w:p>
        </w:tc>
      </w:tr>
      <w:tr w:rsidR="00C61A83" w:rsidRPr="00C61A83" w14:paraId="3ACDCCE7" w14:textId="77777777" w:rsidTr="00C61A83">
        <w:tc>
          <w:tcPr>
            <w:tcW w:w="0" w:type="auto"/>
          </w:tcPr>
          <w:p w14:paraId="221FD8D3" w14:textId="77777777" w:rsidR="00C61A83" w:rsidRPr="00C61A83" w:rsidRDefault="00C61A83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61A8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Podpórki rąk pacjenta z mocowaniem na listwie </w:t>
            </w:r>
          </w:p>
        </w:tc>
      </w:tr>
      <w:tr w:rsidR="00D404B2" w:rsidRPr="00C61A83" w14:paraId="536EEBBD" w14:textId="77777777" w:rsidTr="00C61A83">
        <w:tc>
          <w:tcPr>
            <w:tcW w:w="0" w:type="auto"/>
          </w:tcPr>
          <w:p w14:paraId="043A80E1" w14:textId="77777777" w:rsidR="00D404B2" w:rsidRPr="00C61A83" w:rsidRDefault="00D404B2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 serwisu 2 dni robocze</w:t>
            </w:r>
          </w:p>
        </w:tc>
      </w:tr>
      <w:tr w:rsidR="00D404B2" w:rsidRPr="00C61A83" w14:paraId="5088BB4B" w14:textId="77777777" w:rsidTr="00C61A83">
        <w:tc>
          <w:tcPr>
            <w:tcW w:w="0" w:type="auto"/>
          </w:tcPr>
          <w:p w14:paraId="61568DBF" w14:textId="77777777" w:rsidR="00D404B2" w:rsidRPr="00C61A83" w:rsidRDefault="00D404B2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24 miesiące</w:t>
            </w:r>
          </w:p>
        </w:tc>
      </w:tr>
      <w:tr w:rsidR="00D404B2" w:rsidRPr="00C61A83" w14:paraId="374B5B2F" w14:textId="77777777" w:rsidTr="00C61A83">
        <w:tc>
          <w:tcPr>
            <w:tcW w:w="0" w:type="auto"/>
          </w:tcPr>
          <w:p w14:paraId="2885FD18" w14:textId="77777777" w:rsidR="00D404B2" w:rsidRPr="00C61A83" w:rsidRDefault="00D404B2" w:rsidP="00C61A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0F5EF44" w14:textId="77777777" w:rsidR="00D404B2" w:rsidRDefault="00D404B2" w:rsidP="00895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E8F1B2" w14:textId="77777777" w:rsidR="0057165B" w:rsidRPr="00D404B2" w:rsidRDefault="0057165B" w:rsidP="00895E8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4B2">
        <w:rPr>
          <w:rFonts w:ascii="Times New Roman" w:hAnsi="Times New Roman" w:cs="Times New Roman"/>
          <w:b/>
          <w:sz w:val="24"/>
          <w:szCs w:val="24"/>
        </w:rPr>
        <w:t>Zadanie  nr 8</w:t>
      </w:r>
    </w:p>
    <w:p w14:paraId="648D2C61" w14:textId="77777777" w:rsidR="0057165B" w:rsidRPr="00D404B2" w:rsidRDefault="0057165B">
      <w:pPr>
        <w:rPr>
          <w:rFonts w:ascii="Times New Roman" w:hAnsi="Times New Roman" w:cs="Times New Roman"/>
          <w:b/>
          <w:sz w:val="24"/>
          <w:szCs w:val="24"/>
        </w:rPr>
      </w:pPr>
      <w:r w:rsidRPr="00D404B2">
        <w:rPr>
          <w:rFonts w:ascii="Times New Roman" w:hAnsi="Times New Roman" w:cs="Times New Roman"/>
          <w:b/>
          <w:sz w:val="24"/>
          <w:szCs w:val="24"/>
        </w:rPr>
        <w:t>Pozyc</w:t>
      </w:r>
      <w:r w:rsidR="008328ED" w:rsidRPr="00D404B2">
        <w:rPr>
          <w:rFonts w:ascii="Times New Roman" w:hAnsi="Times New Roman" w:cs="Times New Roman"/>
          <w:b/>
          <w:sz w:val="24"/>
          <w:szCs w:val="24"/>
        </w:rPr>
        <w:t>ja  B.5 – szafy apteczne na leki z obrotowymi panelami wewnętrznymi</w:t>
      </w:r>
      <w:r w:rsidRPr="00D404B2">
        <w:rPr>
          <w:rFonts w:ascii="Times New Roman" w:hAnsi="Times New Roman" w:cs="Times New Roman"/>
          <w:b/>
          <w:sz w:val="24"/>
          <w:szCs w:val="24"/>
        </w:rPr>
        <w:t xml:space="preserve"> – szt. 10</w:t>
      </w:r>
    </w:p>
    <w:p w14:paraId="16EC629A" w14:textId="77777777" w:rsidR="00971285" w:rsidRPr="00A3767C" w:rsidRDefault="00721ABE" w:rsidP="00721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3767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71285" w:rsidRPr="00971285" w14:paraId="6A766870" w14:textId="77777777" w:rsidTr="00971285">
        <w:tc>
          <w:tcPr>
            <w:tcW w:w="0" w:type="auto"/>
          </w:tcPr>
          <w:p w14:paraId="058F6DDD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Szafa wykonana z podwójnej płyty metalowej galwanizowanej, pokryta proszkowo lakierem epoksydowym  narożniki dodatkowo wzmacniane, zabezpieczona antybakteryjnie powłoką typu </w:t>
            </w:r>
            <w:proofErr w:type="spellStart"/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BioCote</w:t>
            </w:r>
            <w:proofErr w:type="spellEnd"/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,</w:t>
            </w:r>
          </w:p>
        </w:tc>
      </w:tr>
      <w:tr w:rsidR="00971285" w:rsidRPr="00971285" w14:paraId="7596845E" w14:textId="77777777" w:rsidTr="00971285">
        <w:tc>
          <w:tcPr>
            <w:tcW w:w="0" w:type="auto"/>
          </w:tcPr>
          <w:p w14:paraId="5B917085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Front szafy wypełniony prasowanym laminatem grubości 4 mm, osadzone na ramie aluminiowej, wyposażone w automatyczny zatrzask przytrzymujący je po zamknięciu , </w:t>
            </w:r>
          </w:p>
        </w:tc>
      </w:tr>
      <w:tr w:rsidR="00971285" w:rsidRPr="00971285" w14:paraId="645BD888" w14:textId="77777777" w:rsidTr="00971285">
        <w:tc>
          <w:tcPr>
            <w:tcW w:w="0" w:type="auto"/>
          </w:tcPr>
          <w:p w14:paraId="2A60F320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Wymiary (± 10) :1000x700x2010h mm., </w:t>
            </w:r>
          </w:p>
        </w:tc>
      </w:tr>
      <w:tr w:rsidR="00971285" w:rsidRPr="00971285" w14:paraId="2A340A65" w14:textId="77777777" w:rsidTr="00971285">
        <w:tc>
          <w:tcPr>
            <w:tcW w:w="0" w:type="auto"/>
          </w:tcPr>
          <w:p w14:paraId="328EC54E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Uchwyty wykonane z listwy aluminiowej poprowadzone na całej długości skrzydła frontów, zintegrowane z jej ramą, </w:t>
            </w:r>
          </w:p>
        </w:tc>
      </w:tr>
      <w:tr w:rsidR="00971285" w:rsidRPr="00971285" w14:paraId="1AC474B3" w14:textId="77777777" w:rsidTr="00971285">
        <w:tc>
          <w:tcPr>
            <w:tcW w:w="0" w:type="auto"/>
          </w:tcPr>
          <w:p w14:paraId="297F7BFD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Drzwi  2-skrzydłowe zamontowane na czterech zawiasach ( każde skrzydło), od wewnątrz wyposażone w panel wykonany z ABS, podzielony na 10 przestrzeni (każde skrzydło),  każda przegroda z transparentną szyną zabezpieczającą leki przed wypadnięciem wykonaną z poliwęglanu i uchwytem umożliwiającym opisanie zawartości (uchwyt na etykietę), </w:t>
            </w:r>
          </w:p>
        </w:tc>
      </w:tr>
      <w:tr w:rsidR="00971285" w:rsidRPr="00971285" w14:paraId="733126C7" w14:textId="77777777" w:rsidTr="00971285">
        <w:tc>
          <w:tcPr>
            <w:tcW w:w="0" w:type="auto"/>
          </w:tcPr>
          <w:p w14:paraId="7DBDBE0E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Drzwi z uszczelką przeciwpyłową wyposażone w zamek  z kluczem składanym, </w:t>
            </w:r>
          </w:p>
        </w:tc>
      </w:tr>
      <w:tr w:rsidR="00971285" w:rsidRPr="00971285" w14:paraId="6939FCFC" w14:textId="77777777" w:rsidTr="00971285">
        <w:tc>
          <w:tcPr>
            <w:tcW w:w="0" w:type="auto"/>
          </w:tcPr>
          <w:p w14:paraId="3FA99EB3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Zawiasy z możliwością otwarcia pod kątem do 230º i systemem automatycznego domykania, miejsca mocowania zawiasów  wzmocnione, </w:t>
            </w:r>
          </w:p>
        </w:tc>
      </w:tr>
      <w:tr w:rsidR="00971285" w:rsidRPr="00971285" w14:paraId="75AC7B1A" w14:textId="77777777" w:rsidTr="00971285">
        <w:tc>
          <w:tcPr>
            <w:tcW w:w="0" w:type="auto"/>
          </w:tcPr>
          <w:p w14:paraId="70AB4615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Wewnątrz szafy system 5 półek wykonanych z formowanych dwustronnych paneli wykonanych z ABS, obrotowych o 90°, podzielonych na minimum 40 przestrzeni ( po 10 na każdą stronę), każda przegroda z transparentną szyną zabezpieczającą leki przed wypadnięciem wykonaną z poliwęglanu i uchwytem umożliwiającym opisanie zawartości (uchwyt na etykietę)), </w:t>
            </w:r>
          </w:p>
        </w:tc>
      </w:tr>
      <w:tr w:rsidR="00971285" w:rsidRPr="00971285" w14:paraId="71A24023" w14:textId="77777777" w:rsidTr="00971285">
        <w:tc>
          <w:tcPr>
            <w:tcW w:w="0" w:type="auto"/>
          </w:tcPr>
          <w:p w14:paraId="74FB8ECD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12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Pięć półek metalowych umieszczonych na tylnej części szafy z możliwością umieszczenia na dowolnej wysokości, Sejf na narkotyki wykonany z płyty stalowej z zamkiem antywłamaniowym</w:t>
            </w:r>
          </w:p>
        </w:tc>
      </w:tr>
      <w:tr w:rsidR="00971285" w:rsidRPr="00971285" w14:paraId="6513ACDC" w14:textId="77777777" w:rsidTr="00971285">
        <w:tc>
          <w:tcPr>
            <w:tcW w:w="0" w:type="auto"/>
          </w:tcPr>
          <w:p w14:paraId="78836DAE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Gwarancja 24 miesiące</w:t>
            </w:r>
          </w:p>
        </w:tc>
      </w:tr>
      <w:tr w:rsidR="00971285" w:rsidRPr="00971285" w14:paraId="03508952" w14:textId="77777777" w:rsidTr="00971285">
        <w:tc>
          <w:tcPr>
            <w:tcW w:w="0" w:type="auto"/>
          </w:tcPr>
          <w:p w14:paraId="3EDB6F7B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Dostępność części zamiennych 8 lat</w:t>
            </w:r>
          </w:p>
        </w:tc>
      </w:tr>
      <w:tr w:rsidR="00971285" w:rsidRPr="00971285" w14:paraId="6D1413A7" w14:textId="77777777" w:rsidTr="00971285">
        <w:tc>
          <w:tcPr>
            <w:tcW w:w="0" w:type="auto"/>
          </w:tcPr>
          <w:p w14:paraId="43B0B4C7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instalacja w miejscu wskazanym przez Zamawiającego</w:t>
            </w:r>
          </w:p>
        </w:tc>
      </w:tr>
      <w:tr w:rsidR="00971285" w:rsidRPr="00971285" w14:paraId="403C3ABA" w14:textId="77777777" w:rsidTr="00971285">
        <w:tc>
          <w:tcPr>
            <w:tcW w:w="0" w:type="auto"/>
          </w:tcPr>
          <w:p w14:paraId="3642EAF3" w14:textId="77777777" w:rsidR="00971285" w:rsidRPr="00971285" w:rsidRDefault="00971285" w:rsidP="00477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A5D23A" w14:textId="77777777" w:rsidR="00064C98" w:rsidRPr="00A3767C" w:rsidRDefault="00064C98">
      <w:pPr>
        <w:rPr>
          <w:rFonts w:ascii="Times New Roman" w:hAnsi="Times New Roman" w:cs="Times New Roman"/>
        </w:rPr>
      </w:pPr>
    </w:p>
    <w:p w14:paraId="317EE10D" w14:textId="77777777" w:rsidR="00064C98" w:rsidRPr="00995A46" w:rsidRDefault="00064C98">
      <w:pPr>
        <w:rPr>
          <w:rFonts w:ascii="Times New Roman" w:hAnsi="Times New Roman" w:cs="Times New Roman"/>
          <w:b/>
          <w:sz w:val="24"/>
          <w:szCs w:val="24"/>
        </w:rPr>
      </w:pPr>
      <w:r w:rsidRPr="00995A46">
        <w:rPr>
          <w:rFonts w:ascii="Times New Roman" w:hAnsi="Times New Roman" w:cs="Times New Roman"/>
          <w:b/>
          <w:sz w:val="24"/>
          <w:szCs w:val="24"/>
        </w:rPr>
        <w:t xml:space="preserve">Zadanie nr 9 </w:t>
      </w:r>
    </w:p>
    <w:p w14:paraId="6B8C6B5D" w14:textId="77777777" w:rsidR="00064C98" w:rsidRPr="00995A46" w:rsidRDefault="00064C98">
      <w:pPr>
        <w:rPr>
          <w:rFonts w:ascii="Times New Roman" w:hAnsi="Times New Roman" w:cs="Times New Roman"/>
          <w:b/>
          <w:sz w:val="24"/>
          <w:szCs w:val="24"/>
        </w:rPr>
      </w:pPr>
      <w:r w:rsidRPr="00995A46">
        <w:rPr>
          <w:rFonts w:ascii="Times New Roman" w:hAnsi="Times New Roman" w:cs="Times New Roman"/>
          <w:b/>
          <w:sz w:val="24"/>
          <w:szCs w:val="24"/>
        </w:rPr>
        <w:t>Pozycja  B.4 – chłodziarki farmaceutyczne – szt. 2</w:t>
      </w:r>
    </w:p>
    <w:p w14:paraId="04FFBF1B" w14:textId="77777777" w:rsidR="00995A46" w:rsidRDefault="00995A46" w:rsidP="005705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532D12" w14:textId="77777777" w:rsidR="00895E8A" w:rsidRPr="00A3767C" w:rsidRDefault="00895E8A" w:rsidP="00895E8A">
      <w:pPr>
        <w:tabs>
          <w:tab w:val="left" w:pos="2880"/>
          <w:tab w:val="left" w:pos="3420"/>
        </w:tabs>
        <w:jc w:val="both"/>
        <w:rPr>
          <w:rFonts w:ascii="Times New Roman" w:eastAsia="Calibri" w:hAnsi="Times New Roman" w:cs="Times New Roman"/>
        </w:rPr>
      </w:pPr>
      <w:r w:rsidRPr="00A3767C">
        <w:rPr>
          <w:rFonts w:ascii="Times New Roman" w:eastAsia="Calibri" w:hAnsi="Times New Roman" w:cs="Times New Roman"/>
        </w:rPr>
        <w:t>Nazwa producenta:</w:t>
      </w:r>
      <w:r w:rsidRPr="00A3767C">
        <w:rPr>
          <w:rFonts w:ascii="Times New Roman" w:eastAsia="Calibri" w:hAnsi="Times New Roman" w:cs="Times New Roman"/>
        </w:rPr>
        <w:tab/>
      </w:r>
      <w:r w:rsidRPr="00A3767C">
        <w:rPr>
          <w:rFonts w:ascii="Times New Roman" w:eastAsia="Calibri" w:hAnsi="Times New Roman" w:cs="Times New Roman"/>
        </w:rPr>
        <w:tab/>
        <w:t>…………………………</w:t>
      </w:r>
    </w:p>
    <w:p w14:paraId="2BF50992" w14:textId="77777777" w:rsidR="00895E8A" w:rsidRPr="00A3767C" w:rsidRDefault="00895E8A" w:rsidP="00895E8A">
      <w:pPr>
        <w:tabs>
          <w:tab w:val="left" w:pos="2880"/>
          <w:tab w:val="left" w:pos="3420"/>
        </w:tabs>
        <w:jc w:val="both"/>
        <w:rPr>
          <w:rFonts w:ascii="Times New Roman" w:eastAsia="Calibri" w:hAnsi="Times New Roman" w:cs="Times New Roman"/>
        </w:rPr>
      </w:pPr>
      <w:r w:rsidRPr="00A3767C">
        <w:rPr>
          <w:rFonts w:ascii="Times New Roman" w:eastAsia="Calibri" w:hAnsi="Times New Roman" w:cs="Times New Roman"/>
        </w:rPr>
        <w:t>Nazwa</w:t>
      </w:r>
      <w:r w:rsidRPr="00A3767C">
        <w:rPr>
          <w:rFonts w:ascii="Times New Roman" w:hAnsi="Times New Roman" w:cs="Times New Roman"/>
        </w:rPr>
        <w:t xml:space="preserve"> i typ</w:t>
      </w:r>
      <w:r w:rsidRPr="00A3767C">
        <w:rPr>
          <w:rFonts w:ascii="Times New Roman" w:eastAsia="Calibri" w:hAnsi="Times New Roman" w:cs="Times New Roman"/>
        </w:rPr>
        <w:t>:</w:t>
      </w:r>
      <w:r w:rsidRPr="00A3767C">
        <w:rPr>
          <w:rFonts w:ascii="Times New Roman" w:eastAsia="Calibri" w:hAnsi="Times New Roman" w:cs="Times New Roman"/>
        </w:rPr>
        <w:tab/>
        <w:t xml:space="preserve">        </w:t>
      </w:r>
      <w:r w:rsidRPr="00A3767C">
        <w:rPr>
          <w:rFonts w:ascii="Times New Roman" w:eastAsia="Calibri" w:hAnsi="Times New Roman" w:cs="Times New Roman"/>
        </w:rPr>
        <w:tab/>
        <w:t>…………………………</w:t>
      </w:r>
    </w:p>
    <w:p w14:paraId="727CED71" w14:textId="77777777" w:rsidR="00895E8A" w:rsidRPr="00A3767C" w:rsidRDefault="00895E8A" w:rsidP="00895E8A">
      <w:pPr>
        <w:tabs>
          <w:tab w:val="left" w:pos="2880"/>
          <w:tab w:val="left" w:pos="3420"/>
        </w:tabs>
        <w:jc w:val="both"/>
        <w:rPr>
          <w:rFonts w:ascii="Times New Roman" w:hAnsi="Times New Roman" w:cs="Times New Roman"/>
        </w:rPr>
      </w:pPr>
      <w:r w:rsidRPr="00A3767C">
        <w:rPr>
          <w:rFonts w:ascii="Times New Roman" w:hAnsi="Times New Roman" w:cs="Times New Roman"/>
        </w:rPr>
        <w:t>Kraj pochodzenia:</w:t>
      </w:r>
      <w:r w:rsidRPr="00A3767C">
        <w:rPr>
          <w:rFonts w:ascii="Times New Roman" w:hAnsi="Times New Roman" w:cs="Times New Roman"/>
        </w:rPr>
        <w:tab/>
      </w:r>
      <w:r w:rsidRPr="00A3767C">
        <w:rPr>
          <w:rFonts w:ascii="Times New Roman" w:hAnsi="Times New Roman" w:cs="Times New Roman"/>
        </w:rPr>
        <w:tab/>
      </w:r>
      <w:r w:rsidRPr="00A3767C">
        <w:rPr>
          <w:rFonts w:ascii="Times New Roman" w:eastAsia="Calibri" w:hAnsi="Times New Roman" w:cs="Times New Roman"/>
        </w:rPr>
        <w:t>…………………………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253"/>
        <w:gridCol w:w="1559"/>
        <w:gridCol w:w="2693"/>
      </w:tblGrid>
      <w:tr w:rsidR="00895E8A" w:rsidRPr="00A3767C" w14:paraId="20A7C953" w14:textId="77777777" w:rsidTr="00995A46">
        <w:trPr>
          <w:cantSplit/>
          <w:trHeight w:val="666"/>
        </w:trPr>
        <w:tc>
          <w:tcPr>
            <w:tcW w:w="637" w:type="dxa"/>
            <w:tcBorders>
              <w:top w:val="single" w:sz="12" w:space="0" w:color="auto"/>
            </w:tcBorders>
            <w:vAlign w:val="center"/>
          </w:tcPr>
          <w:p w14:paraId="3DAE0C3A" w14:textId="77777777" w:rsidR="00895E8A" w:rsidRPr="00A3767C" w:rsidRDefault="00895E8A" w:rsidP="00A376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3767C">
              <w:rPr>
                <w:rFonts w:ascii="Times New Roman" w:eastAsia="Calibri" w:hAnsi="Times New Roman" w:cs="Times New Roman"/>
              </w:rPr>
              <w:t>L.p.</w:t>
            </w:r>
          </w:p>
        </w:tc>
        <w:tc>
          <w:tcPr>
            <w:tcW w:w="4253" w:type="dxa"/>
            <w:tcBorders>
              <w:top w:val="single" w:sz="12" w:space="0" w:color="auto"/>
            </w:tcBorders>
            <w:vAlign w:val="center"/>
          </w:tcPr>
          <w:p w14:paraId="5917D06E" w14:textId="77777777" w:rsidR="00895E8A" w:rsidRPr="00A3767C" w:rsidRDefault="00895E8A" w:rsidP="00A3767C">
            <w:pPr>
              <w:keepNext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Parametr / warunek wymagany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1A3F11E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Wymagania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0965C79F" w14:textId="77777777" w:rsidR="00895E8A" w:rsidRPr="00A3767C" w:rsidRDefault="00995A46" w:rsidP="00A3767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mallCaps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</w:rPr>
              <w:t>UWAGI</w:t>
            </w:r>
          </w:p>
        </w:tc>
      </w:tr>
      <w:tr w:rsidR="00895E8A" w:rsidRPr="00A3767C" w14:paraId="545937CE" w14:textId="77777777" w:rsidTr="00995A46">
        <w:trPr>
          <w:cantSplit/>
        </w:trPr>
        <w:tc>
          <w:tcPr>
            <w:tcW w:w="637" w:type="dxa"/>
            <w:vAlign w:val="center"/>
          </w:tcPr>
          <w:p w14:paraId="5FE33AB9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2B50AAEE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Chłodziarka farmaceutyczna jednodrzwiowa, wolnostojąca. Wyposażona w zamek</w:t>
            </w:r>
          </w:p>
        </w:tc>
        <w:tc>
          <w:tcPr>
            <w:tcW w:w="1559" w:type="dxa"/>
            <w:vAlign w:val="center"/>
          </w:tcPr>
          <w:p w14:paraId="50BA34D7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128A07C8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7BB2256B" w14:textId="77777777" w:rsidTr="00995A46">
        <w:trPr>
          <w:cantSplit/>
        </w:trPr>
        <w:tc>
          <w:tcPr>
            <w:tcW w:w="637" w:type="dxa"/>
            <w:vAlign w:val="center"/>
          </w:tcPr>
          <w:p w14:paraId="7DBEC3DB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1A6CA996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Pojemność chłodziarki min. 290l</w:t>
            </w:r>
          </w:p>
        </w:tc>
        <w:tc>
          <w:tcPr>
            <w:tcW w:w="1559" w:type="dxa"/>
            <w:vAlign w:val="center"/>
          </w:tcPr>
          <w:p w14:paraId="55B2B13D" w14:textId="77777777" w:rsidR="00895E8A" w:rsidRPr="00A3767C" w:rsidRDefault="00995A46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</w:rPr>
              <w:t>tak podać</w:t>
            </w:r>
          </w:p>
        </w:tc>
        <w:tc>
          <w:tcPr>
            <w:tcW w:w="2693" w:type="dxa"/>
            <w:vAlign w:val="center"/>
          </w:tcPr>
          <w:p w14:paraId="43465185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13F41E1E" w14:textId="77777777" w:rsidTr="00995A46">
        <w:trPr>
          <w:cantSplit/>
        </w:trPr>
        <w:tc>
          <w:tcPr>
            <w:tcW w:w="637" w:type="dxa"/>
            <w:vAlign w:val="center"/>
          </w:tcPr>
          <w:p w14:paraId="7C526C5C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113F43F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Możliwość ustawienia temperatury w zakresie 0 – 10 stopni</w:t>
            </w:r>
          </w:p>
        </w:tc>
        <w:tc>
          <w:tcPr>
            <w:tcW w:w="1559" w:type="dxa"/>
            <w:vAlign w:val="center"/>
          </w:tcPr>
          <w:p w14:paraId="758DBADF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594700BC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1964F979" w14:textId="77777777" w:rsidTr="00995A46">
        <w:trPr>
          <w:cantSplit/>
        </w:trPr>
        <w:tc>
          <w:tcPr>
            <w:tcW w:w="637" w:type="dxa"/>
            <w:vAlign w:val="center"/>
          </w:tcPr>
          <w:p w14:paraId="17341501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416925E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Ilość półek min. 5</w:t>
            </w:r>
          </w:p>
        </w:tc>
        <w:tc>
          <w:tcPr>
            <w:tcW w:w="1559" w:type="dxa"/>
            <w:vAlign w:val="center"/>
          </w:tcPr>
          <w:p w14:paraId="30F9F32C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7FF29C59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64C5F8E5" w14:textId="77777777" w:rsidTr="00995A46">
        <w:trPr>
          <w:cantSplit/>
        </w:trPr>
        <w:tc>
          <w:tcPr>
            <w:tcW w:w="637" w:type="dxa"/>
            <w:vAlign w:val="center"/>
          </w:tcPr>
          <w:p w14:paraId="51C3433D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AF76269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 xml:space="preserve">Możliwość zamontowania </w:t>
            </w:r>
            <w:proofErr w:type="spellStart"/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organizerów</w:t>
            </w:r>
            <w:proofErr w:type="spellEnd"/>
          </w:p>
        </w:tc>
        <w:tc>
          <w:tcPr>
            <w:tcW w:w="1559" w:type="dxa"/>
            <w:vAlign w:val="center"/>
          </w:tcPr>
          <w:p w14:paraId="0F873B87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</w:p>
        </w:tc>
        <w:tc>
          <w:tcPr>
            <w:tcW w:w="2693" w:type="dxa"/>
            <w:vAlign w:val="center"/>
          </w:tcPr>
          <w:p w14:paraId="5203544D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5943E73C" w14:textId="77777777" w:rsidTr="00995A46">
        <w:trPr>
          <w:cantSplit/>
        </w:trPr>
        <w:tc>
          <w:tcPr>
            <w:tcW w:w="637" w:type="dxa"/>
            <w:vAlign w:val="center"/>
          </w:tcPr>
          <w:p w14:paraId="19EA4AC0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C426E42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Wysokość max. 1500 mm</w:t>
            </w:r>
          </w:p>
        </w:tc>
        <w:tc>
          <w:tcPr>
            <w:tcW w:w="1559" w:type="dxa"/>
            <w:vAlign w:val="center"/>
          </w:tcPr>
          <w:p w14:paraId="2B8CB0E5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4F6B0FA4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4A15148D" w14:textId="77777777" w:rsidTr="00995A46">
        <w:trPr>
          <w:cantSplit/>
        </w:trPr>
        <w:tc>
          <w:tcPr>
            <w:tcW w:w="637" w:type="dxa"/>
            <w:vAlign w:val="center"/>
          </w:tcPr>
          <w:p w14:paraId="1D0ACEC7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42AB63F0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 xml:space="preserve">Automatyczne </w:t>
            </w:r>
            <w:proofErr w:type="spellStart"/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odszranianie</w:t>
            </w:r>
            <w:proofErr w:type="spellEnd"/>
          </w:p>
        </w:tc>
        <w:tc>
          <w:tcPr>
            <w:tcW w:w="1559" w:type="dxa"/>
            <w:vAlign w:val="center"/>
          </w:tcPr>
          <w:p w14:paraId="4425B824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761621A1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19E962A7" w14:textId="77777777" w:rsidTr="00995A46">
        <w:trPr>
          <w:cantSplit/>
        </w:trPr>
        <w:tc>
          <w:tcPr>
            <w:tcW w:w="637" w:type="dxa"/>
            <w:vAlign w:val="center"/>
          </w:tcPr>
          <w:p w14:paraId="25C230D4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25D7F30F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System wentylacji, automatyczny system odparowania wody, płynna regulacja temperatury</w:t>
            </w:r>
          </w:p>
        </w:tc>
        <w:tc>
          <w:tcPr>
            <w:tcW w:w="1559" w:type="dxa"/>
            <w:vAlign w:val="center"/>
          </w:tcPr>
          <w:p w14:paraId="68944935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1BC97064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048F493C" w14:textId="77777777" w:rsidTr="00995A46">
        <w:trPr>
          <w:cantSplit/>
        </w:trPr>
        <w:tc>
          <w:tcPr>
            <w:tcW w:w="637" w:type="dxa"/>
            <w:vAlign w:val="center"/>
          </w:tcPr>
          <w:p w14:paraId="297A6E98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58F19376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proofErr w:type="spellStart"/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Organizer</w:t>
            </w:r>
            <w:proofErr w:type="spellEnd"/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 xml:space="preserve"> farmaceutyczny dedykowany do chłodziarki</w:t>
            </w:r>
          </w:p>
          <w:p w14:paraId="46B2F254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cztery szuflady z systemem organizacyjnym na wspólnym stelażu</w:t>
            </w:r>
          </w:p>
        </w:tc>
        <w:tc>
          <w:tcPr>
            <w:tcW w:w="1559" w:type="dxa"/>
            <w:vAlign w:val="center"/>
          </w:tcPr>
          <w:p w14:paraId="5A075FE6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67F6DD29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5E8A" w:rsidRPr="00A3767C" w14:paraId="4A31993E" w14:textId="77777777" w:rsidTr="00995A46">
        <w:trPr>
          <w:cantSplit/>
        </w:trPr>
        <w:tc>
          <w:tcPr>
            <w:tcW w:w="637" w:type="dxa"/>
            <w:vAlign w:val="center"/>
          </w:tcPr>
          <w:p w14:paraId="07F94663" w14:textId="77777777" w:rsidR="00895E8A" w:rsidRPr="00A3767C" w:rsidRDefault="00895E8A" w:rsidP="00895E8A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010DF14D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Rejestrator temperatury i wilgotności dedykowany do chłodziarki</w:t>
            </w:r>
          </w:p>
          <w:p w14:paraId="0EEEC655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dwupolowy wyświetlacz LCD</w:t>
            </w:r>
          </w:p>
          <w:p w14:paraId="793B568F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bateria o długim czasie działania</w:t>
            </w:r>
          </w:p>
          <w:p w14:paraId="7474B3AE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wskazania wilgotności/temperatury, daty i czasu</w:t>
            </w:r>
          </w:p>
          <w:p w14:paraId="3C1E08E1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rejestracja w pamięci min 30.000 rekordów pomiarowych</w:t>
            </w:r>
          </w:p>
          <w:p w14:paraId="67478484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współpraca z komputerem poprzez port USB</w:t>
            </w:r>
          </w:p>
          <w:p w14:paraId="3DB3A18E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czas próbkowania ustawiany w zakresie od 1s do 24 godz.</w:t>
            </w:r>
          </w:p>
          <w:p w14:paraId="2F49AA1D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możliwość ustawienia progów alarmowych przez użytkownika</w:t>
            </w:r>
          </w:p>
          <w:p w14:paraId="380FF918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funkcja MIN/MAX – odczyt wartości minimalnych i maksymalnych wskazań</w:t>
            </w:r>
          </w:p>
          <w:p w14:paraId="57D3F066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sygnalizacja optyczna przekroczenia progów alarmowych dla temp i wilgotności</w:t>
            </w:r>
          </w:p>
          <w:p w14:paraId="78BA5B5C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sygnalizacja niskiego stanu naładowania baterii</w:t>
            </w:r>
          </w:p>
          <w:p w14:paraId="204FBE40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</w:pPr>
            <w:r w:rsidRPr="00A3767C">
              <w:rPr>
                <w:rFonts w:ascii="Times New Roman" w:eastAsia="Arial Unicode MS" w:hAnsi="Times New Roman" w:cs="Times New Roman"/>
                <w:sz w:val="18"/>
                <w:szCs w:val="20"/>
                <w:lang w:eastAsia="pl-PL"/>
              </w:rPr>
              <w:t>- uchwyt montażowy z zabezpieczeniem antykradzieżowym</w:t>
            </w:r>
          </w:p>
        </w:tc>
        <w:tc>
          <w:tcPr>
            <w:tcW w:w="1559" w:type="dxa"/>
            <w:vAlign w:val="center"/>
          </w:tcPr>
          <w:p w14:paraId="2E427165" w14:textId="77777777" w:rsidR="00895E8A" w:rsidRPr="00A3767C" w:rsidRDefault="00895E8A" w:rsidP="00A3767C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767C">
              <w:rPr>
                <w:rFonts w:ascii="Times New Roman" w:hAnsi="Times New Roman" w:cs="Times New Roman"/>
                <w:b/>
                <w:bCs/>
                <w:smallCaps/>
              </w:rPr>
              <w:t>TAK</w:t>
            </w:r>
          </w:p>
        </w:tc>
        <w:tc>
          <w:tcPr>
            <w:tcW w:w="2693" w:type="dxa"/>
            <w:vAlign w:val="center"/>
          </w:tcPr>
          <w:p w14:paraId="460508DB" w14:textId="77777777" w:rsidR="00895E8A" w:rsidRPr="00A3767C" w:rsidRDefault="00895E8A" w:rsidP="00A3767C">
            <w:pPr>
              <w:widowControl w:val="0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BD0B7A3" w14:textId="77777777" w:rsidR="00895E8A" w:rsidRPr="00A3767C" w:rsidRDefault="00895E8A">
      <w:pPr>
        <w:rPr>
          <w:rFonts w:ascii="Times New Roman" w:hAnsi="Times New Roman" w:cs="Times New Roman"/>
        </w:rPr>
      </w:pPr>
    </w:p>
    <w:p w14:paraId="4121D96F" w14:textId="77777777" w:rsidR="00570566" w:rsidRPr="00A3767C" w:rsidRDefault="00570566">
      <w:pPr>
        <w:rPr>
          <w:rFonts w:ascii="Times New Roman" w:hAnsi="Times New Roman" w:cs="Times New Roman"/>
        </w:rPr>
      </w:pPr>
    </w:p>
    <w:p w14:paraId="4A9F3C7C" w14:textId="77777777" w:rsidR="00DB00D3" w:rsidRPr="00995A46" w:rsidRDefault="00DB00D3">
      <w:pPr>
        <w:rPr>
          <w:rFonts w:ascii="Times New Roman" w:hAnsi="Times New Roman" w:cs="Times New Roman"/>
          <w:b/>
        </w:rPr>
      </w:pPr>
      <w:r w:rsidRPr="00995A46">
        <w:rPr>
          <w:rFonts w:ascii="Times New Roman" w:hAnsi="Times New Roman" w:cs="Times New Roman"/>
          <w:b/>
        </w:rPr>
        <w:t>Zadanie nr  10</w:t>
      </w:r>
    </w:p>
    <w:p w14:paraId="59E02D9F" w14:textId="77777777" w:rsidR="000C748B" w:rsidRDefault="00DB00D3" w:rsidP="000C748B">
      <w:pPr>
        <w:rPr>
          <w:rFonts w:ascii="Times New Roman" w:hAnsi="Times New Roman" w:cs="Times New Roman"/>
          <w:b/>
        </w:rPr>
      </w:pPr>
      <w:r w:rsidRPr="00995A46">
        <w:rPr>
          <w:rFonts w:ascii="Times New Roman" w:hAnsi="Times New Roman" w:cs="Times New Roman"/>
          <w:b/>
        </w:rPr>
        <w:t xml:space="preserve">Pozycja  A.20 – reduktory tlenu </w:t>
      </w:r>
      <w:r w:rsidR="00784934" w:rsidRPr="00995A46">
        <w:rPr>
          <w:rFonts w:ascii="Times New Roman" w:hAnsi="Times New Roman" w:cs="Times New Roman"/>
          <w:b/>
        </w:rPr>
        <w:t>z pojemnikiem przepływowym nawilżającym</w:t>
      </w:r>
      <w:r w:rsidRPr="00995A46">
        <w:rPr>
          <w:rFonts w:ascii="Times New Roman" w:hAnsi="Times New Roman" w:cs="Times New Roman"/>
          <w:b/>
        </w:rPr>
        <w:t xml:space="preserve">– szt. </w:t>
      </w:r>
      <w:r w:rsidR="000C748B">
        <w:rPr>
          <w:rFonts w:ascii="Times New Roman" w:hAnsi="Times New Roman" w:cs="Times New Roman"/>
          <w:b/>
        </w:rPr>
        <w:t>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3"/>
      </w:tblGrid>
      <w:tr w:rsidR="00353172" w:rsidRPr="00353172" w14:paraId="120A2976" w14:textId="77777777" w:rsidTr="00353172">
        <w:tc>
          <w:tcPr>
            <w:tcW w:w="0" w:type="auto"/>
          </w:tcPr>
          <w:p w14:paraId="08431F08" w14:textId="77777777" w:rsidR="00353172" w:rsidRPr="00353172" w:rsidRDefault="00353172" w:rsidP="00F35DFC">
            <w:pPr>
              <w:rPr>
                <w:rFonts w:ascii="Times New Roman" w:hAnsi="Times New Roman" w:cs="Times New Roman"/>
                <w:b/>
              </w:rPr>
            </w:pPr>
            <w:r w:rsidRPr="0035317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możliwością podłączenia do gniazd poboru gazów w panelu </w:t>
            </w:r>
            <w:proofErr w:type="spellStart"/>
            <w:r w:rsidRPr="0035317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nadłóżkowym</w:t>
            </w:r>
            <w:proofErr w:type="spellEnd"/>
            <w:r w:rsidRPr="0035317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r w:rsidR="004C4B9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 DIN, AGA)</w:t>
            </w:r>
          </w:p>
        </w:tc>
      </w:tr>
      <w:tr w:rsidR="00353172" w:rsidRPr="00353172" w14:paraId="38C0CEB6" w14:textId="77777777" w:rsidTr="00353172">
        <w:tc>
          <w:tcPr>
            <w:tcW w:w="0" w:type="auto"/>
          </w:tcPr>
          <w:p w14:paraId="2AE54625" w14:textId="77777777" w:rsidR="00353172" w:rsidRPr="00353172" w:rsidRDefault="00353172" w:rsidP="00580DEE">
            <w:pPr>
              <w:rPr>
                <w:rFonts w:ascii="Times New Roman" w:hAnsi="Times New Roman" w:cs="Times New Roman"/>
              </w:rPr>
            </w:pPr>
            <w:r w:rsidRPr="00353172">
              <w:rPr>
                <w:rFonts w:ascii="Times New Roman" w:hAnsi="Times New Roman" w:cs="Times New Roman"/>
              </w:rPr>
              <w:t xml:space="preserve">zintegrowany z dozownikiem i nawilżaczem przeznaczony do prowadzenia biernej terapii tlenowej;  </w:t>
            </w:r>
          </w:p>
        </w:tc>
      </w:tr>
      <w:tr w:rsidR="00580DEE" w:rsidRPr="00353172" w14:paraId="05275D14" w14:textId="77777777" w:rsidTr="00353172">
        <w:tc>
          <w:tcPr>
            <w:tcW w:w="0" w:type="auto"/>
          </w:tcPr>
          <w:p w14:paraId="57C6EAB7" w14:textId="77777777" w:rsidR="00580DEE" w:rsidRPr="00353172" w:rsidRDefault="00580DEE" w:rsidP="00F35DFC">
            <w:pPr>
              <w:rPr>
                <w:rFonts w:ascii="Times New Roman" w:hAnsi="Times New Roman" w:cs="Times New Roman"/>
              </w:rPr>
            </w:pPr>
            <w:r w:rsidRPr="00353172">
              <w:rPr>
                <w:rFonts w:ascii="Times New Roman" w:hAnsi="Times New Roman" w:cs="Times New Roman"/>
              </w:rPr>
              <w:t xml:space="preserve">pojemnik </w:t>
            </w:r>
            <w:r>
              <w:rPr>
                <w:rFonts w:ascii="Times New Roman" w:hAnsi="Times New Roman" w:cs="Times New Roman"/>
              </w:rPr>
              <w:t xml:space="preserve">przejrzysty </w:t>
            </w:r>
            <w:r w:rsidRPr="00353172">
              <w:rPr>
                <w:rFonts w:ascii="Times New Roman" w:hAnsi="Times New Roman" w:cs="Times New Roman"/>
              </w:rPr>
              <w:t>wielokrotnego użytku do sterylizacji w autoklawie w 121 stopni</w:t>
            </w:r>
          </w:p>
        </w:tc>
      </w:tr>
      <w:tr w:rsidR="00353172" w:rsidRPr="00A3767C" w14:paraId="436F72F8" w14:textId="77777777" w:rsidTr="00353172">
        <w:tc>
          <w:tcPr>
            <w:tcW w:w="0" w:type="auto"/>
          </w:tcPr>
          <w:p w14:paraId="522A7FA3" w14:textId="77777777" w:rsidR="00353172" w:rsidRPr="00A3767C" w:rsidRDefault="00353172" w:rsidP="00F35DFC">
            <w:pPr>
              <w:rPr>
                <w:rFonts w:ascii="Times New Roman" w:hAnsi="Times New Roman" w:cs="Times New Roman"/>
              </w:rPr>
            </w:pPr>
            <w:r w:rsidRPr="00353172">
              <w:rPr>
                <w:rFonts w:ascii="Times New Roman" w:hAnsi="Times New Roman" w:cs="Times New Roman"/>
              </w:rPr>
              <w:t>gwarancja 24 miesiące</w:t>
            </w:r>
          </w:p>
        </w:tc>
      </w:tr>
    </w:tbl>
    <w:p w14:paraId="259A7D5F" w14:textId="77777777" w:rsidR="00353172" w:rsidRPr="00A3767C" w:rsidRDefault="00353172" w:rsidP="00353172">
      <w:pPr>
        <w:rPr>
          <w:rFonts w:ascii="Times New Roman" w:hAnsi="Times New Roman" w:cs="Times New Roman"/>
        </w:rPr>
      </w:pPr>
    </w:p>
    <w:sectPr w:rsidR="00353172" w:rsidRPr="00A3767C" w:rsidSect="00395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12633E"/>
    <w:multiLevelType w:val="multilevel"/>
    <w:tmpl w:val="24B0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B5023"/>
    <w:multiLevelType w:val="multilevel"/>
    <w:tmpl w:val="08CC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42B28"/>
    <w:multiLevelType w:val="multilevel"/>
    <w:tmpl w:val="8F06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C2CEE"/>
    <w:multiLevelType w:val="hybridMultilevel"/>
    <w:tmpl w:val="1390F6EC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327CE"/>
    <w:multiLevelType w:val="multilevel"/>
    <w:tmpl w:val="8DFE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8D3806"/>
    <w:multiLevelType w:val="multilevel"/>
    <w:tmpl w:val="109A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7357A7"/>
    <w:multiLevelType w:val="hybridMultilevel"/>
    <w:tmpl w:val="78640408"/>
    <w:lvl w:ilvl="0" w:tplc="8996C4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5230B"/>
    <w:multiLevelType w:val="multilevel"/>
    <w:tmpl w:val="1002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535B4"/>
    <w:multiLevelType w:val="multilevel"/>
    <w:tmpl w:val="1240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51D59"/>
    <w:multiLevelType w:val="multilevel"/>
    <w:tmpl w:val="1F0A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A04FF"/>
    <w:multiLevelType w:val="multilevel"/>
    <w:tmpl w:val="D9F6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180A4E"/>
    <w:multiLevelType w:val="multilevel"/>
    <w:tmpl w:val="0AAE3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020CC3"/>
    <w:multiLevelType w:val="multilevel"/>
    <w:tmpl w:val="8496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9F0FAE"/>
    <w:multiLevelType w:val="multilevel"/>
    <w:tmpl w:val="93CA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4B7850"/>
    <w:multiLevelType w:val="multilevel"/>
    <w:tmpl w:val="E6C2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173D2B"/>
    <w:multiLevelType w:val="multilevel"/>
    <w:tmpl w:val="BD5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C16AB6"/>
    <w:multiLevelType w:val="hybridMultilevel"/>
    <w:tmpl w:val="24B0E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17C25"/>
    <w:multiLevelType w:val="multilevel"/>
    <w:tmpl w:val="F4F60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417FBC"/>
    <w:multiLevelType w:val="multilevel"/>
    <w:tmpl w:val="220C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662C7F"/>
    <w:multiLevelType w:val="multilevel"/>
    <w:tmpl w:val="A3580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2B0D8C"/>
    <w:multiLevelType w:val="multilevel"/>
    <w:tmpl w:val="0FC8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24"/>
  </w:num>
  <w:num w:numId="5">
    <w:abstractNumId w:val="15"/>
  </w:num>
  <w:num w:numId="6">
    <w:abstractNumId w:val="21"/>
  </w:num>
  <w:num w:numId="7">
    <w:abstractNumId w:val="9"/>
  </w:num>
  <w:num w:numId="8">
    <w:abstractNumId w:val="23"/>
  </w:num>
  <w:num w:numId="9">
    <w:abstractNumId w:val="11"/>
  </w:num>
  <w:num w:numId="10">
    <w:abstractNumId w:val="20"/>
  </w:num>
  <w:num w:numId="11">
    <w:abstractNumId w:val="0"/>
  </w:num>
  <w:num w:numId="12">
    <w:abstractNumId w:val="3"/>
  </w:num>
  <w:num w:numId="13">
    <w:abstractNumId w:val="4"/>
  </w:num>
  <w:num w:numId="14">
    <w:abstractNumId w:val="17"/>
  </w:num>
  <w:num w:numId="15">
    <w:abstractNumId w:val="14"/>
  </w:num>
  <w:num w:numId="16">
    <w:abstractNumId w:val="19"/>
  </w:num>
  <w:num w:numId="17">
    <w:abstractNumId w:val="7"/>
  </w:num>
  <w:num w:numId="18">
    <w:abstractNumId w:val="6"/>
  </w:num>
  <w:num w:numId="19">
    <w:abstractNumId w:val="13"/>
  </w:num>
  <w:num w:numId="20">
    <w:abstractNumId w:val="22"/>
  </w:num>
  <w:num w:numId="21">
    <w:abstractNumId w:val="1"/>
  </w:num>
  <w:num w:numId="22">
    <w:abstractNumId w:val="18"/>
  </w:num>
  <w:num w:numId="23">
    <w:abstractNumId w:val="12"/>
  </w:num>
  <w:num w:numId="24">
    <w:abstractNumId w:val="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9E3"/>
    <w:rsid w:val="00064C98"/>
    <w:rsid w:val="00091483"/>
    <w:rsid w:val="000A3504"/>
    <w:rsid w:val="000C748B"/>
    <w:rsid w:val="00112BCB"/>
    <w:rsid w:val="001409E3"/>
    <w:rsid w:val="00176FD1"/>
    <w:rsid w:val="0018226C"/>
    <w:rsid w:val="001908F7"/>
    <w:rsid w:val="001A569F"/>
    <w:rsid w:val="0023485C"/>
    <w:rsid w:val="002374F1"/>
    <w:rsid w:val="00247FFB"/>
    <w:rsid w:val="002C5A7F"/>
    <w:rsid w:val="00340427"/>
    <w:rsid w:val="00353172"/>
    <w:rsid w:val="00395AB3"/>
    <w:rsid w:val="003C0318"/>
    <w:rsid w:val="003C3F52"/>
    <w:rsid w:val="00414E61"/>
    <w:rsid w:val="004A4F01"/>
    <w:rsid w:val="004C4B9F"/>
    <w:rsid w:val="00554C72"/>
    <w:rsid w:val="00570566"/>
    <w:rsid w:val="0057165B"/>
    <w:rsid w:val="00580DEE"/>
    <w:rsid w:val="0063290D"/>
    <w:rsid w:val="006744D4"/>
    <w:rsid w:val="00692B63"/>
    <w:rsid w:val="006B258B"/>
    <w:rsid w:val="006E58E3"/>
    <w:rsid w:val="00721ABE"/>
    <w:rsid w:val="00734440"/>
    <w:rsid w:val="00760438"/>
    <w:rsid w:val="00771CE0"/>
    <w:rsid w:val="00784934"/>
    <w:rsid w:val="007D1271"/>
    <w:rsid w:val="00823566"/>
    <w:rsid w:val="008328ED"/>
    <w:rsid w:val="00890FE6"/>
    <w:rsid w:val="00895E8A"/>
    <w:rsid w:val="008C7105"/>
    <w:rsid w:val="00906B8F"/>
    <w:rsid w:val="00971285"/>
    <w:rsid w:val="00995A46"/>
    <w:rsid w:val="009C25FE"/>
    <w:rsid w:val="009D6AF9"/>
    <w:rsid w:val="00A3767C"/>
    <w:rsid w:val="00A563CC"/>
    <w:rsid w:val="00AE0B98"/>
    <w:rsid w:val="00B13067"/>
    <w:rsid w:val="00B31C2D"/>
    <w:rsid w:val="00B320C8"/>
    <w:rsid w:val="00B37719"/>
    <w:rsid w:val="00BE3749"/>
    <w:rsid w:val="00BF09C3"/>
    <w:rsid w:val="00C05CF8"/>
    <w:rsid w:val="00C61A83"/>
    <w:rsid w:val="00CB77AF"/>
    <w:rsid w:val="00CD27BB"/>
    <w:rsid w:val="00D13F15"/>
    <w:rsid w:val="00D32409"/>
    <w:rsid w:val="00D404B2"/>
    <w:rsid w:val="00D855D4"/>
    <w:rsid w:val="00DB00D3"/>
    <w:rsid w:val="00DF5464"/>
    <w:rsid w:val="00E97294"/>
    <w:rsid w:val="00EA65E4"/>
    <w:rsid w:val="00EA7337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8601"/>
  <w15:docId w15:val="{EE388855-9BC4-4B27-8053-52D5A2EC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AB3"/>
  </w:style>
  <w:style w:type="paragraph" w:styleId="Nagwek1">
    <w:name w:val="heading 1"/>
    <w:basedOn w:val="Normalny"/>
    <w:next w:val="Normalny"/>
    <w:link w:val="Nagwek1Znak"/>
    <w:qFormat/>
    <w:rsid w:val="00760438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B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5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35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09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1Znak">
    <w:name w:val="Nagłówek 1 Znak"/>
    <w:basedOn w:val="Domylnaczcionkaakapitu"/>
    <w:link w:val="Nagwek1"/>
    <w:rsid w:val="00760438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B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1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BC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5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de-value">
    <w:name w:val="code-value"/>
    <w:basedOn w:val="Domylnaczcionkaakapitu"/>
    <w:rsid w:val="006744D4"/>
  </w:style>
  <w:style w:type="character" w:customStyle="1" w:styleId="vat-value">
    <w:name w:val="vat-value"/>
    <w:basedOn w:val="Domylnaczcionkaakapitu"/>
    <w:rsid w:val="006744D4"/>
  </w:style>
  <w:style w:type="character" w:customStyle="1" w:styleId="weight-value">
    <w:name w:val="weight-value"/>
    <w:basedOn w:val="Domylnaczcionkaakapitu"/>
    <w:rsid w:val="006744D4"/>
  </w:style>
  <w:style w:type="paragraph" w:customStyle="1" w:styleId="Bezodstpw1">
    <w:name w:val="Bez odstępów1"/>
    <w:rsid w:val="00B31C2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35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8235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a4">
    <w:name w:val="Pa4"/>
    <w:basedOn w:val="Normalny"/>
    <w:next w:val="Normalny"/>
    <w:rsid w:val="00823566"/>
    <w:pPr>
      <w:suppressAutoHyphens/>
      <w:autoSpaceDE w:val="0"/>
      <w:spacing w:after="0" w:line="201" w:lineRule="atLeast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stylwiadomociemail16">
    <w:name w:val="stylwiadomociemail16"/>
    <w:rsid w:val="00823566"/>
    <w:rPr>
      <w:rFonts w:ascii="Arial" w:hAnsi="Arial"/>
      <w:color w:val="000000"/>
      <w:sz w:val="20"/>
    </w:rPr>
  </w:style>
  <w:style w:type="character" w:styleId="Pogrubienie">
    <w:name w:val="Strong"/>
    <w:basedOn w:val="Domylnaczcionkaakapitu"/>
    <w:uiPriority w:val="22"/>
    <w:qFormat/>
    <w:rsid w:val="00895E8A"/>
    <w:rPr>
      <w:b/>
      <w:bCs/>
    </w:rPr>
  </w:style>
  <w:style w:type="paragraph" w:styleId="Bezodstpw">
    <w:name w:val="No Spacing"/>
    <w:uiPriority w:val="1"/>
    <w:qFormat/>
    <w:rsid w:val="00895E8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rsid w:val="0073444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StopkaZnak">
    <w:name w:val="Stopka Znak"/>
    <w:basedOn w:val="Domylnaczcionkaakapitu"/>
    <w:link w:val="Stopka"/>
    <w:rsid w:val="00734440"/>
    <w:rPr>
      <w:rFonts w:ascii="Times New Roman" w:eastAsia="Times New Roman" w:hAnsi="Times New Roman" w:cs="Times New Roman"/>
      <w:sz w:val="24"/>
      <w:szCs w:val="20"/>
      <w:lang w:eastAsia="ja-JP"/>
    </w:rPr>
  </w:style>
  <w:style w:type="table" w:styleId="Tabela-Siatka">
    <w:name w:val="Table Grid"/>
    <w:basedOn w:val="Standardowy"/>
    <w:uiPriority w:val="59"/>
    <w:rsid w:val="00632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1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1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22</Pages>
  <Words>4966</Words>
  <Characters>29797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Antoni Błachnio</cp:lastModifiedBy>
  <cp:revision>73</cp:revision>
  <dcterms:created xsi:type="dcterms:W3CDTF">2020-07-25T18:22:00Z</dcterms:created>
  <dcterms:modified xsi:type="dcterms:W3CDTF">2020-07-27T06:47:00Z</dcterms:modified>
</cp:coreProperties>
</file>