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1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Garamond" w:ascii="Garamond" w:hAnsi="Garamond"/>
          <w:sz w:val="20"/>
          <w:szCs w:val="20"/>
        </w:rPr>
        <w:t xml:space="preserve">Numer sprawy </w:t>
      </w:r>
      <w:r>
        <w:rPr>
          <w:rFonts w:cs="Garamond" w:ascii="Garamond" w:hAnsi="Garamond"/>
          <w:color w:val="000000"/>
          <w:sz w:val="20"/>
          <w:szCs w:val="20"/>
        </w:rPr>
        <w:t>21/PN/2022</w:t>
      </w:r>
      <w:r>
        <w:rPr>
          <w:rFonts w:cs="Garamond" w:ascii="Garamond" w:hAnsi="Garamond"/>
          <w:sz w:val="20"/>
          <w:szCs w:val="20"/>
        </w:rPr>
        <w:t xml:space="preserve"> </w:t>
      </w:r>
      <w:ins w:id="0" w:author="nieznany" w:date="2022-07-26T09:20:53Z">
        <w:r>
          <w:rPr>
            <w:rFonts w:cs="Garamond" w:ascii="Garamond" w:hAnsi="Garamond"/>
            <w:sz w:val="20"/>
            <w:szCs w:val="20"/>
          </w:rPr>
          <w:t xml:space="preserve">  </w:t>
        </w:r>
      </w:ins>
      <w:r>
        <w:rPr>
          <w:rFonts w:cs="Garamond" w:ascii="Garamond" w:hAnsi="Garamond"/>
          <w:sz w:val="20"/>
          <w:szCs w:val="20"/>
          <w:u w:val="single"/>
        </w:rPr>
        <w:t>załącznik numer 9</w:t>
      </w:r>
    </w:p>
    <w:p>
      <w:pPr>
        <w:pStyle w:val="Normal"/>
        <w:spacing w:lineRule="auto" w:line="276" w:before="0" w:after="0"/>
        <w:ind w:hanging="1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  <w:tab/>
        <w:tab/>
        <w:tab/>
        <w:t xml:space="preserve"> </w:t>
      </w:r>
    </w:p>
    <w:p>
      <w:pPr>
        <w:pStyle w:val="Normal"/>
        <w:keepNext w:val="true"/>
        <w:numPr>
          <w:ilvl w:val="0"/>
          <w:numId w:val="0"/>
        </w:numPr>
        <w:ind w:left="5103" w:hanging="0"/>
        <w:outlineLvl w:val="6"/>
        <w:rPr>
          <w:rFonts w:ascii="Times New Roman" w:hAnsi="Times New Roman" w:cs="Times New Roman"/>
          <w:b/>
          <w:b/>
          <w:u w:val="thick"/>
        </w:rPr>
      </w:pPr>
      <w:r>
        <w:rPr>
          <w:rFonts w:cs="Arial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u w:val="thick"/>
        </w:rPr>
        <w:t>Zamawiający:</w:t>
      </w:r>
    </w:p>
    <w:p>
      <w:pPr>
        <w:pStyle w:val="Normal"/>
        <w:keepNext w:val="true"/>
        <w:numPr>
          <w:ilvl w:val="0"/>
          <w:numId w:val="0"/>
        </w:numPr>
        <w:ind w:left="5103" w:hanging="0"/>
        <w:outlineLvl w:val="6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MAZOWIECKIE CENTRUM LECZENIA 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CHORÓB PŁUC I GRUŹLICY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 OTWOCKU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ul. Gabriela Narutowicza 80</w:t>
      </w:r>
    </w:p>
    <w:p>
      <w:pPr>
        <w:pStyle w:val="Normal"/>
        <w:spacing w:lineRule="auto" w:line="276" w:before="0" w:after="0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Otwock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  <w:u w:val="thick"/>
        </w:rPr>
      </w:pPr>
      <w:r>
        <w:rPr>
          <w:rFonts w:cs="Times New Roman" w:ascii="Times New Roman" w:hAnsi="Times New Roman"/>
          <w:b/>
          <w:sz w:val="24"/>
          <w:szCs w:val="24"/>
          <w:u w:val="thick"/>
        </w:rPr>
        <w:t>Wykonawca: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right="5954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          </w:t>
      </w:r>
      <w:r>
        <w:rPr>
          <w:rFonts w:cs="Times New Roman" w:ascii="Times New Roman" w:hAnsi="Times New Roman"/>
          <w:i/>
          <w:sz w:val="20"/>
          <w:szCs w:val="20"/>
        </w:rPr>
        <w:t>nazwa i  adres wykonawcy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kern w:val="2"/>
          <w:lang w:eastAsia="zh-CN"/>
        </w:rPr>
      </w:pPr>
      <w:r>
        <w:rPr>
          <w:rFonts w:cs="Times New Roman" w:ascii="Times New Roman" w:hAnsi="Times New Roman"/>
          <w:b/>
          <w:bCs/>
          <w:color w:val="00000A"/>
          <w:kern w:val="2"/>
          <w:lang w:eastAsia="zh-CN"/>
        </w:rPr>
        <w:t xml:space="preserve">Zobowiązanie </w:t>
      </w:r>
      <w:r>
        <w:rPr>
          <w:rFonts w:cs="Times New Roman" w:ascii="Times New Roman" w:hAnsi="Times New Roman"/>
          <w:b/>
          <w:color w:val="00000A"/>
          <w:kern w:val="2"/>
          <w:lang w:eastAsia="zh-CN"/>
        </w:rPr>
        <w:t>podmiotów trzecich do oddania do dyspozycji Wykonawcy niezbędnych zasobów na okres korzystania z nich przy wykonywaniu zamówienia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A"/>
          <w:kern w:val="2"/>
          <w:lang w:eastAsia="zh-CN"/>
        </w:rPr>
      </w:pPr>
      <w:r>
        <w:rPr>
          <w:rFonts w:cs="Times New Roman" w:ascii="Times New Roman" w:hAnsi="Times New Roman"/>
          <w:b/>
          <w:bCs/>
          <w:color w:val="00000A"/>
          <w:kern w:val="2"/>
          <w:lang w:eastAsia="zh-CN"/>
        </w:rPr>
      </w:r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postępowaniu o udzielenie zamówienia publicznego na</w:t>
      </w:r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center"/>
        <w:rPr>
          <w:rFonts w:ascii="Times New Roman" w:hAnsi="Times New Roman" w:cs="Times New Roman"/>
          <w:sz w:val="24"/>
          <w:lang w:eastAsia="pl-PL"/>
        </w:rPr>
      </w:pPr>
      <w:r>
        <w:rPr>
          <w:rFonts w:cs="Times New Roman" w:ascii="Times New Roman" w:hAnsi="Times New Roman"/>
          <w:sz w:val="24"/>
          <w:lang w:eastAsia="pl-PL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 xml:space="preserve">dostawa w ramach projektu : ” Rozbudowa medycznego systemu  informatycznego poprzez podniesienie OPTIMED STANDARD do wersji OPTIMED NEXT wraz z doposażeniem serwerowni  w Mazowieckim Centrum Leczenia Chorób Płuc i Gruźlicy w Otwock </w:t>
      </w:r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center"/>
        <w:rPr>
          <w:rFonts w:ascii="Times New Roman" w:hAnsi="Times New Roman" w:cs="Times New Roman"/>
          <w:bCs/>
          <w:iCs/>
          <w:sz w:val="28"/>
        </w:rPr>
      </w:pPr>
      <w:r>
        <w:rPr>
          <w:rFonts w:cs="Times New Roman" w:ascii="Times New Roman" w:hAnsi="Times New Roman"/>
          <w:bCs/>
          <w:iCs/>
          <w:sz w:val="28"/>
        </w:rPr>
      </w:r>
    </w:p>
    <w:p>
      <w:pPr>
        <w:pStyle w:val="Normal"/>
        <w:spacing w:before="74" w:after="160"/>
        <w:ind w:right="7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Ja/My</w:t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>niżej podpisani ……………………………….........................................................................</w:t>
      </w:r>
    </w:p>
    <w:p>
      <w:pPr>
        <w:pStyle w:val="Normal"/>
        <w:spacing w:before="12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działając w imieniu i na rzecz ……………………………….............................................................</w:t>
      </w:r>
    </w:p>
    <w:p>
      <w:pPr>
        <w:pStyle w:val="Normal"/>
        <w:spacing w:before="120" w:after="1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(nazwa (firma) i dokładny adres podmiotu oddającego Wykonawcy do dyspozycji zasoby na zasadach określonych w art. 118 ust. 2 ustawy Pzp)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zobowiązuję/my się oddać do dyspozycji Wykonawcy uczestniczącemu w niniejszym postępowaniu 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o udzielenie zamówienia publicznego tj.</w:t>
      </w:r>
    </w:p>
    <w:p>
      <w:pPr>
        <w:pStyle w:val="Normal"/>
        <w:spacing w:before="12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  <w:r>
        <w:rPr>
          <w:rFonts w:cs="Times New Roman" w:ascii="Times New Roman" w:hAnsi="Times New Roman"/>
        </w:rPr>
        <w:t>....................................................................................................................</w:t>
      </w:r>
    </w:p>
    <w:p>
      <w:pPr>
        <w:pStyle w:val="Normal"/>
        <w:spacing w:before="120" w:after="160"/>
        <w:jc w:val="center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(nazwa (firma) i dokładny adres Wykonawcy, który polega na zasobach ww. podmiotu na zasadach określonych w a</w:t>
      </w:r>
      <w:bookmarkStart w:id="0" w:name="_GoBack"/>
      <w:bookmarkEnd w:id="0"/>
      <w:r>
        <w:rPr>
          <w:rFonts w:cs="Times New Roman" w:ascii="Times New Roman" w:hAnsi="Times New Roman"/>
          <w:i/>
          <w:sz w:val="20"/>
          <w:szCs w:val="20"/>
        </w:rPr>
        <w:t>rt. 118 ust. 2 ustawy Pzp  )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następujące zasoby, na okres korzystania z nich przy wykonaniu ww. zamówienia</w:t>
      </w:r>
      <w:r>
        <w:rPr>
          <w:rFonts w:cs="Times New Roman" w:ascii="Times New Roman" w:hAnsi="Times New Roman"/>
          <w:color w:val="00000A"/>
          <w:kern w:val="2"/>
          <w:lang w:eastAsia="zh-CN"/>
        </w:rPr>
        <w:t xml:space="preserve"> zgodnie z treścią art. 118 ust. 2 ustawy Pzp</w:t>
      </w:r>
      <w:r>
        <w:rPr>
          <w:rFonts w:cs="Times New Roman" w:ascii="Times New Roman" w:hAnsi="Times New Roman"/>
          <w:vertAlign w:val="superscript"/>
        </w:rPr>
        <w:t xml:space="preserve"> 1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before="12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  <w:r>
        <w:rPr>
          <w:rFonts w:cs="Times New Roman" w:ascii="Times New Roman" w:hAnsi="Times New Roman"/>
        </w:rPr>
        <w:t>....................................................................................................................</w:t>
      </w:r>
    </w:p>
    <w:p>
      <w:pPr>
        <w:pStyle w:val="Normal"/>
        <w:spacing w:before="120" w:after="1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(określenie zasobu, np. zdolności techniczne lub zawodowe, potencjał kadrowy, potencjał ekonomiczno-finansowy)</w:t>
      </w:r>
    </w:p>
    <w:p>
      <w:pPr>
        <w:pStyle w:val="BodyText3"/>
        <w:jc w:val="both"/>
        <w:rPr>
          <w:rFonts w:ascii="Times New Roman" w:hAnsi="Times New Roman" w:cs="Times New Roman"/>
          <w:sz w:val="20"/>
          <w:vertAlign w:val="superscript"/>
        </w:rPr>
      </w:pPr>
      <w:r>
        <w:rPr>
          <w:rFonts w:cs="Times New Roman" w:ascii="Times New Roman" w:hAnsi="Times New Roman"/>
          <w:sz w:val="20"/>
          <w:vertAlign w:val="superscript"/>
        </w:rPr>
      </w:r>
    </w:p>
    <w:p>
      <w:pPr>
        <w:pStyle w:val="BodyText3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  <w:vertAlign w:val="superscript"/>
        </w:rPr>
        <w:t>1</w:t>
      </w:r>
      <w:r>
        <w:rPr>
          <w:rFonts w:cs="Times New Roman" w:ascii="Times New Roman" w:hAnsi="Times New Roman"/>
          <w:sz w:val="20"/>
        </w:rPr>
        <w:t xml:space="preserve"> Jeżeli Wykonawca, wykazując spełnianie warunku udziału w postępowaniu </w:t>
      </w:r>
      <w:r>
        <w:rPr>
          <w:rFonts w:cs="Times New Roman" w:ascii="Times New Roman" w:hAnsi="Times New Roman"/>
          <w:sz w:val="20"/>
          <w:u w:val="single"/>
        </w:rPr>
        <w:t>w zakresie zdolności technicznej lub zawodowej</w:t>
      </w:r>
      <w:r>
        <w:rPr>
          <w:rFonts w:cs="Times New Roman" w:ascii="Times New Roman" w:hAnsi="Times New Roman"/>
          <w:sz w:val="20"/>
        </w:rPr>
        <w:t xml:space="preserve"> polega na zasobach innych podmiotów na zasadach określonych w art. 118  PZP niezbędne jest powołanie się na udział podmiotu trzeciego w wykonaniu zamówienia.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Udostępnione zasoby zostaną wykorzystane przez Wykonawcę, przy wykonywaniu zamówienia </w:t>
        <w:br/>
        <w:t>w następujący sposób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  <w:bCs/>
        </w:rPr>
      </w:pPr>
      <w:r>
        <w:rPr>
          <w:rFonts w:cs="Tahoma" w:ascii="Tahoma" w:hAnsi="Tahoma"/>
          <w:bCs/>
          <w:sz w:val="18"/>
          <w:szCs w:val="18"/>
        </w:rPr>
        <w:t>Zakres zasobów, jakie udostępniamy Wykonawcy: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  <w:r>
        <w:rPr>
          <w:rFonts w:cs="Times New Roman" w:ascii="Times New Roman" w:hAnsi="Times New Roman"/>
        </w:rPr>
        <w:t>....................................................................................................................</w:t>
      </w:r>
    </w:p>
    <w:p>
      <w:pPr>
        <w:pStyle w:val="Normal"/>
        <w:spacing w:before="120" w:after="16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Sposób udostępnienia i wykorzystania moich zasobów przez Wykonawcę będzie następujący: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  <w:bCs/>
        </w:rPr>
      </w:pPr>
      <w:r>
        <w:rPr>
          <w:rFonts w:cs="Tahoma" w:ascii="Tahoma" w:hAnsi="Tahoma"/>
          <w:bCs/>
          <w:sz w:val="18"/>
          <w:szCs w:val="18"/>
        </w:rPr>
        <w:t>…………………………………………………………………………………………………………………………………</w:t>
      </w:r>
      <w:r>
        <w:rPr>
          <w:rFonts w:cs="Tahoma" w:ascii="Tahoma" w:hAnsi="Tahoma"/>
          <w:bCs/>
          <w:sz w:val="18"/>
          <w:szCs w:val="18"/>
        </w:rPr>
        <w:t>.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Charakter stosunku łączącego mnie z Wykonawcą będzie następujący:</w:t>
      </w:r>
    </w:p>
    <w:p>
      <w:pPr>
        <w:pStyle w:val="Normal"/>
        <w:spacing w:before="120" w:after="160"/>
        <w:ind w:left="425" w:hanging="42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  <w:r>
        <w:rPr>
          <w:rFonts w:cs="Times New Roman" w:ascii="Times New Roman" w:hAnsi="Times New Roman"/>
        </w:rPr>
        <w:t>....................................................................................................................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Zakres mojego udziału przy wykonywaniu zamówienia oraz </w:t>
      </w:r>
      <w:r>
        <w:rPr>
          <w:rFonts w:cs="Tahoma" w:ascii="Tahoma" w:hAnsi="Tahoma"/>
          <w:sz w:val="18"/>
          <w:szCs w:val="18"/>
        </w:rPr>
        <w:t>okres mojego udziału w wykonywaniu zamówienia</w:t>
      </w:r>
      <w:r>
        <w:rPr>
          <w:rFonts w:cs="Times New Roman" w:ascii="Times New Roman" w:hAnsi="Times New Roman"/>
        </w:rPr>
        <w:t xml:space="preserve"> będzie następujący: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  <w:r>
        <w:rPr>
          <w:rFonts w:cs="Times New Roman" w:ascii="Times New Roman" w:hAnsi="Times New Roman"/>
        </w:rPr>
        <w:t>....................................................................................................................</w:t>
      </w:r>
    </w:p>
    <w:p>
      <w:pPr>
        <w:pStyle w:val="Normal"/>
        <w:spacing w:before="120" w:after="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color w:val="00000A"/>
          <w:kern w:val="2"/>
          <w:lang w:eastAsia="zh-CN"/>
        </w:rPr>
      </w:pPr>
      <w:r>
        <w:rPr>
          <w:rFonts w:cs="Times New Roman" w:ascii="Times New Roman" w:hAnsi="Times New Roman"/>
          <w:b/>
          <w:color w:val="00000A"/>
          <w:kern w:val="2"/>
          <w:lang w:eastAsia="zh-CN"/>
        </w:rPr>
        <w:t xml:space="preserve">Uwaga: Niniejsze zobowiązanie podmiotów trzecich do oddania do dyspozycji Wykonawcy niezbędnych zasobów na okres korzystania z nich przy wykonywaniu zamówienia </w:t>
      </w:r>
      <w:r>
        <w:rPr>
          <w:rFonts w:cs="Times New Roman" w:ascii="Times New Roman" w:hAnsi="Times New Roman"/>
          <w:b/>
          <w:color w:val="00000A"/>
          <w:kern w:val="2"/>
          <w:u w:val="single"/>
          <w:lang w:eastAsia="zh-CN"/>
        </w:rPr>
        <w:t>musi być złożone w oryginale (w formie elektronicznej zgodnie z zapisami SWZ).</w:t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Courier New" w:cs="Times New Roman"/>
          <w:sz w:val="16"/>
          <w:szCs w:val="16"/>
          <w:lang w:eastAsia="pl-PL"/>
        </w:rPr>
      </w:pPr>
      <w:r>
        <w:rPr>
          <w:rFonts w:eastAsia="Courier New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Courier New" w:cs="Times New Roman"/>
          <w:sz w:val="16"/>
          <w:szCs w:val="16"/>
          <w:lang w:eastAsia="pl-PL"/>
        </w:rPr>
      </w:pPr>
      <w:r>
        <w:rPr>
          <w:rFonts w:eastAsia="Courier New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Courier New" w:cs="Times New Roman"/>
          <w:sz w:val="16"/>
          <w:szCs w:val="16"/>
          <w:lang w:eastAsia="pl-PL"/>
        </w:rPr>
      </w:pPr>
      <w:r>
        <w:rPr>
          <w:rFonts w:eastAsia="Courier New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...........................................</w:t>
        <w:tab/>
        <w:tab/>
        <w:tab/>
        <w:t>………...........................................................</w:t>
      </w:r>
    </w:p>
    <w:p>
      <w:pPr>
        <w:pStyle w:val="Normal"/>
        <w:tabs>
          <w:tab w:val="clear" w:pos="709"/>
          <w:tab w:val="left" w:pos="0" w:leader="none"/>
          <w:tab w:val="left" w:pos="120" w:leader="none"/>
          <w:tab w:val="left" w:pos="3686" w:leader="none"/>
        </w:tabs>
        <w:spacing w:lineRule="auto" w:line="240" w:before="0" w:after="0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</w:t>
      </w:r>
      <w:r>
        <w:rPr>
          <w:rFonts w:cs="Times New Roman" w:ascii="Times New Roman" w:hAnsi="Times New Roman"/>
          <w:sz w:val="16"/>
          <w:szCs w:val="16"/>
        </w:rPr>
        <w:t>Miejscowość, data</w:t>
        <w:tab/>
        <w:tab/>
        <w:tab/>
        <w:tab/>
        <w:t xml:space="preserve">Podpis/y osoby/osób upoważnionej/ych </w:t>
      </w:r>
    </w:p>
    <w:p>
      <w:pPr>
        <w:pStyle w:val="Normal"/>
        <w:tabs>
          <w:tab w:val="clear" w:pos="709"/>
          <w:tab w:val="left" w:pos="5245" w:leader="none"/>
          <w:tab w:val="left" w:pos="567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6"/>
          <w:szCs w:val="16"/>
        </w:rPr>
        <w:t>do reprezentowania Udostępniającego</w:t>
      </w:r>
    </w:p>
    <w:p>
      <w:pPr>
        <w:pStyle w:val="Normal"/>
        <w:spacing w:lineRule="auto" w:line="240" w:before="0" w:after="0"/>
        <w:ind w:right="34" w:hanging="0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7" w:right="1417" w:header="708" w:top="993" w:footer="708" w:bottom="765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Garamon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40"/>
      <w:jc w:val="center"/>
      <w:rPr>
        <w:rFonts w:ascii="Times New Roman" w:hAnsi="Times New Roman" w:eastAsia="Calibri" w:cs="Times New Roman"/>
        <w:i/>
        <w:i/>
        <w:kern w:val="0"/>
        <w:sz w:val="20"/>
        <w:szCs w:val="20"/>
        <w:lang w:eastAsia="en-US"/>
      </w:rPr>
    </w:pPr>
    <w:r>
      <w:rPr>
        <w:rFonts w:eastAsia="Calibri" w:cs="Times New Roman" w:ascii="Times New Roman" w:hAnsi="Times New Roman"/>
        <w:i/>
        <w:kern w:val="0"/>
        <w:sz w:val="20"/>
        <w:szCs w:val="20"/>
        <w:lang w:eastAsia="en-US"/>
      </w:rPr>
    </w:r>
  </w:p>
  <w:sdt>
    <w:sdtPr>
      <w:docPartObj>
        <w:docPartGallery w:val="Page Numbers (Bottom of Page)"/>
        <w:docPartUnique w:val="true"/>
      </w:docPartObj>
      <w:id w:val="1484135466"/>
    </w:sdtPr>
    <w:sdtContent>
      <w:p>
        <w:pPr>
          <w:pStyle w:val="Standard"/>
          <w:spacing w:lineRule="auto" w:line="240"/>
          <w:jc w:val="center"/>
          <w:rPr/>
        </w:pPr>
        <w:r>
          <w:rPr/>
        </w:r>
      </w:p>
      <w:p>
        <w:pPr>
          <w:pStyle w:val="Stopka"/>
          <w:jc w:val="right"/>
          <w:rPr>
            <w:rFonts w:cs="Calibri" w:cstheme="minorHAnsi"/>
            <w:sz w:val="16"/>
            <w:szCs w:val="16"/>
          </w:rPr>
        </w:pPr>
        <w:r>
          <w:rPr>
            <w:rFonts w:cs="Calibri" w:cstheme="minorHAnsi"/>
            <w:sz w:val="16"/>
            <w:szCs w:val="16"/>
          </w:rPr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trackRevisions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overflowPunct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qFormat/>
    <w:rsid w:val="00371f98"/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467e07"/>
    <w:rPr/>
  </w:style>
  <w:style w:type="character" w:styleId="TekstpodstawowyZnak" w:customStyle="1">
    <w:name w:val="Tekst podstawowy Znak"/>
    <w:basedOn w:val="DefaultParagraphFont"/>
    <w:link w:val="Tekstpodstawowy"/>
    <w:qFormat/>
    <w:rsid w:val="00205ca0"/>
    <w:rPr>
      <w:rFonts w:ascii="Times New Roman" w:hAnsi="Times New Roman" w:eastAsia="Times New Roman" w:cs="Trebuchet MS"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5775bf"/>
    <w:rPr>
      <w:sz w:val="16"/>
      <w:szCs w:val="16"/>
    </w:rPr>
  </w:style>
  <w:style w:type="character" w:styleId="Teksttreci2" w:customStyle="1">
    <w:name w:val="Tekst treści (2)_"/>
    <w:link w:val="Teksttreci21"/>
    <w:uiPriority w:val="99"/>
    <w:qFormat/>
    <w:locked/>
    <w:rsid w:val="00473caa"/>
    <w:rPr>
      <w:shd w:fill="FFFFFF" w:val="clear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sz w:val="24"/>
      <w:szCs w:val="24"/>
    </w:rPr>
  </w:style>
  <w:style w:type="character" w:styleId="Znakiprzypiswkocowych">
    <w:name w:val="Znaki przypisów końcowych"/>
    <w:qFormat/>
    <w:rPr/>
  </w:style>
  <w:style w:type="character" w:styleId="ListLabel6">
    <w:name w:val="ListLabel 6"/>
    <w:qFormat/>
    <w:rPr>
      <w:rFonts w:ascii="Times New Roman" w:hAnsi="Times New Roman"/>
      <w:sz w:val="24"/>
      <w:szCs w:val="24"/>
    </w:rPr>
  </w:style>
  <w:style w:type="character" w:styleId="ListLabel5">
    <w:name w:val="ListLabel 5"/>
    <w:qFormat/>
    <w:rPr>
      <w:rFonts w:ascii="Times New Roman" w:hAnsi="Times New Roman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05ca0"/>
    <w:pPr>
      <w:suppressAutoHyphens w:val="true"/>
      <w:spacing w:lineRule="auto" w:line="240" w:before="0" w:after="120"/>
    </w:pPr>
    <w:rPr>
      <w:rFonts w:ascii="Times New Roman" w:hAnsi="Times New Roman" w:eastAsia="Times New Roman" w:cs="Trebuchet MS"/>
      <w:sz w:val="24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371f9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paragraph" w:styleId="Standard" w:customStyle="1">
    <w:name w:val="Standard"/>
    <w:qFormat/>
    <w:rsid w:val="00205ca0"/>
    <w:pPr>
      <w:widowControl/>
      <w:suppressAutoHyphens w:val="true"/>
      <w:overflowPunct w:val="true"/>
      <w:bidi w:val="0"/>
      <w:spacing w:lineRule="auto" w:line="360" w:before="0" w:after="0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4"/>
      <w:lang w:val="pl-PL" w:eastAsia="zh-CN" w:bidi="ar-SA"/>
    </w:rPr>
  </w:style>
  <w:style w:type="paragraph" w:styleId="BodyText3">
    <w:name w:val="Body Text 3"/>
    <w:basedOn w:val="Normal"/>
    <w:link w:val="Tekstpodstawowy3Znak"/>
    <w:uiPriority w:val="99"/>
    <w:unhideWhenUsed/>
    <w:qFormat/>
    <w:rsid w:val="005775bf"/>
    <w:pPr>
      <w:spacing w:before="0" w:after="120"/>
    </w:pPr>
    <w:rPr>
      <w:sz w:val="16"/>
      <w:szCs w:val="16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473caa"/>
    <w:pPr>
      <w:widowControl w:val="false"/>
      <w:shd w:val="clear" w:color="auto" w:fill="FFFFFF"/>
      <w:spacing w:lineRule="exact" w:line="278" w:before="0" w:after="0"/>
      <w:ind w:hanging="1320"/>
      <w:jc w:val="both"/>
    </w:pPr>
    <w:rPr>
      <w:shd w:fill="FFFFFF" w:val="clear"/>
    </w:rPr>
  </w:style>
  <w:style w:type="paragraph" w:styleId="Revision">
    <w:name w:val="Revision"/>
    <w:uiPriority w:val="99"/>
    <w:semiHidden/>
    <w:qFormat/>
    <w:rsid w:val="00f52a01"/>
    <w:pPr>
      <w:widowControl/>
      <w:overflowPunct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EFBE0B-1277-40FB-AB0A-090E05D7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LibreOffice/6.1.3.2$Windows_x86 LibreOffice_project/86daf60bf00efa86ad547e59e09d6bb77c699acb</Application>
  <Pages>1</Pages>
  <Words>491</Words>
  <Characters>2949</Characters>
  <CharactersWithSpaces>3434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2022-07-18T10:26:00Z</dcterms:created>
  <dc:creator/>
  <dc:description/>
  <dc:language>pl-PL</dc:language>
  <cp:lastModifiedBy/>
  <cp:lastPrinted>2017-04-20T11:43:00Z</cp:lastPrinted>
  <dcterms:modified xsi:type="dcterms:W3CDTF">2022-07-29T10:49:04Z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