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49004" w14:textId="38C0104A" w:rsidR="00741E89" w:rsidRDefault="00741E89" w:rsidP="00686DB5">
      <w:pPr>
        <w:jc w:val="right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Załącznik nr. </w:t>
      </w:r>
      <w:r w:rsidR="00686DB5"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 xml:space="preserve"> – opis przedmiotu zamówienia</w:t>
      </w:r>
    </w:p>
    <w:p w14:paraId="572CA6CE" w14:textId="179E7BCE" w:rsidR="00741E89" w:rsidRDefault="00741E89" w:rsidP="00741E89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Uwaga. Wymagane uprawnienia w w/w zakresie</w:t>
      </w:r>
    </w:p>
    <w:p w14:paraId="67081C67" w14:textId="77777777" w:rsidR="00741E89" w:rsidRDefault="00741E89" w:rsidP="00741E89">
      <w:pPr>
        <w:autoSpaceDE w:val="0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Zakres czynności przy konserwacji i naprawach dźwigów:</w:t>
      </w:r>
    </w:p>
    <w:p w14:paraId="3D368704" w14:textId="77777777" w:rsidR="00741E89" w:rsidRDefault="00741E89" w:rsidP="00741E89">
      <w:pPr>
        <w:autoSpaceDE w:val="0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</w:p>
    <w:p w14:paraId="6FE677FF" w14:textId="77777777" w:rsidR="00741E89" w:rsidRDefault="00741E89" w:rsidP="00741E89">
      <w:pPr>
        <w:autoSpaceDE w:val="0"/>
        <w:rPr>
          <w:sz w:val="24"/>
          <w:szCs w:val="24"/>
        </w:rPr>
      </w:pPr>
      <w:r>
        <w:rPr>
          <w:sz w:val="24"/>
          <w:szCs w:val="24"/>
        </w:rPr>
        <w:t>1.  Całodobowy nadzór techniczny.</w:t>
      </w:r>
    </w:p>
    <w:p w14:paraId="77965FC7" w14:textId="77777777" w:rsidR="00741E89" w:rsidRDefault="00741E89" w:rsidP="00741E89">
      <w:pPr>
        <w:autoSpaceDE w:val="0"/>
        <w:rPr>
          <w:sz w:val="24"/>
          <w:szCs w:val="24"/>
        </w:rPr>
      </w:pPr>
      <w:r>
        <w:rPr>
          <w:sz w:val="24"/>
          <w:szCs w:val="24"/>
        </w:rPr>
        <w:t>2.  Przeprowadzenie raz w miesiącu co najmniej jednego przeglądu technicznego dźwigu zgodnie z DTR producenta i zaleceniami UDT.</w:t>
      </w:r>
    </w:p>
    <w:p w14:paraId="5EE55618" w14:textId="77777777" w:rsidR="00741E89" w:rsidRDefault="00741E89" w:rsidP="00741E89">
      <w:pPr>
        <w:autoSpaceDE w:val="0"/>
        <w:rPr>
          <w:sz w:val="24"/>
          <w:szCs w:val="24"/>
        </w:rPr>
      </w:pPr>
      <w:r>
        <w:rPr>
          <w:sz w:val="24"/>
          <w:szCs w:val="24"/>
        </w:rPr>
        <w:t>3.  Przeprowadzenie co najmniej raz w roku jednego generalnego przeglądu elementów nośnych i spawanych dźwigu.</w:t>
      </w:r>
    </w:p>
    <w:p w14:paraId="1F24B9DA" w14:textId="77777777" w:rsidR="00741E89" w:rsidRDefault="00741E89" w:rsidP="00741E89">
      <w:pPr>
        <w:autoSpaceDE w:val="0"/>
        <w:rPr>
          <w:sz w:val="24"/>
          <w:szCs w:val="24"/>
        </w:rPr>
      </w:pPr>
      <w:r>
        <w:rPr>
          <w:sz w:val="24"/>
          <w:szCs w:val="24"/>
        </w:rPr>
        <w:t>4.  Nieodpłatny udział w okresowych badaniach kontrolnych UDT, oraz raz w roku wykonywanie pomiarów elektrycznych przewidzianych przepisami.</w:t>
      </w:r>
    </w:p>
    <w:p w14:paraId="5EFA9F95" w14:textId="77777777" w:rsidR="00741E89" w:rsidRDefault="00741E89" w:rsidP="00741E89">
      <w:pPr>
        <w:autoSpaceDE w:val="0"/>
        <w:rPr>
          <w:sz w:val="24"/>
          <w:szCs w:val="24"/>
        </w:rPr>
      </w:pPr>
      <w:r>
        <w:rPr>
          <w:sz w:val="24"/>
          <w:szCs w:val="24"/>
        </w:rPr>
        <w:t>5.  Utrzymanie dźwigu w pełnej sprawności technicznej i eksploatacyjnej.</w:t>
      </w:r>
    </w:p>
    <w:p w14:paraId="4FC90A98" w14:textId="77777777" w:rsidR="00741E89" w:rsidRDefault="00741E89" w:rsidP="00741E89">
      <w:pPr>
        <w:autoSpaceDE w:val="0"/>
        <w:rPr>
          <w:sz w:val="24"/>
          <w:szCs w:val="24"/>
        </w:rPr>
      </w:pPr>
      <w:r>
        <w:rPr>
          <w:sz w:val="24"/>
          <w:szCs w:val="24"/>
        </w:rPr>
        <w:t>6.  Usuwanie drobnych usterek i awarii dźwigu.</w:t>
      </w:r>
    </w:p>
    <w:p w14:paraId="6EA83F89" w14:textId="77777777" w:rsidR="00741E89" w:rsidRDefault="00741E89" w:rsidP="00741E89">
      <w:pPr>
        <w:autoSpaceDE w:val="0"/>
        <w:rPr>
          <w:sz w:val="24"/>
          <w:szCs w:val="24"/>
        </w:rPr>
      </w:pPr>
      <w:r>
        <w:rPr>
          <w:sz w:val="24"/>
          <w:szCs w:val="24"/>
        </w:rPr>
        <w:t>7.  Nieodpłatna dostawa materiałów niezbędnych do konserwacji dźwigu.</w:t>
      </w:r>
    </w:p>
    <w:p w14:paraId="479A4E33" w14:textId="77777777" w:rsidR="00741E89" w:rsidRDefault="00741E89" w:rsidP="00741E89">
      <w:pPr>
        <w:autoSpaceDE w:val="0"/>
        <w:rPr>
          <w:sz w:val="24"/>
          <w:szCs w:val="24"/>
        </w:rPr>
      </w:pPr>
      <w:r>
        <w:rPr>
          <w:sz w:val="24"/>
          <w:szCs w:val="24"/>
        </w:rPr>
        <w:t>8.  Przeprowadzanie niezbędnych regulacji poszczególnych podzespołów dźwigowych.</w:t>
      </w:r>
    </w:p>
    <w:p w14:paraId="05B6D5DE" w14:textId="77777777" w:rsidR="00741E89" w:rsidRDefault="00741E89" w:rsidP="00741E89">
      <w:pPr>
        <w:autoSpaceDE w:val="0"/>
        <w:rPr>
          <w:sz w:val="24"/>
          <w:szCs w:val="24"/>
        </w:rPr>
      </w:pPr>
      <w:r>
        <w:rPr>
          <w:sz w:val="24"/>
          <w:szCs w:val="24"/>
        </w:rPr>
        <w:t>9.  Wykonanie oceny i dokumentacji dotyczącej stopnia wykonania resursu urządzenia zgodnie z zapisami UDT w książce rewizji dźwigu</w:t>
      </w:r>
    </w:p>
    <w:p w14:paraId="5237693C" w14:textId="77777777" w:rsidR="00741E89" w:rsidRDefault="00741E89" w:rsidP="00741E89">
      <w:pPr>
        <w:autoSpaceDE w:val="0"/>
        <w:ind w:firstLine="15"/>
        <w:rPr>
          <w:sz w:val="24"/>
          <w:szCs w:val="24"/>
        </w:rPr>
      </w:pPr>
      <w:r>
        <w:rPr>
          <w:sz w:val="24"/>
          <w:szCs w:val="24"/>
        </w:rPr>
        <w:t>10.  Przeprowadzenie kontroli stanu zużycia eksploatacyjnych komponentów dźwigowych i niezwłocznie poinformowanie Zleceniodawcy o ich stanie technicznym oraz o ewentualnej konieczności ich wymiany lub remontu.</w:t>
      </w:r>
    </w:p>
    <w:p w14:paraId="32CCF67E" w14:textId="77777777" w:rsidR="00741E89" w:rsidRDefault="00741E89" w:rsidP="00741E89">
      <w:pPr>
        <w:autoSpaceDE w:val="0"/>
        <w:rPr>
          <w:sz w:val="24"/>
          <w:szCs w:val="24"/>
        </w:rPr>
      </w:pPr>
      <w:r>
        <w:rPr>
          <w:sz w:val="24"/>
          <w:szCs w:val="24"/>
        </w:rPr>
        <w:t>11  Zapewnienie Zleceniodawcy stałego kontaktu telefonicznego ze służbami technicznymi. / z poziomu dźwigu o ile jest to możliwe technicznie /</w:t>
      </w:r>
    </w:p>
    <w:p w14:paraId="7C19157D" w14:textId="77777777" w:rsidR="00741E89" w:rsidRDefault="00741E89" w:rsidP="00741E89">
      <w:pPr>
        <w:autoSpaceDE w:val="0"/>
        <w:rPr>
          <w:sz w:val="24"/>
          <w:szCs w:val="24"/>
        </w:rPr>
      </w:pPr>
      <w:r>
        <w:rPr>
          <w:sz w:val="24"/>
          <w:szCs w:val="24"/>
        </w:rPr>
        <w:t>12. Prowadzenie wszelkich prac w godzinach uzgodnionych  ze Zleceniodawcą, oraz w sposób jak najmniej  uciążliwy dla użytkowników.</w:t>
      </w:r>
    </w:p>
    <w:p w14:paraId="695A54D1" w14:textId="77777777" w:rsidR="00741E89" w:rsidRDefault="00741E89" w:rsidP="00741E89">
      <w:pPr>
        <w:autoSpaceDE w:val="0"/>
        <w:rPr>
          <w:sz w:val="24"/>
          <w:szCs w:val="24"/>
        </w:rPr>
      </w:pPr>
      <w:r>
        <w:rPr>
          <w:sz w:val="24"/>
          <w:szCs w:val="24"/>
        </w:rPr>
        <w:t>13. Czas reakcji od momentu zgłoszenia awarii wynosi 3 godziny.</w:t>
      </w:r>
    </w:p>
    <w:p w14:paraId="4974D23B" w14:textId="77777777" w:rsidR="00741E89" w:rsidRDefault="00741E89" w:rsidP="00741E89">
      <w:pPr>
        <w:autoSpaceDE w:val="0"/>
        <w:rPr>
          <w:sz w:val="24"/>
          <w:szCs w:val="24"/>
        </w:rPr>
      </w:pPr>
      <w:r>
        <w:rPr>
          <w:sz w:val="24"/>
          <w:szCs w:val="24"/>
        </w:rPr>
        <w:t>14. Zapewnienie całodobowego pogotowia dźwigowego w zakresie uwalniania ludzi.</w:t>
      </w:r>
    </w:p>
    <w:p w14:paraId="21B20863" w14:textId="77777777" w:rsidR="00741E89" w:rsidRDefault="00741E89" w:rsidP="00741E89">
      <w:pPr>
        <w:autoSpaceDE w:val="0"/>
        <w:rPr>
          <w:sz w:val="24"/>
          <w:szCs w:val="24"/>
        </w:rPr>
      </w:pPr>
      <w:r>
        <w:rPr>
          <w:sz w:val="24"/>
          <w:szCs w:val="24"/>
        </w:rPr>
        <w:t>15. Niezwłocznie informowanie Zleceniodawcy o wszelkich koniecznych naprawach oraz nieprawidłowościach w pracy dźwigu.</w:t>
      </w:r>
    </w:p>
    <w:p w14:paraId="6A71E7B3" w14:textId="50B4ACBD" w:rsidR="00741E89" w:rsidRDefault="00741E89" w:rsidP="00741E89">
      <w:pPr>
        <w:autoSpaceDE w:val="0"/>
        <w:rPr>
          <w:sz w:val="24"/>
          <w:szCs w:val="24"/>
        </w:rPr>
      </w:pPr>
      <w:r>
        <w:rPr>
          <w:sz w:val="24"/>
          <w:szCs w:val="24"/>
        </w:rPr>
        <w:t>16. Dokonywanie wpisów do Dziennika Konserwacji Dźwigów wg wymagań UDT.</w:t>
      </w:r>
    </w:p>
    <w:p w14:paraId="10AD0FED" w14:textId="75AE9659" w:rsidR="00741E89" w:rsidRDefault="00741E89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Wykaz urządzeń podlegających konserwacji: Lokalizacja dźwigów Otwock ul Reymonta 83/91</w:t>
      </w:r>
    </w:p>
    <w:tbl>
      <w:tblPr>
        <w:tblW w:w="85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818"/>
        <w:gridCol w:w="1843"/>
        <w:gridCol w:w="1842"/>
      </w:tblGrid>
      <w:tr w:rsidR="00187D6B" w:rsidRPr="000556B9" w14:paraId="2B02F179" w14:textId="77777777" w:rsidTr="00187D6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C523" w14:textId="77777777" w:rsidR="00187D6B" w:rsidRPr="000556B9" w:rsidRDefault="00187D6B" w:rsidP="000556B9">
            <w:pPr>
              <w:autoSpaceDN w:val="0"/>
              <w:spacing w:before="278"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A9C7" w14:textId="77777777" w:rsidR="00187D6B" w:rsidRPr="000556B9" w:rsidRDefault="00187D6B" w:rsidP="000556B9">
            <w:pPr>
              <w:autoSpaceDN w:val="0"/>
              <w:spacing w:before="278"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Lokalizacja dźwigu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1DDE" w14:textId="77777777" w:rsidR="00187D6B" w:rsidRPr="000556B9" w:rsidRDefault="00187D6B" w:rsidP="000556B9">
            <w:pPr>
              <w:autoSpaceDN w:val="0"/>
              <w:spacing w:before="278"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Nr fabryczny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FC11C" w14:textId="77777777" w:rsidR="00187D6B" w:rsidRPr="000556B9" w:rsidRDefault="00187D6B" w:rsidP="000556B9">
            <w:pPr>
              <w:autoSpaceDN w:val="0"/>
              <w:spacing w:before="278"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Liczba przystanków</w:t>
            </w:r>
          </w:p>
        </w:tc>
      </w:tr>
      <w:tr w:rsidR="00187D6B" w:rsidRPr="000556B9" w14:paraId="0BBE5318" w14:textId="77777777" w:rsidTr="00187D6B">
        <w:trPr>
          <w:trHeight w:val="6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7C0F" w14:textId="77777777" w:rsidR="00187D6B" w:rsidRPr="000556B9" w:rsidRDefault="00187D6B" w:rsidP="000556B9">
            <w:pPr>
              <w:autoSpaceDN w:val="0"/>
              <w:spacing w:before="278"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21C4" w14:textId="77777777" w:rsidR="00187D6B" w:rsidRPr="000556B9" w:rsidRDefault="00187D6B" w:rsidP="000556B9">
            <w:pPr>
              <w:autoSpaceDN w:val="0"/>
              <w:spacing w:before="278" w:after="0" w:line="240" w:lineRule="auto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Dźwig </w:t>
            </w:r>
            <w:proofErr w:type="spellStart"/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osob</w:t>
            </w:r>
            <w:proofErr w:type="spellEnd"/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. Hydrauliczny Paw.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3FA2" w14:textId="77777777" w:rsidR="00187D6B" w:rsidRPr="000556B9" w:rsidRDefault="00187D6B" w:rsidP="000556B9">
            <w:pPr>
              <w:autoSpaceDN w:val="0"/>
              <w:spacing w:before="278" w:after="0" w:line="240" w:lineRule="auto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MHL. – 118/09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051D" w14:textId="77777777" w:rsidR="00187D6B" w:rsidRPr="000556B9" w:rsidRDefault="00187D6B" w:rsidP="000556B9">
            <w:pPr>
              <w:autoSpaceDN w:val="0"/>
              <w:spacing w:before="278"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187D6B" w:rsidRPr="000556B9" w14:paraId="39DC9159" w14:textId="77777777" w:rsidTr="00187D6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7778" w14:textId="77777777" w:rsidR="00187D6B" w:rsidRPr="000556B9" w:rsidRDefault="00187D6B" w:rsidP="000556B9">
            <w:pPr>
              <w:autoSpaceDN w:val="0"/>
              <w:spacing w:before="278"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EF78" w14:textId="77777777" w:rsidR="00187D6B" w:rsidRPr="000556B9" w:rsidRDefault="00187D6B" w:rsidP="000556B9">
            <w:pPr>
              <w:autoSpaceDN w:val="0"/>
              <w:spacing w:before="278" w:after="0" w:line="240" w:lineRule="auto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Dźwig </w:t>
            </w:r>
            <w:proofErr w:type="spellStart"/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osob</w:t>
            </w:r>
            <w:proofErr w:type="spellEnd"/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. Hydrauliczny Paw.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7CE6" w14:textId="77777777" w:rsidR="00187D6B" w:rsidRPr="000556B9" w:rsidRDefault="00187D6B" w:rsidP="000556B9">
            <w:pPr>
              <w:autoSpaceDN w:val="0"/>
              <w:spacing w:before="278" w:after="0" w:line="240" w:lineRule="auto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62758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6723" w14:textId="77777777" w:rsidR="00187D6B" w:rsidRPr="000556B9" w:rsidRDefault="00187D6B" w:rsidP="000556B9">
            <w:pPr>
              <w:autoSpaceDN w:val="0"/>
              <w:spacing w:before="278"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187D6B" w:rsidRPr="000556B9" w14:paraId="002A6D7E" w14:textId="77777777" w:rsidTr="00187D6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CB30" w14:textId="77777777" w:rsidR="00187D6B" w:rsidRPr="000556B9" w:rsidRDefault="00187D6B" w:rsidP="000556B9">
            <w:pPr>
              <w:autoSpaceDN w:val="0"/>
              <w:spacing w:before="278"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D1B2" w14:textId="4C2E3C0E" w:rsidR="00187D6B" w:rsidRPr="000556B9" w:rsidRDefault="00187D6B" w:rsidP="000556B9">
            <w:pPr>
              <w:autoSpaceDN w:val="0"/>
              <w:spacing w:before="278" w:after="0" w:line="240" w:lineRule="auto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Dźwig osob</w:t>
            </w:r>
            <w:r w:rsidR="002D2DB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owy</w:t>
            </w: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Paw.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C6AA9" w14:textId="530535E7" w:rsidR="00187D6B" w:rsidRPr="000556B9" w:rsidRDefault="00187D6B" w:rsidP="000556B9">
            <w:pPr>
              <w:autoSpaceDN w:val="0"/>
              <w:spacing w:before="278" w:after="0" w:line="240" w:lineRule="auto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63635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BCCC" w14:textId="77777777" w:rsidR="00187D6B" w:rsidRPr="000556B9" w:rsidRDefault="00187D6B" w:rsidP="000556B9">
            <w:pPr>
              <w:autoSpaceDN w:val="0"/>
              <w:spacing w:before="278"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</w:tr>
      <w:tr w:rsidR="00187D6B" w:rsidRPr="000556B9" w14:paraId="62897BF2" w14:textId="77777777" w:rsidTr="00187D6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2AF3" w14:textId="77777777" w:rsidR="00187D6B" w:rsidRPr="000556B9" w:rsidRDefault="00187D6B" w:rsidP="000556B9">
            <w:pPr>
              <w:autoSpaceDN w:val="0"/>
              <w:spacing w:before="278"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A49C" w14:textId="77777777" w:rsidR="00187D6B" w:rsidRPr="000556B9" w:rsidRDefault="00187D6B" w:rsidP="000556B9">
            <w:pPr>
              <w:autoSpaceDN w:val="0"/>
              <w:spacing w:before="278" w:after="0" w:line="240" w:lineRule="auto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Dźwig osobowy Paw.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F853" w14:textId="77777777" w:rsidR="00187D6B" w:rsidRPr="000556B9" w:rsidRDefault="00187D6B" w:rsidP="000556B9">
            <w:pPr>
              <w:autoSpaceDN w:val="0"/>
              <w:spacing w:before="278" w:after="0" w:line="240" w:lineRule="auto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DOK-13287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412C" w14:textId="77777777" w:rsidR="00187D6B" w:rsidRPr="000556B9" w:rsidRDefault="00187D6B" w:rsidP="000556B9">
            <w:pPr>
              <w:autoSpaceDN w:val="0"/>
              <w:spacing w:before="278"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556B9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</w:tbl>
    <w:p w14:paraId="258C2F93" w14:textId="360040F0" w:rsidR="002938FE" w:rsidRDefault="002938FE" w:rsidP="002938FE">
      <w:pPr>
        <w:tabs>
          <w:tab w:val="left" w:pos="5010"/>
        </w:tabs>
        <w:rPr>
          <w:rFonts w:cs="Calibri"/>
          <w:sz w:val="24"/>
          <w:szCs w:val="24"/>
        </w:rPr>
      </w:pPr>
    </w:p>
    <w:sectPr w:rsidR="0029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73">
    <w:altName w:val="Calibri"/>
    <w:charset w:val="EE"/>
    <w:family w:val="auto"/>
    <w:pitch w:val="variable"/>
  </w:font>
  <w:font w:name="TimesNewRomanPS-BoldMT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89"/>
    <w:rsid w:val="000530EE"/>
    <w:rsid w:val="000556B9"/>
    <w:rsid w:val="00187D6B"/>
    <w:rsid w:val="002938FE"/>
    <w:rsid w:val="002D2DBF"/>
    <w:rsid w:val="003E48FB"/>
    <w:rsid w:val="006175FD"/>
    <w:rsid w:val="00686DB5"/>
    <w:rsid w:val="00741E89"/>
    <w:rsid w:val="00796BEB"/>
    <w:rsid w:val="007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FDBA"/>
  <w15:chartTrackingRefBased/>
  <w15:docId w15:val="{C18D7A69-0313-4565-BBAF-7CE19B0B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E89"/>
    <w:pPr>
      <w:suppressAutoHyphens/>
      <w:spacing w:after="200" w:line="276" w:lineRule="auto"/>
    </w:pPr>
    <w:rPr>
      <w:rFonts w:ascii="Calibri" w:eastAsia="SimSun" w:hAnsi="Calibri" w:cs="font1273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4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Bogdanowicz</dc:creator>
  <cp:keywords/>
  <dc:description/>
  <cp:lastModifiedBy>Renata Bogdanowicz</cp:lastModifiedBy>
  <cp:revision>8</cp:revision>
  <dcterms:created xsi:type="dcterms:W3CDTF">2024-06-10T11:19:00Z</dcterms:created>
  <dcterms:modified xsi:type="dcterms:W3CDTF">2024-06-10T12:07:00Z</dcterms:modified>
</cp:coreProperties>
</file>