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BC56D" w14:textId="77777777" w:rsidR="002A159B" w:rsidRDefault="002A159B" w:rsidP="002A159B">
      <w:pPr>
        <w:pStyle w:val="Standard"/>
        <w:jc w:val="right"/>
        <w:rPr>
          <w:rFonts w:ascii="Times New Roman" w:eastAsia="Arial" w:hAnsi="Times New Roman"/>
          <w:b/>
          <w:sz w:val="20"/>
          <w:szCs w:val="20"/>
          <w:u w:val="single"/>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75F560F5" wp14:editId="61958658">
            <wp:simplePos x="0" y="0"/>
            <wp:positionH relativeFrom="column">
              <wp:posOffset>2647800</wp:posOffset>
            </wp:positionH>
            <wp:positionV relativeFrom="paragraph">
              <wp:posOffset>-104760</wp:posOffset>
            </wp:positionV>
            <wp:extent cx="1139040" cy="699840"/>
            <wp:effectExtent l="0" t="0" r="3960" b="5010"/>
            <wp:wrapTopAndBottom/>
            <wp:docPr id="164754023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265198E0" w14:textId="77777777" w:rsidR="002A159B" w:rsidRDefault="002A159B" w:rsidP="002A159B">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23629EA5" w14:textId="77777777" w:rsidR="002A159B" w:rsidRDefault="002A159B" w:rsidP="002A159B">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96CEE8B" w14:textId="77777777" w:rsidR="002A159B" w:rsidRDefault="002A159B" w:rsidP="002A159B">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030812BB" w14:textId="77777777" w:rsidR="002A159B" w:rsidRDefault="002A159B" w:rsidP="002A159B">
      <w:pPr>
        <w:pStyle w:val="Standard"/>
        <w:jc w:val="center"/>
        <w:rPr>
          <w:rFonts w:ascii="Times New Roman" w:hAnsi="Times New Roman"/>
          <w:sz w:val="20"/>
          <w:szCs w:val="20"/>
        </w:rPr>
      </w:pPr>
    </w:p>
    <w:p w14:paraId="67C3474E" w14:textId="77777777" w:rsidR="002A159B" w:rsidRDefault="002A159B" w:rsidP="002A159B">
      <w:pPr>
        <w:pStyle w:val="Standard"/>
        <w:jc w:val="center"/>
        <w:rPr>
          <w:rFonts w:ascii="Times New Roman" w:hAnsi="Times New Roman"/>
          <w:sz w:val="20"/>
          <w:szCs w:val="20"/>
        </w:rPr>
      </w:pPr>
    </w:p>
    <w:p w14:paraId="49935E18" w14:textId="77777777" w:rsidR="002A159B" w:rsidRDefault="002A159B" w:rsidP="002A159B">
      <w:pPr>
        <w:pStyle w:val="Standard"/>
        <w:jc w:val="center"/>
        <w:rPr>
          <w:rFonts w:ascii="Times New Roman" w:hAnsi="Times New Roman"/>
          <w:sz w:val="20"/>
          <w:szCs w:val="20"/>
        </w:rPr>
      </w:pPr>
    </w:p>
    <w:p w14:paraId="358D98A2" w14:textId="2D582F03" w:rsidR="002A159B" w:rsidRDefault="002A159B" w:rsidP="002A159B">
      <w:pPr>
        <w:pStyle w:val="Standard"/>
        <w:widowControl w:val="0"/>
        <w:spacing w:after="60" w:line="100" w:lineRule="atLeast"/>
        <w:ind w:right="22"/>
        <w:rPr>
          <w:rFonts w:ascii="Times New Roman" w:hAnsi="Times New Roman"/>
          <w:b/>
          <w:bCs/>
          <w:sz w:val="20"/>
          <w:szCs w:val="20"/>
        </w:rPr>
      </w:pPr>
      <w:r>
        <w:rPr>
          <w:rFonts w:ascii="Times New Roman" w:eastAsia="Lucida Sans Unicode" w:hAnsi="Times New Roman"/>
          <w:b/>
          <w:bCs/>
          <w:color w:val="000000"/>
          <w:sz w:val="20"/>
          <w:szCs w:val="20"/>
        </w:rPr>
        <w:t xml:space="preserve">Nr sprawy: </w:t>
      </w:r>
      <w:r>
        <w:rPr>
          <w:rFonts w:ascii="Times New Roman" w:eastAsia="Lucida Sans Unicode" w:hAnsi="Times New Roman"/>
          <w:b/>
          <w:bCs/>
          <w:color w:val="000000"/>
          <w:sz w:val="20"/>
          <w:szCs w:val="20"/>
        </w:rPr>
        <w:t>30</w:t>
      </w:r>
      <w:r>
        <w:rPr>
          <w:rFonts w:ascii="Times New Roman" w:eastAsia="Lucida Sans Unicode" w:hAnsi="Times New Roman"/>
          <w:b/>
          <w:bCs/>
          <w:color w:val="000000"/>
          <w:sz w:val="20"/>
          <w:szCs w:val="20"/>
        </w:rPr>
        <w:t>/ TP/202</w:t>
      </w:r>
      <w:r>
        <w:rPr>
          <w:rFonts w:ascii="Times New Roman" w:eastAsia="Lucida Sans Unicode" w:hAnsi="Times New Roman"/>
          <w:b/>
          <w:bCs/>
          <w:color w:val="000000"/>
          <w:sz w:val="20"/>
          <w:szCs w:val="20"/>
        </w:rPr>
        <w:t>4</w:t>
      </w:r>
    </w:p>
    <w:p w14:paraId="1425577F" w14:textId="77777777" w:rsidR="002A159B" w:rsidRDefault="002A159B" w:rsidP="002A159B">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000" w:firstRow="0" w:lastRow="0" w:firstColumn="0" w:lastColumn="0" w:noHBand="0" w:noVBand="0"/>
      </w:tblPr>
      <w:tblGrid>
        <w:gridCol w:w="9638"/>
      </w:tblGrid>
      <w:tr w:rsidR="002A159B" w14:paraId="19503BE4" w14:textId="77777777" w:rsidTr="00AF2B04">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9A520A" w14:textId="77777777" w:rsidR="002A159B" w:rsidRDefault="002A159B" w:rsidP="00AF2B04">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764A3E98" w14:textId="77777777" w:rsidR="002A159B" w:rsidRDefault="002A159B" w:rsidP="00AF2B04">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3616583F" w14:textId="77777777" w:rsidR="002A159B" w:rsidRDefault="002A159B" w:rsidP="002A159B">
      <w:pPr>
        <w:pStyle w:val="Standard"/>
        <w:widowControl w:val="0"/>
        <w:spacing w:after="60" w:line="100" w:lineRule="atLeast"/>
        <w:ind w:right="22"/>
        <w:rPr>
          <w:rFonts w:ascii="Times New Roman" w:eastAsia="Times New Roman" w:hAnsi="Times New Roman"/>
          <w:color w:val="FF0000"/>
          <w:sz w:val="20"/>
          <w:szCs w:val="20"/>
        </w:rPr>
      </w:pPr>
    </w:p>
    <w:p w14:paraId="12442821" w14:textId="77777777" w:rsidR="002A159B" w:rsidRDefault="002A159B" w:rsidP="002A159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5BC43927" w14:textId="77777777" w:rsidR="002A159B" w:rsidRDefault="002A159B" w:rsidP="002A159B">
      <w:pPr>
        <w:pStyle w:val="Standard"/>
        <w:widowControl w:val="0"/>
        <w:spacing w:line="276" w:lineRule="auto"/>
        <w:jc w:val="center"/>
        <w:rPr>
          <w:rFonts w:ascii="Times New Roman" w:hAnsi="Times New Roman"/>
          <w:sz w:val="20"/>
          <w:szCs w:val="20"/>
        </w:rPr>
      </w:pPr>
    </w:p>
    <w:p w14:paraId="11D16BBB" w14:textId="77777777" w:rsidR="002A159B" w:rsidRDefault="002A159B" w:rsidP="002A159B">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2A1EA141" w14:textId="77777777" w:rsidR="002A159B" w:rsidRDefault="002A159B" w:rsidP="002A159B">
      <w:pPr>
        <w:pStyle w:val="Standard"/>
        <w:widowControl w:val="0"/>
        <w:spacing w:line="276" w:lineRule="auto"/>
        <w:jc w:val="center"/>
        <w:rPr>
          <w:rFonts w:ascii="Times New Roman" w:hAnsi="Times New Roman"/>
          <w:sz w:val="20"/>
          <w:szCs w:val="20"/>
        </w:rPr>
      </w:pPr>
    </w:p>
    <w:p w14:paraId="741CF68E" w14:textId="77777777" w:rsidR="002A159B" w:rsidRDefault="002A159B" w:rsidP="002A159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162B8B6B" w14:textId="77777777" w:rsidR="002A159B" w:rsidRDefault="002A159B" w:rsidP="002A159B">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1F9035A8" w14:textId="77777777" w:rsidR="002A159B" w:rsidRDefault="002A159B" w:rsidP="002A159B">
      <w:pPr>
        <w:pStyle w:val="Standard"/>
        <w:spacing w:line="276" w:lineRule="auto"/>
        <w:ind w:left="709"/>
        <w:jc w:val="center"/>
        <w:rPr>
          <w:rFonts w:ascii="Times New Roman" w:eastAsia="Times New Roman" w:hAnsi="Times New Roman" w:cs="TimesNewRomanPS-BoldMT"/>
          <w:sz w:val="20"/>
          <w:szCs w:val="20"/>
        </w:rPr>
      </w:pPr>
    </w:p>
    <w:p w14:paraId="7A6720D4" w14:textId="2A887C22" w:rsidR="002A159B" w:rsidRDefault="002A159B" w:rsidP="002A159B">
      <w:pPr>
        <w:pStyle w:val="Standard"/>
        <w:jc w:val="center"/>
        <w:rPr>
          <w:rFonts w:ascii="Times New Roman" w:eastAsia="Garamond" w:hAnsi="Times New Roman"/>
          <w:b/>
          <w:bCs/>
          <w:color w:val="000000"/>
          <w:sz w:val="20"/>
          <w:szCs w:val="20"/>
          <w:lang/>
        </w:rPr>
      </w:pPr>
      <w:r>
        <w:rPr>
          <w:rFonts w:ascii="Times New Roman" w:eastAsia="Garamond" w:hAnsi="Times New Roman"/>
          <w:b/>
          <w:bCs/>
          <w:color w:val="000000"/>
          <w:sz w:val="20"/>
          <w:szCs w:val="20"/>
          <w:lang/>
        </w:rPr>
        <w:t>„</w:t>
      </w:r>
      <w:r>
        <w:rPr>
          <w:rFonts w:ascii="Times New Roman" w:eastAsia="TT8Fo00" w:hAnsi="Times New Roman" w:cs="TimesNewRomanPS-BoldMT"/>
          <w:b/>
          <w:bCs/>
          <w:color w:val="000000"/>
          <w:sz w:val="20"/>
          <w:szCs w:val="20"/>
          <w:lang/>
        </w:rPr>
        <w:t xml:space="preserve">Produkty farmaceutyczne- 12 pakietów </w:t>
      </w:r>
      <w:r>
        <w:rPr>
          <w:rFonts w:ascii="Times New Roman" w:eastAsia="TT8Fo00" w:hAnsi="Times New Roman" w:cs="TT8Fo00"/>
          <w:b/>
          <w:bCs/>
          <w:color w:val="000000"/>
          <w:sz w:val="20"/>
          <w:szCs w:val="20"/>
          <w:lang/>
        </w:rPr>
        <w:t xml:space="preserve"> </w:t>
      </w:r>
      <w:r>
        <w:rPr>
          <w:rFonts w:ascii="Times New Roman" w:eastAsia="Garamond" w:hAnsi="Times New Roman"/>
          <w:b/>
          <w:bCs/>
          <w:color w:val="000000"/>
          <w:sz w:val="20"/>
          <w:szCs w:val="20"/>
          <w:lang/>
        </w:rPr>
        <w:t>”</w:t>
      </w:r>
    </w:p>
    <w:p w14:paraId="61636B10" w14:textId="77777777" w:rsidR="002A159B" w:rsidRDefault="002A159B" w:rsidP="002A159B">
      <w:pPr>
        <w:pStyle w:val="Standard"/>
        <w:spacing w:line="276" w:lineRule="auto"/>
        <w:ind w:left="5400" w:firstLine="5220"/>
        <w:jc w:val="center"/>
        <w:rPr>
          <w:rFonts w:ascii="Times New Roman" w:eastAsia="Times New Roman" w:hAnsi="Times New Roman"/>
          <w:sz w:val="20"/>
          <w:szCs w:val="20"/>
        </w:rPr>
      </w:pPr>
    </w:p>
    <w:p w14:paraId="3E0F1D01" w14:textId="7A0CA495" w:rsidR="002A159B" w:rsidRDefault="002A159B" w:rsidP="002A159B">
      <w:pPr>
        <w:pStyle w:val="Standard"/>
        <w:spacing w:line="276" w:lineRule="auto"/>
        <w:jc w:val="both"/>
        <w:rPr>
          <w:rFonts w:ascii="Times New Roman" w:hAnsi="Times New Roman"/>
          <w:sz w:val="20"/>
          <w:szCs w:val="20"/>
        </w:rPr>
      </w:pPr>
      <w:r>
        <w:rPr>
          <w:rFonts w:ascii="Times New Roman" w:eastAsia="Times New Roman" w:hAnsi="Times New Roman"/>
          <w:b/>
          <w:bCs/>
          <w:sz w:val="20"/>
          <w:szCs w:val="20"/>
        </w:rPr>
        <w:t xml:space="preserve">                                                                     Kod CPV : </w:t>
      </w:r>
      <w:r>
        <w:rPr>
          <w:rFonts w:ascii="Times New Roman" w:eastAsia="Times New Roman" w:hAnsi="Times New Roman" w:cs="TimesNewRomanPSMT"/>
          <w:sz w:val="22"/>
          <w:szCs w:val="22"/>
        </w:rPr>
        <w:t>336</w:t>
      </w:r>
      <w:r>
        <w:rPr>
          <w:rFonts w:ascii="Times New Roman" w:eastAsia="Times New Roman" w:hAnsi="Times New Roman" w:cs="TimesNewRomanPSMT"/>
          <w:sz w:val="22"/>
          <w:szCs w:val="22"/>
        </w:rPr>
        <w:t>000</w:t>
      </w:r>
      <w:r>
        <w:rPr>
          <w:rFonts w:ascii="Times New Roman" w:eastAsia="Times New Roman" w:hAnsi="Times New Roman" w:cs="TimesNewRomanPSMT"/>
          <w:sz w:val="22"/>
          <w:szCs w:val="22"/>
        </w:rPr>
        <w:t>00-6</w:t>
      </w:r>
    </w:p>
    <w:p w14:paraId="64D8812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0E0CF66"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B816867"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E8F03EC"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F9639AA"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12F3327"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ACA5DD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08013D9"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C862B85"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240764B"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E06EC8C"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AAD6D68"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A4B119D"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CEF7DEB"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ABE5798"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3333709"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ED345C9" w14:textId="09D77A7A"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sierpień</w:t>
      </w:r>
      <w:proofErr w:type="spellEnd"/>
      <w:r>
        <w:rPr>
          <w:rFonts w:ascii="Times New Roman" w:eastAsia="Times New Roman" w:hAnsi="Times New Roman"/>
          <w:b/>
          <w:bCs/>
          <w:color w:val="000000"/>
          <w:spacing w:val="-1"/>
          <w:w w:val="95"/>
          <w:sz w:val="20"/>
          <w:szCs w:val="20"/>
          <w:lang w:val="en-US"/>
        </w:rPr>
        <w:t xml:space="preserve"> </w:t>
      </w:r>
      <w:r>
        <w:rPr>
          <w:rFonts w:ascii="Times New Roman" w:eastAsia="Times New Roman" w:hAnsi="Times New Roman"/>
          <w:b/>
          <w:bCs/>
          <w:color w:val="000000"/>
          <w:spacing w:val="-1"/>
          <w:w w:val="95"/>
          <w:sz w:val="20"/>
          <w:szCs w:val="20"/>
          <w:lang w:val="en-US"/>
        </w:rPr>
        <w:t xml:space="preserve"> 202</w:t>
      </w:r>
      <w:r>
        <w:rPr>
          <w:rFonts w:ascii="Times New Roman" w:eastAsia="Times New Roman" w:hAnsi="Times New Roman"/>
          <w:b/>
          <w:bCs/>
          <w:color w:val="000000"/>
          <w:spacing w:val="-1"/>
          <w:w w:val="95"/>
          <w:sz w:val="20"/>
          <w:szCs w:val="20"/>
          <w:lang w:val="en-US"/>
        </w:rPr>
        <w:t>4</w:t>
      </w:r>
      <w:r>
        <w:rPr>
          <w:rFonts w:ascii="Times New Roman" w:eastAsia="Times New Roman" w:hAnsi="Times New Roman"/>
          <w:b/>
          <w:bCs/>
          <w:color w:val="000000"/>
          <w:spacing w:val="-1"/>
          <w:w w:val="95"/>
          <w:sz w:val="20"/>
          <w:szCs w:val="20"/>
          <w:lang w:val="en-US"/>
        </w:rPr>
        <w:t xml:space="preserve"> r.</w:t>
      </w:r>
    </w:p>
    <w:p w14:paraId="4A2910FA"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47D224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F9A0238"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254102A"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DFCCB6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61559AA"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C1D8E5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4EBB485"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1791C46"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E3E679F"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B1A0F76"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1CFF8E6" w14:textId="77777777" w:rsidR="002A159B" w:rsidRDefault="002A159B" w:rsidP="002A159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28C553C" w14:textId="77777777" w:rsidR="002A159B" w:rsidRDefault="002A159B" w:rsidP="002A159B">
      <w:pPr>
        <w:pStyle w:val="Standard"/>
        <w:widowControl w:val="0"/>
        <w:numPr>
          <w:ilvl w:val="0"/>
          <w:numId w:val="2"/>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lastRenderedPageBreak/>
        <w:t>NAZWA ORAZ ADRES ZAMAWIAJĄCEGO</w:t>
      </w:r>
    </w:p>
    <w:p w14:paraId="0CAEDC28"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2B4099AA"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853CBE6"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1C218C8"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3E3DB5E1"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0775114"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5C6E4C06"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0E676144"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2F0B3470"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5BE77225"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5912DDE4"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43D7559C"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36FC1D16"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00F49F8D"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43998D6F"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4D3B16A"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784A2FDB"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511AEA9B"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10A71481"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74CA4452"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0EABE51E"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738175F4" w14:textId="77777777" w:rsidR="002A159B" w:rsidRDefault="002A159B" w:rsidP="002A159B">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sectPr w:rsidR="002A159B" w:rsidSect="002A159B">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65A00848"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8970B79" w14:textId="77777777" w:rsidR="002A159B" w:rsidRDefault="002A159B" w:rsidP="00AF2B04">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476A9E81" w14:textId="77777777" w:rsidR="002A159B" w:rsidRDefault="002A159B" w:rsidP="002A159B">
      <w:pPr>
        <w:pStyle w:val="Default"/>
        <w:spacing w:before="161" w:after="120"/>
        <w:jc w:val="center"/>
        <w:rPr>
          <w:rFonts w:ascii="Times New Roman" w:hAnsi="Times New Roman"/>
          <w:b/>
          <w:bCs/>
          <w:sz w:val="20"/>
          <w:szCs w:val="20"/>
        </w:rPr>
      </w:pPr>
    </w:p>
    <w:p w14:paraId="604F875D" w14:textId="77777777" w:rsidR="002A159B" w:rsidRDefault="002A159B" w:rsidP="002A159B">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608E615" w14:textId="77777777" w:rsidR="002A159B" w:rsidRDefault="002A159B" w:rsidP="002A159B">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7E6F91A9" w14:textId="77777777" w:rsidR="002A159B" w:rsidRDefault="002A159B" w:rsidP="002A159B">
      <w:pPr>
        <w:pStyle w:val="NormalnyWeb"/>
        <w:spacing w:before="278" w:after="0"/>
        <w:rPr>
          <w:rFonts w:ascii="Times New Roman" w:hAnsi="Times New Roman"/>
          <w:sz w:val="20"/>
          <w:szCs w:val="20"/>
        </w:rPr>
      </w:pPr>
      <w:r>
        <w:rPr>
          <w:rFonts w:ascii="Times New Roman" w:hAnsi="Times New Roman"/>
          <w:sz w:val="20"/>
          <w:szCs w:val="20"/>
        </w:rPr>
        <w:t>NIP: 532-16-64-002</w:t>
      </w:r>
    </w:p>
    <w:p w14:paraId="1933FF07" w14:textId="77777777" w:rsidR="002A159B" w:rsidRDefault="002A159B" w:rsidP="002A159B">
      <w:pPr>
        <w:pStyle w:val="NormalnyWeb"/>
        <w:spacing w:before="278" w:after="0"/>
        <w:rPr>
          <w:rFonts w:ascii="Times New Roman" w:hAnsi="Times New Roman"/>
          <w:sz w:val="20"/>
          <w:szCs w:val="20"/>
        </w:rPr>
      </w:pPr>
      <w:r>
        <w:rPr>
          <w:rFonts w:ascii="Times New Roman" w:hAnsi="Times New Roman"/>
          <w:sz w:val="20"/>
          <w:szCs w:val="20"/>
        </w:rPr>
        <w:t>KRS: 0000080790</w:t>
      </w:r>
    </w:p>
    <w:p w14:paraId="7ACB621E" w14:textId="77777777" w:rsidR="002A159B" w:rsidRDefault="002A159B" w:rsidP="002A159B">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67800A0A" w14:textId="77777777" w:rsidR="002A159B" w:rsidRDefault="002A159B" w:rsidP="002A159B">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60E0643" w14:textId="77777777" w:rsidR="002A159B" w:rsidRDefault="002A159B" w:rsidP="002A159B">
      <w:pPr>
        <w:pStyle w:val="NormalnyWeb"/>
        <w:widowControl w:val="0"/>
        <w:tabs>
          <w:tab w:val="left" w:pos="3414"/>
        </w:tabs>
        <w:spacing w:before="278" w:after="0" w:line="276" w:lineRule="auto"/>
        <w:ind w:right="-30"/>
        <w:rPr>
          <w:rFonts w:ascii="Times New Roman" w:eastAsia="Lucida Sans Unicode" w:hAnsi="Times New Roman"/>
          <w:color w:val="000000"/>
          <w:spacing w:val="-1"/>
          <w:sz w:val="22"/>
          <w:szCs w:val="22"/>
        </w:rPr>
      </w:pPr>
      <w:r>
        <w:rPr>
          <w:rFonts w:ascii="Times New Roman" w:eastAsia="Lucida Sans Unicode" w:hAnsi="Times New Roman"/>
          <w:color w:val="000000"/>
          <w:spacing w:val="-1"/>
          <w:sz w:val="20"/>
          <w:szCs w:val="20"/>
        </w:rPr>
        <w:t xml:space="preserve">Adres poczty elektronicznej; </w:t>
      </w:r>
      <w:hyperlink r:id="rId7" w:history="1">
        <w:r>
          <w:rPr>
            <w:rFonts w:ascii="Times New Roman" w:eastAsia="Lucida Sans Unicode" w:hAnsi="Times New Roman"/>
            <w:color w:val="000000"/>
            <w:spacing w:val="-1"/>
            <w:sz w:val="20"/>
            <w:szCs w:val="20"/>
          </w:rPr>
          <w:t>zampub@otwock-szpital.pl</w:t>
        </w:r>
      </w:hyperlink>
    </w:p>
    <w:p w14:paraId="53131001" w14:textId="77777777" w:rsidR="002A159B" w:rsidRDefault="002A159B" w:rsidP="002A159B">
      <w:pPr>
        <w:pStyle w:val="NormalnyWeb"/>
        <w:widowControl w:val="0"/>
        <w:tabs>
          <w:tab w:val="left" w:pos="3414"/>
        </w:tabs>
        <w:spacing w:before="278" w:after="0" w:line="276" w:lineRule="auto"/>
        <w:ind w:right="-30"/>
        <w:rPr>
          <w:rFonts w:ascii="Times New Roman" w:eastAsia="Lucida Sans Unicode" w:hAnsi="Times New Roman"/>
          <w:color w:val="000000"/>
          <w:spacing w:val="-1"/>
          <w:sz w:val="20"/>
          <w:szCs w:val="20"/>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1D59E423" w14:textId="77777777" w:rsidR="002A159B" w:rsidRDefault="002A159B" w:rsidP="002A159B">
      <w:pPr>
        <w:pStyle w:val="Standard"/>
        <w:widowControl w:val="0"/>
        <w:spacing w:before="41" w:line="100" w:lineRule="atLeast"/>
        <w:ind w:left="295"/>
        <w:jc w:val="both"/>
        <w:rPr>
          <w:rFonts w:ascii="Times New Roman" w:eastAsia="Lucida Sans Unicode" w:hAnsi="Times New Roman"/>
          <w:spacing w:val="-1"/>
          <w:sz w:val="20"/>
          <w:szCs w:val="20"/>
        </w:rPr>
      </w:pPr>
    </w:p>
    <w:p w14:paraId="1C91CA2A" w14:textId="77777777" w:rsidR="002A159B" w:rsidRDefault="002A159B" w:rsidP="002A159B">
      <w:pPr>
        <w:pStyle w:val="Default"/>
        <w:widowControl w:val="0"/>
        <w:autoSpaceDE w:val="0"/>
        <w:spacing w:before="41"/>
        <w:jc w:val="both"/>
        <w:rPr>
          <w:rFonts w:ascii="Times New Roman" w:eastAsia="Trebuchet MS" w:hAnsi="Times New Roman" w:cs="Trebuchet MS"/>
          <w:color w:val="0000CC"/>
          <w:spacing w:val="-1"/>
          <w:sz w:val="20"/>
          <w:szCs w:val="20"/>
        </w:rPr>
      </w:pPr>
    </w:p>
    <w:p w14:paraId="2005709F" w14:textId="77777777" w:rsidR="002A159B" w:rsidRDefault="002A159B" w:rsidP="002A159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1D0BFD4E"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BE428E"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70016A42" w14:textId="77777777" w:rsidR="002A159B" w:rsidRDefault="002A159B" w:rsidP="002A159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156466A" w14:textId="77777777" w:rsidR="002A159B" w:rsidRDefault="002A159B" w:rsidP="002A159B">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5D7FB4A" w14:textId="77777777" w:rsidR="002A159B" w:rsidRDefault="002A159B" w:rsidP="002A159B">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241B7A97" w14:textId="77777777" w:rsidR="002A159B" w:rsidRDefault="002A159B" w:rsidP="002A159B">
      <w:pPr>
        <w:pStyle w:val="Default"/>
        <w:widowControl w:val="0"/>
        <w:numPr>
          <w:ilvl w:val="0"/>
          <w:numId w:val="27"/>
        </w:numPr>
        <w:jc w:val="both"/>
        <w:rPr>
          <w:rFonts w:ascii="Times New Roman" w:hAnsi="Times New Roman"/>
          <w:sz w:val="20"/>
          <w:szCs w:val="20"/>
        </w:rPr>
      </w:pPr>
      <w:r w:rsidRPr="002A159B">
        <w:rPr>
          <w:rFonts w:ascii="Times New Roman" w:eastAsia="Arial, Arial" w:hAnsi="Times New Roman" w:cs="Arial, Arial"/>
          <w:sz w:val="20"/>
          <w:szCs w:val="20"/>
        </w:rPr>
        <w:t>inspektorem ochrony danych osobowych w Mazowieckim Centrum Leczenia Chorób Płuc i Gruźlicy w Otwocku</w:t>
      </w:r>
      <w:r w:rsidRPr="002A159B">
        <w:rPr>
          <w:rFonts w:ascii="Times New Roman" w:eastAsia="Arial, Arial" w:hAnsi="Times New Roman" w:cs="Arial, Arial"/>
          <w:i/>
          <w:iCs/>
          <w:sz w:val="20"/>
          <w:szCs w:val="20"/>
        </w:rPr>
        <w:t xml:space="preserve"> </w:t>
      </w:r>
      <w:r w:rsidRPr="002A159B">
        <w:rPr>
          <w:rFonts w:ascii="Times New Roman" w:eastAsia="Arial, Arial" w:hAnsi="Times New Roman" w:cs="Arial, Arial"/>
          <w:sz w:val="20"/>
          <w:szCs w:val="20"/>
        </w:rPr>
        <w:t xml:space="preserve">jest </w:t>
      </w:r>
      <w:r>
        <w:rPr>
          <w:rFonts w:ascii="Times New Roman" w:eastAsia="Arial, Arial" w:hAnsi="Times New Roman" w:cs="Arial, Arial"/>
          <w:sz w:val="20"/>
          <w:szCs w:val="20"/>
        </w:rPr>
        <w:t xml:space="preserve">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47CC9E2" w14:textId="4D3AAC1A" w:rsidR="002A159B" w:rsidRPr="002A159B" w:rsidRDefault="002A159B" w:rsidP="002A159B">
      <w:pPr>
        <w:pStyle w:val="Default"/>
        <w:widowControl w:val="0"/>
        <w:numPr>
          <w:ilvl w:val="0"/>
          <w:numId w:val="3"/>
        </w:numPr>
        <w:jc w:val="both"/>
        <w:rPr>
          <w:rFonts w:ascii="Times New Roman" w:eastAsia="Arial, Arial" w:hAnsi="Times New Roman" w:cs="Arial, Arial"/>
          <w:sz w:val="20"/>
          <w:szCs w:val="20"/>
        </w:rPr>
      </w:pPr>
      <w:r w:rsidRPr="002A159B">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3259A437" w14:textId="77777777" w:rsidR="002A159B" w:rsidRDefault="002A159B" w:rsidP="002A159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33FDA5E7" w14:textId="77777777" w:rsidR="002A159B" w:rsidRDefault="002A159B" w:rsidP="002A159B">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4D2532E" w14:textId="77777777" w:rsidR="002A159B" w:rsidRDefault="002A159B" w:rsidP="002A159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33CDD165" w14:textId="77777777" w:rsidR="002A159B" w:rsidRDefault="002A159B" w:rsidP="002A159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79E6E6AE" w14:textId="77777777" w:rsidR="002A159B" w:rsidRDefault="002A159B" w:rsidP="002A159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2A2C9CFE"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0C8F98D0" w14:textId="77777777" w:rsidR="002A159B" w:rsidRDefault="002A159B" w:rsidP="002A159B">
      <w:pPr>
        <w:pStyle w:val="Default"/>
        <w:widowControl w:val="0"/>
        <w:numPr>
          <w:ilvl w:val="1"/>
          <w:numId w:val="3"/>
        </w:numPr>
        <w:jc w:val="both"/>
        <w:rPr>
          <w:rFonts w:ascii="Times New Roman" w:hAnsi="Times New Roman"/>
          <w:sz w:val="20"/>
          <w:szCs w:val="20"/>
        </w:rPr>
      </w:pPr>
      <w:r>
        <w:rPr>
          <w:rFonts w:ascii="Times New Roman" w:eastAsia="Arial, Arial" w:hAnsi="Times New Roman" w:cs="Arial, Arial"/>
          <w:sz w:val="20"/>
          <w:szCs w:val="20"/>
        </w:rPr>
        <w:t>na podstawie art. 16 RODO prawo do sprostowania Pani/Pana danych osobowych;</w:t>
      </w:r>
    </w:p>
    <w:p w14:paraId="7BE6238C"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46EEB6B5"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EE4198A" w14:textId="77777777" w:rsidR="002A159B" w:rsidRDefault="002A159B" w:rsidP="002A159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1FB4B088"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71E50C5F"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7B1896D6" w14:textId="77777777" w:rsidR="002A159B" w:rsidRDefault="002A159B" w:rsidP="002A159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95F9988" w14:textId="77777777" w:rsidR="002A159B" w:rsidRDefault="002A159B" w:rsidP="002A159B">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391F81B" w14:textId="77777777" w:rsidR="002A159B" w:rsidRDefault="002A159B" w:rsidP="002A159B">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6E677F0A"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E80DD4"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13819ABF" w14:textId="77777777" w:rsidR="002A159B" w:rsidRDefault="002A159B" w:rsidP="002A159B">
      <w:pPr>
        <w:pStyle w:val="Default"/>
        <w:numPr>
          <w:ilvl w:val="0"/>
          <w:numId w:val="4"/>
        </w:numPr>
        <w:autoSpaceDE w:val="0"/>
        <w:jc w:val="both"/>
        <w:rPr>
          <w:rFonts w:ascii="Times New Roman" w:hAnsi="Times New Roman"/>
          <w:sz w:val="20"/>
          <w:szCs w:val="20"/>
        </w:rPr>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6E1A4B74" w14:textId="77777777" w:rsidR="002A159B" w:rsidRDefault="002A159B" w:rsidP="002A159B">
      <w:pPr>
        <w:pStyle w:val="Default"/>
        <w:numPr>
          <w:ilvl w:val="0"/>
          <w:numId w:val="4"/>
        </w:numPr>
        <w:autoSpaceDE w:val="0"/>
        <w:jc w:val="both"/>
        <w:rPr>
          <w:rFonts w:ascii="Times New Roman" w:hAnsi="Times New Roman"/>
          <w:sz w:val="20"/>
          <w:szCs w:val="20"/>
        </w:rPr>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1CD9895" w14:textId="77777777" w:rsidR="002A159B" w:rsidRDefault="002A159B" w:rsidP="002A159B">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47632DEC" w14:textId="77777777" w:rsidR="002A159B" w:rsidRDefault="002A159B" w:rsidP="002A159B">
      <w:pPr>
        <w:pStyle w:val="Default"/>
        <w:numPr>
          <w:ilvl w:val="0"/>
          <w:numId w:val="4"/>
        </w:numPr>
        <w:autoSpaceDE w:val="0"/>
        <w:jc w:val="both"/>
        <w:rPr>
          <w:rFonts w:ascii="Times New Roman" w:eastAsia="Trebuchet MS" w:hAnsi="Times New Roman"/>
          <w:sz w:val="20"/>
          <w:szCs w:val="20"/>
        </w:rPr>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42E58D81" w14:textId="77777777" w:rsidR="002A159B" w:rsidRDefault="002A159B" w:rsidP="002A159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6EA81A1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B726560"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41FD0AAB" w14:textId="77777777" w:rsidR="002A159B" w:rsidRDefault="002A159B" w:rsidP="002A159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38F0BC7" w14:textId="055511FC" w:rsidR="002A159B" w:rsidRDefault="002A159B" w:rsidP="002A159B">
      <w:pPr>
        <w:pStyle w:val="Default"/>
        <w:numPr>
          <w:ilvl w:val="0"/>
          <w:numId w:val="5"/>
        </w:numPr>
        <w:autoSpaceDE w:val="0"/>
        <w:spacing w:after="142" w:line="240" w:lineRule="auto"/>
        <w:jc w:val="both"/>
        <w:rPr>
          <w:rFonts w:ascii="Times New Roman" w:eastAsia="Trebuchet MS" w:hAnsi="Times New Roman" w:cs="Trebuchet MS"/>
          <w:sz w:val="22"/>
          <w:szCs w:val="22"/>
        </w:rPr>
      </w:pPr>
      <w:r>
        <w:rPr>
          <w:rFonts w:ascii="Times New Roman" w:eastAsia="Trebuchet MS" w:hAnsi="Times New Roman" w:cs="Trebuchet MS"/>
          <w:sz w:val="20"/>
          <w:szCs w:val="20"/>
        </w:rPr>
        <w:t xml:space="preserve">Przedmiotem zamówienia są  sukcesywne dostawy </w:t>
      </w:r>
      <w:r>
        <w:rPr>
          <w:rFonts w:ascii="Times New Roman" w:eastAsia="Trebuchet MS" w:hAnsi="Times New Roman" w:cs="Trebuchet MS"/>
          <w:sz w:val="20"/>
          <w:szCs w:val="20"/>
        </w:rPr>
        <w:t>„</w:t>
      </w:r>
      <w:r>
        <w:rPr>
          <w:rFonts w:ascii="Times New Roman" w:eastAsia="Trebuchet MS" w:hAnsi="Times New Roman" w:cs="Trebuchet MS"/>
          <w:sz w:val="20"/>
          <w:szCs w:val="20"/>
        </w:rPr>
        <w:t xml:space="preserve"> </w:t>
      </w:r>
      <w:r>
        <w:rPr>
          <w:rFonts w:ascii="Times New Roman" w:eastAsia="Trebuchet MS" w:hAnsi="Times New Roman" w:cs="Trebuchet MS"/>
          <w:sz w:val="20"/>
          <w:szCs w:val="20"/>
        </w:rPr>
        <w:t>Produktów farmaceutycznych</w:t>
      </w:r>
      <w:r>
        <w:rPr>
          <w:rFonts w:ascii="Times New Roman" w:eastAsia="Arial, Arial" w:hAnsi="Times New Roman" w:cs="Arial, Arial"/>
          <w:b/>
          <w:bCs/>
          <w:sz w:val="20"/>
          <w:szCs w:val="20"/>
        </w:rPr>
        <w:t>”</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numer </w:t>
      </w:r>
      <w:r>
        <w:rPr>
          <w:rFonts w:ascii="Times New Roman" w:eastAsia="Arial, Arial" w:hAnsi="Times New Roman" w:cs="Arial, Arial"/>
          <w:sz w:val="20"/>
          <w:szCs w:val="20"/>
        </w:rPr>
        <w:t>30</w:t>
      </w:r>
      <w:r>
        <w:rPr>
          <w:rFonts w:ascii="Times New Roman" w:eastAsia="Arial, Arial" w:hAnsi="Times New Roman" w:cs="Arial, Arial"/>
          <w:b/>
          <w:bCs/>
          <w:sz w:val="20"/>
          <w:szCs w:val="20"/>
        </w:rPr>
        <w:t>/TP//202</w:t>
      </w:r>
      <w:r>
        <w:rPr>
          <w:rFonts w:ascii="Times New Roman" w:eastAsia="Arial, Arial" w:hAnsi="Times New Roman" w:cs="Arial, Arial"/>
          <w:b/>
          <w:bCs/>
          <w:sz w:val="20"/>
          <w:szCs w:val="20"/>
        </w:rPr>
        <w:t>4</w:t>
      </w:r>
    </w:p>
    <w:p w14:paraId="41C399F9" w14:textId="77777777" w:rsidR="002A159B" w:rsidRDefault="002A159B" w:rsidP="002A159B">
      <w:pPr>
        <w:pStyle w:val="Default"/>
        <w:numPr>
          <w:ilvl w:val="0"/>
          <w:numId w:val="5"/>
        </w:numPr>
        <w:autoSpaceDE w:val="0"/>
        <w:spacing w:after="142" w:line="240" w:lineRule="auto"/>
        <w:jc w:val="both"/>
        <w:rPr>
          <w:rFonts w:ascii="Times New Roman" w:eastAsia="Trebuchet MS" w:hAnsi="Times New Roman" w:cs="Trebuchet MS"/>
          <w:sz w:val="20"/>
          <w:szCs w:val="20"/>
        </w:rPr>
      </w:pPr>
      <w:r>
        <w:rPr>
          <w:rFonts w:ascii="Times New Roman" w:eastAsia="Trebuchet MS" w:hAnsi="Times New Roman" w:cs="Trebuchet MS"/>
          <w:sz w:val="20"/>
          <w:szCs w:val="20"/>
        </w:rPr>
        <w:t>Kody zamówienia według Wspólnego Słownika Zamówień(CPV) :</w:t>
      </w:r>
      <w:r>
        <w:rPr>
          <w:rFonts w:ascii="Times New Roman" w:eastAsia="Trebuchet MS" w:hAnsi="Times New Roman" w:cs="TimesNewRomanPSMT"/>
          <w:color w:val="auto"/>
          <w:sz w:val="20"/>
          <w:szCs w:val="20"/>
        </w:rPr>
        <w:t>33652100-6 Środki przeciwnowotworowe</w:t>
      </w:r>
    </w:p>
    <w:p w14:paraId="07F6C6A5" w14:textId="44F55878" w:rsidR="002A159B" w:rsidRDefault="002A159B" w:rsidP="002A159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dopuszcza składanie ofert częściowych na poszczególne pakiety kompleksowe (</w:t>
      </w:r>
      <w:r>
        <w:rPr>
          <w:rFonts w:ascii="Times New Roman" w:eastAsia="Trebuchet MS" w:hAnsi="Times New Roman"/>
          <w:sz w:val="20"/>
          <w:szCs w:val="20"/>
          <w:shd w:val="clear" w:color="auto" w:fill="FFCCCC"/>
        </w:rPr>
        <w:t>Pakiet 1-</w:t>
      </w:r>
      <w:r>
        <w:rPr>
          <w:rFonts w:ascii="Times New Roman" w:eastAsia="Trebuchet MS" w:hAnsi="Times New Roman"/>
          <w:sz w:val="20"/>
          <w:szCs w:val="20"/>
          <w:shd w:val="clear" w:color="auto" w:fill="FFCCCC"/>
        </w:rPr>
        <w:t>12</w:t>
      </w:r>
      <w:r>
        <w:rPr>
          <w:rFonts w:ascii="Times New Roman" w:eastAsia="Trebuchet MS" w:hAnsi="Times New Roman"/>
          <w:sz w:val="20"/>
          <w:szCs w:val="20"/>
        </w:rPr>
        <w:t>).</w:t>
      </w:r>
    </w:p>
    <w:p w14:paraId="212F4B9C" w14:textId="77777777" w:rsidR="002A159B" w:rsidRDefault="002A159B" w:rsidP="002A159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2E7464D5" w14:textId="77777777" w:rsidR="002A159B" w:rsidRDefault="002A159B" w:rsidP="002A159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24D0BF5" w14:textId="77777777" w:rsidR="002A159B" w:rsidRDefault="002A159B" w:rsidP="002A159B">
      <w:pPr>
        <w:pStyle w:val="Akapitzlist"/>
        <w:numPr>
          <w:ilvl w:val="0"/>
          <w:numId w:val="5"/>
        </w:numPr>
        <w:autoSpaceDE w:val="0"/>
        <w:spacing w:after="142"/>
        <w:jc w:val="both"/>
        <w:rPr>
          <w:rFonts w:ascii="Times New Roman" w:hAnsi="Times New Roman"/>
          <w:sz w:val="20"/>
          <w:szCs w:val="20"/>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20D081E9" w14:textId="06C18E13" w:rsidR="002A159B" w:rsidRDefault="002A159B" w:rsidP="002A159B">
      <w:pPr>
        <w:pStyle w:val="Akapitzlist"/>
        <w:numPr>
          <w:ilvl w:val="0"/>
          <w:numId w:val="5"/>
        </w:numPr>
        <w:autoSpaceDE w:val="0"/>
        <w:spacing w:after="142"/>
        <w:jc w:val="both"/>
        <w:rPr>
          <w:rFonts w:ascii="Times New Roman" w:hAnsi="Times New Roman"/>
          <w:sz w:val="20"/>
          <w:szCs w:val="20"/>
        </w:rPr>
      </w:pPr>
      <w:r>
        <w:rPr>
          <w:rFonts w:ascii="Times New Roman" w:eastAsia="Trebuchet MS" w:hAnsi="Times New Roman" w:cs="TimesNewRomanPSMT"/>
          <w:sz w:val="20"/>
          <w:szCs w:val="20"/>
        </w:rPr>
        <w:t xml:space="preserve">Produkty farmaceutyczne </w:t>
      </w:r>
      <w:r>
        <w:rPr>
          <w:rFonts w:ascii="Times New Roman" w:eastAsia="Trebuchet MS" w:hAnsi="Times New Roman" w:cs="TimesNewRomanPSMT"/>
          <w:sz w:val="20"/>
          <w:szCs w:val="20"/>
        </w:rPr>
        <w:t xml:space="preserve">  muszą mieć co najmniej 12 miesięczny okres ważności licząc od dnia ich dostarczenia do siedziby Zamawiającego  , gwarantujący optymalne wykorzystanie zamawianych produktów. Dostawy produktów z krótszym terminem ważności mogą być dopuszczone w wyjątkowych sytuacjach i każdorazowo zgodę na nie musi wyrazić Kierownik Apteki, a w czasie jej nieobecności osoba przez niego upoważniona.</w:t>
      </w:r>
    </w:p>
    <w:p w14:paraId="7A147B31" w14:textId="77777777" w:rsidR="002A159B" w:rsidRDefault="002A159B" w:rsidP="002A159B">
      <w:pPr>
        <w:pStyle w:val="Standard"/>
        <w:numPr>
          <w:ilvl w:val="0"/>
          <w:numId w:val="5"/>
        </w:numPr>
        <w:jc w:val="both"/>
        <w:rPr>
          <w:rFonts w:ascii="Times New Roman" w:hAnsi="Times New Roman" w:cs="TimesNewRomanPSMT"/>
          <w:sz w:val="20"/>
          <w:szCs w:val="20"/>
        </w:rPr>
      </w:pPr>
      <w:r>
        <w:rPr>
          <w:rFonts w:ascii="Times New Roman" w:eastAsia="TT8Do00" w:hAnsi="Times New Roman" w:cs="TT8Do00"/>
          <w:sz w:val="20"/>
          <w:szCs w:val="20"/>
        </w:rPr>
        <w:t>W złożonych ofertach należy podać nazwę handlową preparatu, dawkę, wielkość opakowania, nazwę producenta oraz kod EAN – z wyłączeniem leków z importu docelowego. W przypadku, gdy oferowane opakowanie leku zawiera inną ilość jednostek (tabletek, ampułek, szt. itp.) Wykonawca zobowiązany jest do przeliczenia ilości opakowań. Jeżeli po przeliczeniu otrzymana zostanie niepełna ilość opakowań – oferowaną ilość opakowań należy zaokrąglić do pełnego opakowania - w górę.</w:t>
      </w:r>
    </w:p>
    <w:p w14:paraId="7EC705CD" w14:textId="77777777" w:rsidR="002A159B" w:rsidRDefault="002A159B" w:rsidP="002A159B">
      <w:pPr>
        <w:pStyle w:val="Standard"/>
        <w:numPr>
          <w:ilvl w:val="0"/>
          <w:numId w:val="5"/>
        </w:numPr>
        <w:jc w:val="both"/>
        <w:rPr>
          <w:rFonts w:ascii="Times New Roman" w:hAnsi="Times New Roman" w:cs="TimesNewRomanPSMT"/>
          <w:sz w:val="20"/>
          <w:szCs w:val="20"/>
        </w:rPr>
      </w:pPr>
      <w:r>
        <w:rPr>
          <w:rFonts w:ascii="Times New Roman" w:hAnsi="Times New Roman" w:cs="TimesNewRomanPSMT"/>
          <w:sz w:val="20"/>
          <w:szCs w:val="20"/>
        </w:rPr>
        <w:t>Zamawiający może dopuścić przeliczenia wg innej niż zakładana jednostka miary na podstawie uprzednio zadanego zapytania.</w:t>
      </w:r>
    </w:p>
    <w:p w14:paraId="3436852E" w14:textId="77777777" w:rsidR="002A159B" w:rsidRDefault="002A159B" w:rsidP="002A159B">
      <w:pPr>
        <w:pStyle w:val="Standard"/>
        <w:numPr>
          <w:ilvl w:val="0"/>
          <w:numId w:val="5"/>
        </w:numPr>
        <w:spacing w:before="57" w:after="57" w:line="276" w:lineRule="auto"/>
        <w:jc w:val="both"/>
        <w:rPr>
          <w:rFonts w:ascii="Times New Roman" w:hAnsi="Times New Roman" w:cs="TimesNewRomanPSMT"/>
          <w:color w:val="000000"/>
          <w:sz w:val="20"/>
          <w:szCs w:val="20"/>
        </w:rPr>
      </w:pPr>
      <w:r>
        <w:rPr>
          <w:rFonts w:ascii="Times New Roman" w:hAnsi="Times New Roman" w:cs="TimesNewRomanPSMT"/>
          <w:color w:val="000000"/>
          <w:sz w:val="20"/>
          <w:szCs w:val="20"/>
        </w:rPr>
        <w:t>Leki</w:t>
      </w:r>
      <w:r>
        <w:rPr>
          <w:rFonts w:ascii="Times New Roman" w:hAnsi="Times New Roman" w:cs="TimesNewRomanPSMT"/>
          <w:b/>
          <w:bCs/>
          <w:i/>
          <w:iCs/>
          <w:color w:val="000000"/>
          <w:sz w:val="20"/>
          <w:szCs w:val="20"/>
        </w:rPr>
        <w:t xml:space="preserve"> </w:t>
      </w:r>
      <w:r>
        <w:rPr>
          <w:rFonts w:ascii="Times New Roman" w:hAnsi="Times New Roman" w:cs="TimesNewRomanPSMT"/>
          <w:color w:val="000000"/>
          <w:sz w:val="20"/>
          <w:szCs w:val="20"/>
        </w:rPr>
        <w:t>o tej samej nazwie chemicznej i tej samej postaci powinny pochodzić od jednego producenta.</w:t>
      </w:r>
    </w:p>
    <w:p w14:paraId="2AA00B5B" w14:textId="77777777" w:rsidR="002A159B" w:rsidRDefault="002A159B" w:rsidP="002A159B">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58E06D23" w14:textId="77777777" w:rsidR="002A159B" w:rsidRDefault="002A159B" w:rsidP="002A159B">
      <w:pPr>
        <w:pStyle w:val="Standard"/>
        <w:numPr>
          <w:ilvl w:val="0"/>
          <w:numId w:val="5"/>
        </w:numPr>
        <w:spacing w:before="57" w:after="57" w:line="276" w:lineRule="auto"/>
        <w:rPr>
          <w:rFonts w:ascii="Times New Roman" w:hAnsi="Times New Roman"/>
          <w:sz w:val="20"/>
          <w:szCs w:val="20"/>
        </w:rPr>
      </w:pPr>
      <w:r>
        <w:rPr>
          <w:rFonts w:ascii="Times New Roman" w:hAnsi="Times New Roman"/>
          <w:color w:val="000000"/>
          <w:sz w:val="20"/>
          <w:szCs w:val="20"/>
        </w:rPr>
        <w:t xml:space="preserve"> Realizacja dostaw w terminie nie dłuższym niż </w:t>
      </w:r>
      <w:r>
        <w:rPr>
          <w:rFonts w:ascii="Times New Roman" w:hAnsi="Times New Roman"/>
          <w:b/>
          <w:bCs/>
          <w:color w:val="000000"/>
          <w:sz w:val="20"/>
          <w:szCs w:val="20"/>
        </w:rPr>
        <w:t>2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34C7B1B4" w14:textId="77777777" w:rsidR="002A159B" w:rsidRDefault="002A159B" w:rsidP="002A159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6BF925FF" w14:textId="77777777" w:rsidR="002A159B" w:rsidRDefault="002A159B" w:rsidP="002A159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t>
      </w:r>
      <w:r>
        <w:rPr>
          <w:rFonts w:ascii="Times New Roman" w:hAnsi="Times New Roman"/>
          <w:color w:val="000000"/>
          <w:sz w:val="20"/>
          <w:szCs w:val="20"/>
        </w:rPr>
        <w:lastRenderedPageBreak/>
        <w:t xml:space="preserve">wielkości opakowania w stosunku do przedmiotu opisanego przez Zamawiającego. Zamawiający dopuszcza lek równoważny pod </w:t>
      </w:r>
      <w:proofErr w:type="spellStart"/>
      <w:r>
        <w:rPr>
          <w:rFonts w:ascii="Times New Roman" w:hAnsi="Times New Roman"/>
          <w:color w:val="000000"/>
          <w:sz w:val="20"/>
          <w:szCs w:val="20"/>
        </w:rPr>
        <w:t>warunkiem,że</w:t>
      </w:r>
      <w:proofErr w:type="spellEnd"/>
      <w:r>
        <w:rPr>
          <w:rFonts w:ascii="Times New Roman" w:hAnsi="Times New Roman"/>
          <w:color w:val="000000"/>
          <w:sz w:val="20"/>
          <w:szCs w:val="20"/>
        </w:rPr>
        <w:t xml:space="preserve"> będzie możliwa refundacja kosztów leczenia przez Narodowy Fundusz Zdrowia ( jeżeli dotyczy).</w:t>
      </w:r>
    </w:p>
    <w:p w14:paraId="50339F26" w14:textId="77777777" w:rsidR="002A159B" w:rsidRDefault="002A159B" w:rsidP="002A159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Zamawiający wymaga, aby leki będące przedmiotem niniejszego postępowania znajdowały się na liście-wykazie leków refundowanych (w zakresie leków, których to dotyczy) I umożliwiały Zamawiającemu sprawozdanie do NFZ terapii z ich użyciem (wykorzystaniem) , celem pokrycia kosztów leczenia przez NFZ.</w:t>
      </w:r>
    </w:p>
    <w:p w14:paraId="676D43DA" w14:textId="77777777" w:rsidR="002A159B" w:rsidRDefault="002A159B" w:rsidP="002A159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Wykonawca zapewni dostawę produktów leczniczych oznakowanych i zabezpieczonych zgodnie z rozporządzeniem delegowanym Komisji UE 2016/161 z dnia 2.10.2015r. uzupełniającym dyrektywę 2001/83/WE Parlamentu Europejskiego i Rady. Zgodnie z tym</w:t>
      </w:r>
      <w:r>
        <w:rPr>
          <w:rFonts w:ascii="Times New Roman" w:hAnsi="Times New Roman"/>
          <w:sz w:val="20"/>
          <w:szCs w:val="20"/>
        </w:rPr>
        <w:t xml:space="preserve"> Rozporządzeniem każdy lek powinien być zabezpieczony niepowtarzalnym identyfikatorem (UI) a także specjalna etykietą chroniącą przed nieautoryzowanym otwarciem (ATD) – dotyczy serii produktów leczniczych wydawanych na receptę oraz niektórych leków bez recepty zwalnianych do obrotu po 9 lutym 2019r).</w:t>
      </w:r>
    </w:p>
    <w:p w14:paraId="65D0F43C" w14:textId="77777777" w:rsidR="002A159B" w:rsidRDefault="002A159B" w:rsidP="002A159B">
      <w:pPr>
        <w:pStyle w:val="Standard"/>
        <w:numPr>
          <w:ilvl w:val="0"/>
          <w:numId w:val="5"/>
        </w:numPr>
        <w:jc w:val="both"/>
        <w:rPr>
          <w:rFonts w:ascii="Times New Roman" w:hAnsi="Times New Roman" w:cs="TimesNewRomanPSMT"/>
          <w:sz w:val="20"/>
          <w:szCs w:val="20"/>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lang/>
        </w:rPr>
        <w:t xml:space="preserve"> </w:t>
      </w:r>
      <w:r>
        <w:rPr>
          <w:rFonts w:ascii="Times New Roman" w:hAnsi="Times New Roman"/>
          <w:sz w:val="20"/>
          <w:szCs w:val="20"/>
          <w:lang/>
        </w:rPr>
        <w:t>i</w:t>
      </w:r>
      <w:r>
        <w:rPr>
          <w:rFonts w:ascii="Times New Roman" w:eastAsia="Times New Roman" w:hAnsi="Times New Roman"/>
          <w:sz w:val="20"/>
          <w:szCs w:val="20"/>
          <w:lang/>
        </w:rPr>
        <w:t xml:space="preserve"> </w:t>
      </w:r>
      <w:r>
        <w:rPr>
          <w:rFonts w:ascii="Times New Roman" w:hAnsi="Times New Roman"/>
          <w:sz w:val="20"/>
          <w:szCs w:val="20"/>
          <w:lang/>
        </w:rPr>
        <w:t>przeniesieniem</w:t>
      </w:r>
      <w:r>
        <w:rPr>
          <w:rFonts w:ascii="Times New Roman" w:eastAsia="Times New Roman" w:hAnsi="Times New Roman"/>
          <w:sz w:val="20"/>
          <w:szCs w:val="20"/>
          <w:lang/>
        </w:rPr>
        <w:t xml:space="preserve"> </w:t>
      </w:r>
      <w:r>
        <w:rPr>
          <w:rFonts w:ascii="Times New Roman" w:hAnsi="Times New Roman"/>
          <w:sz w:val="20"/>
          <w:szCs w:val="20"/>
          <w:lang/>
        </w:rPr>
        <w:t>do</w:t>
      </w:r>
      <w:r>
        <w:rPr>
          <w:rFonts w:ascii="Times New Roman" w:eastAsia="Times New Roman" w:hAnsi="Times New Roman"/>
          <w:sz w:val="20"/>
          <w:szCs w:val="20"/>
          <w:lang/>
        </w:rPr>
        <w:t xml:space="preserve"> </w:t>
      </w:r>
      <w:r>
        <w:rPr>
          <w:rFonts w:ascii="Times New Roman" w:hAnsi="Times New Roman"/>
          <w:sz w:val="20"/>
          <w:szCs w:val="20"/>
          <w:lang/>
        </w:rPr>
        <w:t>wskazanych</w:t>
      </w:r>
      <w:r>
        <w:rPr>
          <w:rFonts w:ascii="Times New Roman" w:eastAsia="Times New Roman" w:hAnsi="Times New Roman"/>
          <w:sz w:val="20"/>
          <w:szCs w:val="20"/>
          <w:lang/>
        </w:rPr>
        <w:t xml:space="preserve"> </w:t>
      </w:r>
      <w:r>
        <w:rPr>
          <w:rFonts w:ascii="Times New Roman" w:hAnsi="Times New Roman"/>
          <w:sz w:val="20"/>
          <w:szCs w:val="20"/>
          <w:lang/>
        </w:rPr>
        <w:t>pomieszczeń</w:t>
      </w:r>
      <w:r>
        <w:rPr>
          <w:rFonts w:ascii="Times New Roman" w:eastAsia="Times New Roman" w:hAnsi="Times New Roman"/>
          <w:sz w:val="20"/>
          <w:szCs w:val="20"/>
          <w:lang/>
        </w:rPr>
        <w:t xml:space="preserve"> </w:t>
      </w:r>
      <w:r>
        <w:rPr>
          <w:rFonts w:ascii="Times New Roman" w:hAnsi="Times New Roman"/>
          <w:sz w:val="20"/>
          <w:szCs w:val="20"/>
          <w:lang/>
        </w:rPr>
        <w:t>magazynowych</w:t>
      </w:r>
      <w:r>
        <w:rPr>
          <w:rFonts w:ascii="Times New Roman" w:eastAsia="Times New Roman" w:hAnsi="Times New Roman"/>
          <w:sz w:val="20"/>
          <w:szCs w:val="20"/>
          <w:lang/>
        </w:rPr>
        <w:t xml:space="preserve"> Zamawiającego.</w:t>
      </w:r>
    </w:p>
    <w:p w14:paraId="1C368D2C" w14:textId="77777777" w:rsidR="002A159B" w:rsidRDefault="002A159B" w:rsidP="002A159B">
      <w:pPr>
        <w:pStyle w:val="Standard"/>
        <w:numPr>
          <w:ilvl w:val="0"/>
          <w:numId w:val="5"/>
        </w:numPr>
        <w:jc w:val="both"/>
        <w:rPr>
          <w:rFonts w:ascii="Times New Roman" w:eastAsia="TT8Do00" w:hAnsi="Times New Roman" w:cs="Times New Roman"/>
          <w:sz w:val="20"/>
          <w:szCs w:val="20"/>
          <w:lang/>
        </w:rPr>
      </w:pPr>
      <w:r>
        <w:rPr>
          <w:rFonts w:ascii="Times New Roman" w:eastAsia="TT8Do00" w:hAnsi="Times New Roman" w:cs="Times New Roman"/>
          <w:sz w:val="20"/>
          <w:szCs w:val="20"/>
          <w:lang/>
        </w:rPr>
        <w:t>Opakowania transportowe produktów wymagających przechowywania w chłodnym miejscu (2- 8°C) powinny być odpowiednio oznaczone oraz zawierać wewnątrz opakowania jednorazowy wskaźnik temperatury lub być zaopatrzone w inny system pozwalający zweryfikować, bezpośrednio przy przyjęciu dostawy, właściwe warunki transportu.</w:t>
      </w:r>
    </w:p>
    <w:p w14:paraId="73D28F9F" w14:textId="77777777" w:rsidR="002A159B" w:rsidRDefault="002A159B" w:rsidP="002A159B">
      <w:pPr>
        <w:pStyle w:val="Standard"/>
        <w:numPr>
          <w:ilvl w:val="0"/>
          <w:numId w:val="5"/>
        </w:numPr>
        <w:jc w:val="both"/>
        <w:rPr>
          <w:rFonts w:ascii="Times New Roman" w:hAnsi="Times New Roman"/>
          <w:sz w:val="20"/>
          <w:szCs w:val="20"/>
        </w:rPr>
      </w:pPr>
      <w:r>
        <w:rPr>
          <w:rFonts w:ascii="Times New Roman" w:eastAsia="TT8Do00" w:hAnsi="Times New Roman" w:cs="Times New Roman"/>
          <w:sz w:val="20"/>
          <w:szCs w:val="20"/>
        </w:rPr>
        <w:t>W przypadku braku oferowanego preparatu na rynku Wykonawca jest zobowiązany do zastąpienia go produktem równoważnym (definicja pkt.16) w cenie nie wyższej niż cena przetargowa (po konsultacji z Kierownikiem Apteki Szpitalnej). Jeżeli opakowanie leku równoważnego zawiera inną ilość jednostek (np. tabletek, ampułek, szt. itp.), należy przeliczyć jego cenę tak, aby cena 1 jednostki (np. tabletki, ampułki, itp.) w opakowaniu była nie wyższa niż cena 1 jednostki wg umowy przetargowej.</w:t>
      </w:r>
    </w:p>
    <w:p w14:paraId="6FDCC144" w14:textId="77777777" w:rsidR="002A159B" w:rsidRDefault="002A159B" w:rsidP="002A159B">
      <w:pPr>
        <w:pStyle w:val="Standard"/>
        <w:numPr>
          <w:ilvl w:val="0"/>
          <w:numId w:val="5"/>
        </w:numPr>
        <w:tabs>
          <w:tab w:val="left" w:pos="7075"/>
        </w:tabs>
        <w:autoSpaceDE w:val="0"/>
        <w:jc w:val="both"/>
        <w:rPr>
          <w:rFonts w:ascii="Times New Roman" w:hAnsi="Times New Roman"/>
          <w:sz w:val="20"/>
          <w:szCs w:val="20"/>
        </w:rPr>
      </w:pPr>
      <w:r>
        <w:rPr>
          <w:rFonts w:ascii="Times New Roman" w:eastAsia="Arial CE" w:hAnsi="Times New Roman"/>
          <w:sz w:val="20"/>
          <w:szCs w:val="20"/>
          <w:lang/>
        </w:rPr>
        <w:t>W przypadku braku dostawy w terminie wskazanym w</w:t>
      </w:r>
      <w:r>
        <w:rPr>
          <w:rFonts w:ascii="Times New Roman" w:eastAsia="Arial CE" w:hAnsi="Times New Roman"/>
          <w:color w:val="00A933"/>
          <w:sz w:val="20"/>
          <w:szCs w:val="20"/>
          <w:lang/>
        </w:rPr>
        <w:t xml:space="preserve"> </w:t>
      </w:r>
      <w:r>
        <w:rPr>
          <w:rFonts w:ascii="Times New Roman" w:eastAsia="Arial" w:hAnsi="Times New Roman"/>
          <w:color w:val="000000"/>
          <w:sz w:val="20"/>
          <w:szCs w:val="20"/>
          <w:lang/>
        </w:rPr>
        <w:t>pkt. 12-14</w:t>
      </w:r>
      <w:r>
        <w:rPr>
          <w:rFonts w:ascii="Times New Roman" w:eastAsia="Arial CE" w:hAnsi="Times New Roman"/>
          <w:sz w:val="20"/>
          <w:szCs w:val="20"/>
          <w:lang/>
        </w:rPr>
        <w:t xml:space="preserve"> Zamawiający ma prawo do dokonywania zakupu zastępczego niezrealizowanego przedmiotu zamówienia u innego dostawcy lub producenta, a różnicą kosztów zakupu oraz dostawy obciążyć Wykona</w:t>
      </w:r>
      <w:r>
        <w:rPr>
          <w:rFonts w:ascii="Times New Roman" w:eastAsia="TimesNewRomanPSMT" w:hAnsi="Times New Roman"/>
          <w:sz w:val="20"/>
          <w:szCs w:val="20"/>
          <w:lang/>
        </w:rPr>
        <w:t>wcę.</w:t>
      </w:r>
    </w:p>
    <w:p w14:paraId="02EF4D4F" w14:textId="77777777" w:rsidR="002A159B" w:rsidRDefault="002A159B" w:rsidP="002A159B">
      <w:pPr>
        <w:pStyle w:val="Standard"/>
        <w:numPr>
          <w:ilvl w:val="0"/>
          <w:numId w:val="5"/>
        </w:numPr>
        <w:tabs>
          <w:tab w:val="left" w:pos="7075"/>
        </w:tabs>
        <w:autoSpaceDE w:val="0"/>
        <w:jc w:val="both"/>
        <w:rPr>
          <w:rFonts w:ascii="Times New Roman" w:hAnsi="Times New Roman"/>
          <w:sz w:val="20"/>
          <w:szCs w:val="20"/>
        </w:rPr>
      </w:pPr>
      <w:r>
        <w:rPr>
          <w:rFonts w:ascii="Times New Roman" w:eastAsia="TT8Do00" w:hAnsi="Times New Roman" w:cs="Times New Roman"/>
          <w:sz w:val="20"/>
          <w:szCs w:val="20"/>
          <w:lang/>
        </w:rPr>
        <w:t xml:space="preserve">Zamawiający powiadomi Wykonawcę o zakupie zastępczym o którym mowa w </w:t>
      </w:r>
      <w:r>
        <w:rPr>
          <w:rFonts w:ascii="Times New Roman" w:eastAsia="TT8Do00" w:hAnsi="Times New Roman" w:cs="Times New Roman"/>
          <w:color w:val="000000"/>
          <w:sz w:val="20"/>
          <w:szCs w:val="20"/>
          <w:lang/>
        </w:rPr>
        <w:t xml:space="preserve">pkt 22 </w:t>
      </w:r>
      <w:r>
        <w:rPr>
          <w:rFonts w:ascii="Times New Roman" w:eastAsia="TT8Do00" w:hAnsi="Times New Roman" w:cs="Times New Roman"/>
          <w:sz w:val="20"/>
          <w:szCs w:val="20"/>
          <w:lang/>
        </w:rPr>
        <w:t xml:space="preserve"> w dniu jego złożenia. Przekazanie tej informacji jest równoznaczne z wycofaniem wcześniej złożonego i niezrealizowanego zamówienia u Wykonawcy. Towar dostarczony Zamawiającemu po złożeniu zawiadomienia o zamówieniu zastępczym, pozostaje do dyspozycji Wykonawcy w magazynie Zamawiającego, który to zobowiązuje się odebrać w terminie 7 dni roboczych na swój koszt.</w:t>
      </w:r>
    </w:p>
    <w:p w14:paraId="31759010" w14:textId="77777777" w:rsidR="002A159B" w:rsidRDefault="002A159B" w:rsidP="002A159B">
      <w:pPr>
        <w:pStyle w:val="Standard"/>
        <w:numPr>
          <w:ilvl w:val="0"/>
          <w:numId w:val="5"/>
        </w:numPr>
        <w:tabs>
          <w:tab w:val="left" w:pos="6650"/>
        </w:tabs>
        <w:autoSpaceDE w:val="0"/>
        <w:jc w:val="both"/>
        <w:rPr>
          <w:rFonts w:ascii="Times New Roman" w:hAnsi="Times New Roman"/>
          <w:sz w:val="20"/>
          <w:szCs w:val="20"/>
        </w:rPr>
      </w:pPr>
      <w:r>
        <w:rPr>
          <w:rFonts w:ascii="Times New Roman" w:eastAsia="Arial" w:hAnsi="Times New Roman"/>
          <w:sz w:val="20"/>
          <w:szCs w:val="20"/>
          <w:lang/>
        </w:rPr>
        <w:t xml:space="preserve">Naliczenie kwoty różnicy kosztów zakupu, o których mowa w </w:t>
      </w:r>
      <w:r>
        <w:rPr>
          <w:rFonts w:ascii="Times New Roman" w:eastAsia="TT8Do00" w:hAnsi="Times New Roman" w:cs="Times New Roman"/>
          <w:color w:val="000000"/>
          <w:sz w:val="20"/>
          <w:szCs w:val="20"/>
          <w:lang/>
        </w:rPr>
        <w:t>pkt 22</w:t>
      </w:r>
      <w:r>
        <w:rPr>
          <w:rFonts w:ascii="Times New Roman" w:eastAsia="Arial" w:hAnsi="Times New Roman"/>
          <w:sz w:val="20"/>
          <w:szCs w:val="20"/>
          <w:lang/>
        </w:rPr>
        <w:t xml:space="preserve"> </w:t>
      </w:r>
      <w:r>
        <w:rPr>
          <w:rFonts w:ascii="Times New Roman" w:eastAsia="Times New Roman" w:hAnsi="Times New Roman"/>
          <w:sz w:val="20"/>
          <w:szCs w:val="20"/>
          <w:lang/>
        </w:rPr>
        <w:t>odbywa się poprzez złożenie noty obciążającej i potrąceniu z przysługującego Wykonawcy wynagrodzenia. Podstawą obciążenia jest  dokument odmowy wystawiony przez dostawcę i faktura zakupu</w:t>
      </w:r>
    </w:p>
    <w:p w14:paraId="062490C8" w14:textId="77777777" w:rsidR="002A159B" w:rsidRDefault="002A159B" w:rsidP="002A159B">
      <w:pPr>
        <w:pStyle w:val="Standard"/>
        <w:tabs>
          <w:tab w:val="left" w:pos="6650"/>
        </w:tabs>
        <w:autoSpaceDE w:val="0"/>
        <w:jc w:val="both"/>
        <w:rPr>
          <w:rFonts w:ascii="Times New Roman" w:eastAsia="Times New Roman" w:hAnsi="Times New Roman"/>
          <w:sz w:val="20"/>
          <w:szCs w:val="20"/>
          <w:lang/>
        </w:rPr>
      </w:pPr>
      <w:r>
        <w:rPr>
          <w:rFonts w:ascii="Times New Roman" w:eastAsia="Times New Roman" w:hAnsi="Times New Roman"/>
          <w:sz w:val="20"/>
          <w:szCs w:val="20"/>
          <w:lang/>
        </w:rPr>
        <w:t>od  dostawcy niezwiązanego umową.</w:t>
      </w:r>
    </w:p>
    <w:p w14:paraId="43D30067" w14:textId="77777777" w:rsidR="002A159B" w:rsidRDefault="002A159B" w:rsidP="002A159B">
      <w:pPr>
        <w:pStyle w:val="Standard"/>
        <w:numPr>
          <w:ilvl w:val="0"/>
          <w:numId w:val="5"/>
        </w:numPr>
        <w:rPr>
          <w:rFonts w:ascii="Times New Roman" w:hAnsi="Times New Roman"/>
          <w:sz w:val="20"/>
          <w:szCs w:val="20"/>
        </w:rPr>
      </w:pPr>
      <w:r>
        <w:rPr>
          <w:rFonts w:ascii="Times New Roman" w:eastAsia="Trebuchet MS" w:hAnsi="Times New Roman"/>
          <w:color w:val="000000"/>
          <w:sz w:val="20"/>
          <w:szCs w:val="20"/>
        </w:rPr>
        <w:t xml:space="preserve">W trakcie trwania umowy Wykonawca zobowiązany jest do informowania Zamawiającego o okresowych obniżkach cen leków objętych umową oraz umożliwić Zamawiającemu zakup </w:t>
      </w:r>
      <w:r>
        <w:rPr>
          <w:rFonts w:ascii="Times New Roman" w:hAnsi="Times New Roman"/>
          <w:sz w:val="20"/>
          <w:szCs w:val="20"/>
        </w:rPr>
        <w:t>leku po niższej cenie (np. promocje cenowe, obniżenie ceny przez producenta, itp.). Okresowe obniżenie ceny leku nie wymaga aneksu do umowy.</w:t>
      </w:r>
    </w:p>
    <w:p w14:paraId="10C34EA8" w14:textId="77777777" w:rsidR="002A159B" w:rsidRDefault="002A159B" w:rsidP="002A159B">
      <w:pPr>
        <w:pStyle w:val="Standard"/>
        <w:jc w:val="both"/>
        <w:rPr>
          <w:rFonts w:ascii="Times New Roman" w:eastAsia="Times New Roman" w:hAnsi="Times New Roman" w:cs="Times New Roman"/>
          <w:color w:val="000000"/>
          <w:sz w:val="20"/>
          <w:szCs w:val="20"/>
        </w:rPr>
      </w:pPr>
    </w:p>
    <w:p w14:paraId="2FAD3157" w14:textId="77777777" w:rsidR="002A159B" w:rsidRDefault="002A159B" w:rsidP="002A159B">
      <w:pPr>
        <w:pStyle w:val="Standard"/>
        <w:jc w:val="both"/>
        <w:rPr>
          <w:rFonts w:ascii="Times New Roman" w:hAnsi="Times New Roman"/>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2215C87E"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24A93D3"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38B93E26" w14:textId="77777777" w:rsidR="002A159B" w:rsidRDefault="002A159B" w:rsidP="002A159B">
      <w:pPr>
        <w:pStyle w:val="Standard"/>
        <w:widowControl w:val="0"/>
        <w:spacing w:before="41"/>
        <w:jc w:val="both"/>
        <w:rPr>
          <w:rFonts w:ascii="Times New Roman" w:eastAsia="Lucida Sans Unicode" w:hAnsi="Times New Roman"/>
          <w:spacing w:val="-1"/>
          <w:sz w:val="20"/>
          <w:szCs w:val="20"/>
        </w:rPr>
      </w:pPr>
    </w:p>
    <w:p w14:paraId="3592105F" w14:textId="77777777" w:rsidR="002A159B" w:rsidRDefault="002A159B" w:rsidP="002A159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3F8ADAD0" w14:textId="77777777" w:rsidR="002A159B" w:rsidRDefault="002A159B" w:rsidP="002A159B">
      <w:pPr>
        <w:pStyle w:val="Standard"/>
        <w:widowControl w:val="0"/>
        <w:numPr>
          <w:ilvl w:val="0"/>
          <w:numId w:val="6"/>
        </w:numPr>
        <w:spacing w:before="41"/>
        <w:jc w:val="both"/>
        <w:rPr>
          <w:rFonts w:ascii="Times New Roman" w:hAnsi="Times New Roman"/>
          <w:sz w:val="20"/>
          <w:szCs w:val="20"/>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4CF93048" w14:textId="77777777" w:rsidR="002A159B" w:rsidRDefault="002A159B" w:rsidP="002A159B">
      <w:pPr>
        <w:pStyle w:val="Standard"/>
        <w:widowControl w:val="0"/>
        <w:numPr>
          <w:ilvl w:val="0"/>
          <w:numId w:val="6"/>
        </w:numPr>
        <w:spacing w:before="41"/>
        <w:jc w:val="both"/>
        <w:rPr>
          <w:rFonts w:ascii="Times New Roman" w:hAnsi="Times New Roman"/>
          <w:sz w:val="20"/>
          <w:szCs w:val="20"/>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BE2861" w14:textId="77777777" w:rsidR="002A159B" w:rsidRDefault="002A159B" w:rsidP="002A159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301FCC22" w14:textId="77777777" w:rsidR="002A159B" w:rsidRDefault="002A159B" w:rsidP="002A159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0FC50EBD"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E70559"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15D30F40" w14:textId="77777777" w:rsidR="002A159B" w:rsidRDefault="002A159B" w:rsidP="002A159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CFCD2A1" w14:textId="6631FF92" w:rsidR="002A159B" w:rsidRDefault="002A159B" w:rsidP="002A159B">
      <w:pPr>
        <w:pStyle w:val="Standard"/>
        <w:widowControl w:val="0"/>
        <w:spacing w:before="41"/>
        <w:jc w:val="both"/>
        <w:rPr>
          <w:rFonts w:ascii="Times New Roman" w:hAnsi="Times New Roman"/>
          <w:sz w:val="20"/>
          <w:szCs w:val="20"/>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w:t>
      </w:r>
      <w:r>
        <w:rPr>
          <w:rFonts w:ascii="Times New Roman" w:eastAsia="Trebuchet MS" w:hAnsi="Times New Roman" w:cs="Trebuchet MS"/>
          <w:color w:val="000000"/>
          <w:sz w:val="20"/>
          <w:szCs w:val="20"/>
        </w:rPr>
        <w:t>8</w:t>
      </w:r>
      <w:r>
        <w:rPr>
          <w:rFonts w:ascii="Times New Roman" w:eastAsia="Trebuchet MS" w:hAnsi="Times New Roman" w:cs="Trebuchet MS"/>
          <w:color w:val="000000"/>
          <w:sz w:val="20"/>
          <w:szCs w:val="20"/>
        </w:rPr>
        <w:t xml:space="preserve"> miesięcy od udzielenia zamówienia</w:t>
      </w:r>
    </w:p>
    <w:p w14:paraId="6A295628" w14:textId="77777777" w:rsidR="002A159B" w:rsidRDefault="002A159B" w:rsidP="002A159B">
      <w:pPr>
        <w:pStyle w:val="Standard"/>
        <w:widowControl w:val="0"/>
        <w:spacing w:before="41"/>
        <w:jc w:val="both"/>
        <w:rPr>
          <w:rFonts w:ascii="Times New Roman" w:eastAsia="Trebuchet MS" w:hAnsi="Times New Roman" w:cs="Trebuchet MS"/>
          <w:color w:val="000000"/>
          <w:sz w:val="20"/>
          <w:szCs w:val="20"/>
        </w:rPr>
      </w:pPr>
    </w:p>
    <w:p w14:paraId="4EDB3D68" w14:textId="77777777" w:rsidR="002A159B" w:rsidRDefault="002A159B" w:rsidP="002A159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788BC17F"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CFA8CE"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248B1D19" w14:textId="77777777" w:rsidR="002A159B" w:rsidRDefault="002A159B" w:rsidP="002A159B">
      <w:pPr>
        <w:pStyle w:val="Default"/>
        <w:autoSpaceDE w:val="0"/>
        <w:jc w:val="both"/>
        <w:rPr>
          <w:rFonts w:ascii="Times New Roman" w:eastAsia="Trebuchet MS" w:hAnsi="Times New Roman" w:cs="Trebuchet MS"/>
          <w:sz w:val="20"/>
          <w:szCs w:val="20"/>
        </w:rPr>
      </w:pPr>
    </w:p>
    <w:p w14:paraId="07E81A95" w14:textId="77777777" w:rsidR="002A159B" w:rsidRDefault="002A159B" w:rsidP="002A159B">
      <w:pPr>
        <w:pStyle w:val="Default"/>
        <w:numPr>
          <w:ilvl w:val="0"/>
          <w:numId w:val="7"/>
        </w:numPr>
        <w:autoSpaceDE w:val="0"/>
        <w:jc w:val="both"/>
        <w:rPr>
          <w:rFonts w:ascii="Times New Roman" w:hAnsi="Times New Roman"/>
          <w:sz w:val="22"/>
          <w:szCs w:val="22"/>
        </w:rPr>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6E507914" w14:textId="77777777" w:rsidR="002A159B" w:rsidRDefault="002A159B" w:rsidP="002A159B">
      <w:pPr>
        <w:pStyle w:val="Default"/>
        <w:numPr>
          <w:ilvl w:val="0"/>
          <w:numId w:val="7"/>
        </w:numPr>
        <w:autoSpaceDE w:val="0"/>
        <w:jc w:val="both"/>
        <w:rPr>
          <w:rFonts w:ascii="Times New Roman" w:hAnsi="Times New Roman"/>
          <w:sz w:val="22"/>
          <w:szCs w:val="22"/>
        </w:rPr>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2041E1E3" w14:textId="77777777" w:rsidR="002A159B" w:rsidRDefault="002A159B" w:rsidP="002A159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1A83916A" w14:textId="77777777" w:rsidR="002A159B" w:rsidRDefault="002A159B" w:rsidP="002A159B">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446E6214" w14:textId="77777777" w:rsidR="002A159B" w:rsidRDefault="002A159B" w:rsidP="002A159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59B5798C" w14:textId="77777777" w:rsidR="002A159B" w:rsidRDefault="002A159B" w:rsidP="002A159B">
      <w:pPr>
        <w:pStyle w:val="Default"/>
        <w:numPr>
          <w:ilvl w:val="2"/>
          <w:numId w:val="7"/>
        </w:numPr>
        <w:autoSpaceDE w:val="0"/>
        <w:jc w:val="both"/>
        <w:rPr>
          <w:rFonts w:ascii="Times New Roman" w:hAnsi="Times New Roman"/>
          <w:sz w:val="20"/>
          <w:szCs w:val="20"/>
        </w:rPr>
      </w:pPr>
      <w:r>
        <w:rPr>
          <w:rFonts w:ascii="Times New Roman" w:hAnsi="Times New Roman"/>
          <w:sz w:val="20"/>
          <w:szCs w:val="20"/>
        </w:rPr>
        <w:t xml:space="preserve">Zamawiający </w:t>
      </w:r>
      <w:r>
        <w:rPr>
          <w:rFonts w:ascii="Times New Roman" w:hAnsi="Times New Roman" w:cs="Arial Narrow"/>
          <w:sz w:val="20"/>
          <w:szCs w:val="20"/>
        </w:rPr>
        <w:t xml:space="preserve">uzna warunek za spełniony, jeżeli Wykonawca będzie </w:t>
      </w:r>
      <w:r>
        <w:rPr>
          <w:rFonts w:ascii="Times New Roman" w:hAnsi="Times New Roman" w:cs="Arial Narrow"/>
          <w:b/>
          <w:sz w:val="20"/>
          <w:szCs w:val="20"/>
        </w:rPr>
        <w:t>posiadał ważną koncesję/ zezwolenie Głównego Inspektora Farmaceutycznego</w:t>
      </w:r>
      <w:r>
        <w:rPr>
          <w:rFonts w:ascii="Times New Roman" w:hAnsi="Times New Roman" w:cs="Arial Narrow"/>
          <w:sz w:val="20"/>
          <w:szCs w:val="20"/>
        </w:rPr>
        <w:t xml:space="preserve"> na prowadzenie hurtowni farmaceutycznej lub składu konsygnacyjnego, zawierające uprawnienia w zakresie obrotu produktami leczniczymi, a w przypadku producenta - zezwolenie na produkcję, jeżeli wymagane są przepisami prawa.  </w:t>
      </w:r>
    </w:p>
    <w:p w14:paraId="2204D95C" w14:textId="77777777" w:rsidR="002A159B" w:rsidRDefault="002A159B" w:rsidP="002A159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2F136EAC" w14:textId="77777777" w:rsidR="002A159B" w:rsidRDefault="002A159B" w:rsidP="002A159B">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17898491" w14:textId="77777777" w:rsidR="002A159B" w:rsidRDefault="002A159B" w:rsidP="002A159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11AF7E7A" w14:textId="77777777" w:rsidR="002A159B" w:rsidRDefault="002A159B" w:rsidP="002A159B">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1493D2F5" w14:textId="77777777" w:rsidR="002A159B" w:rsidRDefault="002A159B" w:rsidP="002A159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4C1C0B0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10C32B"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ADF2304" w14:textId="77777777" w:rsidR="002A159B" w:rsidRDefault="002A159B" w:rsidP="002A159B">
      <w:pPr>
        <w:pStyle w:val="Default"/>
        <w:jc w:val="both"/>
        <w:rPr>
          <w:rFonts w:ascii="Times New Roman" w:eastAsia="Trebuchet MS" w:hAnsi="Times New Roman" w:cs="Trebuchet MS"/>
          <w:sz w:val="20"/>
          <w:szCs w:val="20"/>
        </w:rPr>
      </w:pPr>
    </w:p>
    <w:p w14:paraId="0D4F41C0" w14:textId="77777777" w:rsidR="002A159B" w:rsidRDefault="002A159B" w:rsidP="002A159B">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49A0871" w14:textId="77777777" w:rsidR="002A159B" w:rsidRDefault="002A159B" w:rsidP="002A159B">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1442988B" w14:textId="77777777" w:rsidR="002A159B" w:rsidRDefault="002A159B" w:rsidP="002A159B">
      <w:pPr>
        <w:pStyle w:val="Default"/>
        <w:jc w:val="both"/>
        <w:rPr>
          <w:rFonts w:ascii="Times New Roman" w:eastAsia="Trebuchet MS" w:hAnsi="Times New Roman"/>
          <w:bCs/>
          <w:sz w:val="20"/>
          <w:szCs w:val="20"/>
        </w:rPr>
      </w:pPr>
    </w:p>
    <w:p w14:paraId="59E2B688" w14:textId="77777777" w:rsidR="002A159B" w:rsidRDefault="002A159B" w:rsidP="002A159B">
      <w:pPr>
        <w:pStyle w:val="Default"/>
        <w:numPr>
          <w:ilvl w:val="0"/>
          <w:numId w:val="8"/>
        </w:numPr>
        <w:jc w:val="both"/>
        <w:rPr>
          <w:rFonts w:ascii="Times New Roman" w:eastAsia="Trebuchet MS" w:hAnsi="Times New Roman"/>
          <w:sz w:val="20"/>
          <w:szCs w:val="20"/>
        </w:rPr>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p>
    <w:p w14:paraId="6981556C" w14:textId="77777777" w:rsidR="002A159B" w:rsidRDefault="002A159B" w:rsidP="002A159B">
      <w:pPr>
        <w:pStyle w:val="Default"/>
        <w:jc w:val="both"/>
        <w:rPr>
          <w:rFonts w:ascii="Times New Roman" w:eastAsia="Trebuchet MS" w:hAnsi="Times New Roman" w:cs="Trebuchet MS"/>
          <w:sz w:val="20"/>
          <w:szCs w:val="20"/>
        </w:rPr>
      </w:pPr>
    </w:p>
    <w:p w14:paraId="21B6FE28" w14:textId="77777777" w:rsidR="002A159B" w:rsidRDefault="002A159B" w:rsidP="002A159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art. 109 ust. 1 pkt 4, 5, 7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044109EB" w14:textId="77777777" w:rsidR="002A159B" w:rsidRDefault="002A159B" w:rsidP="002A159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3916455B" w14:textId="77777777" w:rsidR="002A159B" w:rsidRDefault="002A159B" w:rsidP="002A159B">
      <w:pPr>
        <w:pStyle w:val="Default"/>
        <w:jc w:val="both"/>
        <w:rPr>
          <w:rFonts w:ascii="Times New Roman" w:eastAsia="Times New Roman" w:hAnsi="Times New Roman" w:cs="Times New Roman"/>
          <w:sz w:val="20"/>
          <w:szCs w:val="20"/>
        </w:rPr>
      </w:pPr>
    </w:p>
    <w:p w14:paraId="266F9432" w14:textId="77777777" w:rsidR="002A159B" w:rsidRDefault="002A159B" w:rsidP="002A159B">
      <w:pPr>
        <w:pStyle w:val="Default"/>
        <w:jc w:val="both"/>
        <w:rPr>
          <w:rFonts w:ascii="Times New Roman" w:eastAsia="Times New Roman" w:hAnsi="Times New Roman" w:cs="Times New Roman"/>
          <w:sz w:val="20"/>
          <w:szCs w:val="20"/>
        </w:rPr>
      </w:pPr>
    </w:p>
    <w:p w14:paraId="2194F75E" w14:textId="77777777" w:rsidR="002A159B" w:rsidRDefault="002A159B" w:rsidP="002A159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78B92F1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AE28346"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0ED30221"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50055C77"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734FD0AE" w14:textId="77777777" w:rsidR="002A159B" w:rsidRDefault="002A159B" w:rsidP="002A159B">
      <w:pPr>
        <w:pStyle w:val="Default"/>
        <w:numPr>
          <w:ilvl w:val="0"/>
          <w:numId w:val="9"/>
        </w:numPr>
        <w:jc w:val="both"/>
        <w:rPr>
          <w:rFonts w:ascii="Times New Roman" w:hAnsi="Times New Roman"/>
          <w:sz w:val="20"/>
          <w:szCs w:val="20"/>
        </w:rPr>
      </w:pPr>
      <w:r>
        <w:rPr>
          <w:rFonts w:ascii="Times New Roman" w:eastAsia="Times New Roman" w:hAnsi="Times New Roman" w:cs="Times New Roman"/>
          <w:sz w:val="20"/>
          <w:szCs w:val="20"/>
        </w:rPr>
        <w:t xml:space="preserve">Do oferty Wykonawca zobowiązany jest dołączyć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580588E3" w14:textId="77777777" w:rsidR="002A159B" w:rsidRDefault="002A159B" w:rsidP="002A159B">
      <w:pPr>
        <w:pStyle w:val="Default"/>
        <w:jc w:val="both"/>
        <w:rPr>
          <w:rFonts w:ascii="Times New Roman" w:eastAsia="Times New Roman" w:hAnsi="Times New Roman" w:cs="Times New Roman"/>
          <w:sz w:val="20"/>
          <w:szCs w:val="20"/>
        </w:rPr>
      </w:pPr>
    </w:p>
    <w:p w14:paraId="67615909" w14:textId="77777777" w:rsidR="002A159B" w:rsidRDefault="002A159B" w:rsidP="002A159B">
      <w:pPr>
        <w:pStyle w:val="Default"/>
        <w:jc w:val="both"/>
        <w:rPr>
          <w:rFonts w:ascii="Times New Roman" w:eastAsia="Times New Roman" w:hAnsi="Times New Roman" w:cs="Times New Roman"/>
          <w:sz w:val="20"/>
          <w:szCs w:val="20"/>
        </w:rPr>
      </w:pPr>
    </w:p>
    <w:p w14:paraId="1CA18FAE" w14:textId="77777777" w:rsidR="002A159B" w:rsidRDefault="002A159B" w:rsidP="002A159B">
      <w:pPr>
        <w:pStyle w:val="Default"/>
        <w:jc w:val="both"/>
        <w:rPr>
          <w:rFonts w:ascii="Times New Roman" w:hAnsi="Times New Roman"/>
          <w:sz w:val="20"/>
          <w:szCs w:val="20"/>
        </w:rPr>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7D11BEC7" w14:textId="77777777" w:rsidR="002A159B" w:rsidRDefault="002A159B" w:rsidP="002A159B">
      <w:pPr>
        <w:pStyle w:val="Default"/>
        <w:jc w:val="both"/>
        <w:rPr>
          <w:rFonts w:ascii="Times New Roman" w:eastAsia="Times New Roman" w:hAnsi="Times New Roman" w:cs="Times New Roman"/>
          <w:sz w:val="20"/>
          <w:szCs w:val="20"/>
        </w:rPr>
      </w:pPr>
    </w:p>
    <w:p w14:paraId="2CD0DDD1" w14:textId="77777777" w:rsidR="002A159B" w:rsidRDefault="002A159B" w:rsidP="002A159B">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63DA68C6" w14:textId="77777777" w:rsidR="002A159B" w:rsidRDefault="002A159B" w:rsidP="002A159B">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oraz w zakresie podstaw wykluczenia wskazanych w art. 109 ust. 1 pkt 5-7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4CF26991" w14:textId="77777777" w:rsidR="002A159B" w:rsidRDefault="002A159B" w:rsidP="002A159B">
      <w:pPr>
        <w:pStyle w:val="Default"/>
        <w:jc w:val="both"/>
        <w:rPr>
          <w:rFonts w:ascii="Times New Roman" w:eastAsia="Times New Roman" w:hAnsi="Times New Roman" w:cs="Times New Roman"/>
          <w:sz w:val="20"/>
          <w:szCs w:val="20"/>
        </w:rPr>
      </w:pPr>
    </w:p>
    <w:p w14:paraId="0AC8C043" w14:textId="77777777" w:rsidR="002A159B" w:rsidRDefault="002A159B" w:rsidP="002A159B">
      <w:pPr>
        <w:pStyle w:val="Default"/>
        <w:numPr>
          <w:ilvl w:val="1"/>
          <w:numId w:val="10"/>
        </w:numPr>
        <w:jc w:val="both"/>
        <w:rPr>
          <w:rFonts w:ascii="Times New Roman" w:hAnsi="Times New Roman"/>
          <w:sz w:val="20"/>
          <w:szCs w:val="20"/>
        </w:rPr>
      </w:pPr>
      <w:r>
        <w:rPr>
          <w:rFonts w:ascii="Times New Roman" w:eastAsia="Times New Roman" w:hAnsi="Times New Roman" w:cs="Arial Narrow"/>
          <w:b/>
          <w:sz w:val="20"/>
          <w:szCs w:val="20"/>
        </w:rPr>
        <w:t>Ważna koncesja/ zezwolenie Głównego Inspektora Farmaceutycznego</w:t>
      </w:r>
      <w:r>
        <w:rPr>
          <w:rFonts w:ascii="Times New Roman" w:eastAsia="Times New Roman" w:hAnsi="Times New Roman" w:cs="Arial Narrow"/>
          <w:sz w:val="20"/>
          <w:szCs w:val="20"/>
        </w:rPr>
        <w:t xml:space="preserve"> na prowadzenie hurtowni farmaceutycznej lub składu konsygnacyjnego, zawierające uprawnienia w zakresie obrotu produktami leczniczymi, a w przypadku producenta - zezwolenie na produkcję, jeżeli wymagane są przepisami prawa.  </w:t>
      </w:r>
    </w:p>
    <w:p w14:paraId="528482FC" w14:textId="77777777" w:rsidR="002A159B" w:rsidRDefault="002A159B" w:rsidP="002A159B">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40A1E3AD" w14:textId="77777777" w:rsidR="002A159B" w:rsidRDefault="002A159B" w:rsidP="002A159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1DA82D6E" w14:textId="77777777" w:rsidR="002A159B" w:rsidRDefault="002A159B" w:rsidP="002A159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7E396AC" w14:textId="77777777" w:rsidR="002A159B" w:rsidRDefault="002A159B" w:rsidP="002A159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11829C9" w14:textId="77777777" w:rsidR="002A159B" w:rsidRDefault="002A159B" w:rsidP="002A159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707F40A" w14:textId="77777777" w:rsidR="002A159B" w:rsidRDefault="002A159B" w:rsidP="002A159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7729EC4F" w14:textId="77777777" w:rsidR="002A159B" w:rsidRPr="002A159B" w:rsidRDefault="002A159B" w:rsidP="002A159B">
      <w:pPr>
        <w:pStyle w:val="Default"/>
        <w:numPr>
          <w:ilvl w:val="0"/>
          <w:numId w:val="10"/>
        </w:numPr>
        <w:jc w:val="both"/>
        <w:rPr>
          <w:rFonts w:ascii="Times New Roman" w:hAnsi="Times New Roman"/>
          <w:sz w:val="20"/>
          <w:szCs w:val="20"/>
        </w:rPr>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77060F4" w14:textId="77777777" w:rsidR="002A159B" w:rsidRDefault="002A159B" w:rsidP="002A159B">
      <w:pPr>
        <w:pStyle w:val="Default"/>
        <w:ind w:left="720"/>
        <w:jc w:val="both"/>
        <w:rPr>
          <w:rFonts w:ascii="Times New Roman" w:hAnsi="Times New Roman"/>
          <w:sz w:val="20"/>
          <w:szCs w:val="20"/>
        </w:rPr>
      </w:pPr>
    </w:p>
    <w:p w14:paraId="1E5B9A3F" w14:textId="77777777" w:rsidR="002A159B" w:rsidRDefault="002A159B" w:rsidP="002A159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1B7FD867"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392CFE"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X. Poleganie na zasobach innych podmiotów</w:t>
            </w:r>
          </w:p>
        </w:tc>
      </w:tr>
    </w:tbl>
    <w:p w14:paraId="129DAFE0"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670F0A7" w14:textId="77777777" w:rsidR="002A159B" w:rsidRDefault="002A159B" w:rsidP="002A159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5CD0D0F" w14:textId="77777777" w:rsidR="002A159B" w:rsidRDefault="002A159B" w:rsidP="002A159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567AE2D9" w14:textId="77777777" w:rsidR="002A159B" w:rsidRDefault="002A159B" w:rsidP="002A159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35D75F9" w14:textId="77777777" w:rsidR="002A159B" w:rsidRDefault="002A159B" w:rsidP="002A159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383B4CF" w14:textId="77777777" w:rsidR="002A159B" w:rsidRDefault="002A159B" w:rsidP="002A159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BC63DC" w14:textId="77777777" w:rsidR="002A159B" w:rsidRDefault="002A159B" w:rsidP="002A159B">
      <w:pPr>
        <w:pStyle w:val="Default"/>
        <w:widowControl w:val="0"/>
        <w:numPr>
          <w:ilvl w:val="1"/>
          <w:numId w:val="11"/>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3C4FAFBC" w14:textId="77777777" w:rsidR="002A159B" w:rsidRDefault="002A159B" w:rsidP="002A159B">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58159DB5" w14:textId="77777777" w:rsidR="002A159B" w:rsidRDefault="002A159B" w:rsidP="002A159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504FFD7F" w14:textId="77777777" w:rsidR="002A159B" w:rsidRDefault="002A159B" w:rsidP="002A159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27BCDBB0" w14:textId="77777777" w:rsidR="002A159B" w:rsidRDefault="002A159B" w:rsidP="002A159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1344ADA8"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197C3617"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CC6BAC8"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7EF85FB2"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4D33BEBC"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5291CD8" w14:textId="77777777" w:rsidR="002A159B" w:rsidRDefault="002A159B" w:rsidP="002A159B">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25446F8D" w14:textId="77777777" w:rsidR="002A159B" w:rsidRDefault="002A159B" w:rsidP="002A159B">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w:t>
      </w:r>
      <w:r>
        <w:rPr>
          <w:rFonts w:ascii="Times New Roman" w:eastAsia="Times New Roman" w:hAnsi="Times New Roman" w:cs="Times New Roman"/>
          <w:sz w:val="20"/>
          <w:szCs w:val="20"/>
        </w:rPr>
        <w:lastRenderedPageBreak/>
        <w:t>do wykluczenia w zakresie, w którym każdy z Wykonawców wykazuje spełnianie warunków udziału w postępowaniu oraz brak podstaw do wykluczenia.</w:t>
      </w:r>
    </w:p>
    <w:p w14:paraId="4D7828F9" w14:textId="77777777" w:rsidR="002A159B" w:rsidRDefault="002A159B" w:rsidP="002A159B">
      <w:pPr>
        <w:pStyle w:val="Default"/>
        <w:widowControl w:val="0"/>
        <w:numPr>
          <w:ilvl w:val="0"/>
          <w:numId w:val="12"/>
        </w:numPr>
        <w:spacing w:before="41" w:line="240" w:lineRule="auto"/>
        <w:jc w:val="both"/>
        <w:rPr>
          <w:rFonts w:ascii="Times New Roman" w:hAnsi="Times New Roman"/>
          <w:sz w:val="20"/>
          <w:szCs w:val="20"/>
        </w:rPr>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5C8AD81" w14:textId="77777777" w:rsidR="002A159B" w:rsidRDefault="002A159B" w:rsidP="002A159B">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EB4E78F"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D242D8C"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10349B2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F40A1C" w14:textId="77777777" w:rsidR="002A159B" w:rsidRDefault="002A159B" w:rsidP="00AF2B0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4D301B5A" w14:textId="77777777" w:rsidR="002A159B" w:rsidRDefault="002A159B" w:rsidP="002A159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499627C8" w14:textId="77777777" w:rsidR="002A159B" w:rsidRDefault="002A159B" w:rsidP="002A159B">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20810690" w14:textId="77777777" w:rsidR="002A159B" w:rsidRDefault="002A159B" w:rsidP="002A159B">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8" w:history="1">
        <w:r>
          <w:rPr>
            <w:rFonts w:ascii="Times New Roman" w:eastAsia="Lucida Sans Unicode" w:hAnsi="Times New Roman"/>
            <w:b/>
            <w:bCs/>
            <w:color w:val="0000FF"/>
            <w:spacing w:val="-1"/>
            <w:sz w:val="20"/>
            <w:szCs w:val="20"/>
            <w:u w:val="single"/>
            <w:shd w:val="clear" w:color="auto" w:fill="FFFF00"/>
          </w:rPr>
          <w:t>https://</w:t>
        </w:r>
      </w:hyperlink>
      <w:hyperlink r:id="rId9" w:history="1">
        <w:r>
          <w:rPr>
            <w:rFonts w:ascii="Times New Roman" w:eastAsia="Lucida Sans Unicode" w:hAnsi="Times New Roman"/>
            <w:b/>
            <w:bCs/>
            <w:color w:val="0000FF"/>
            <w:spacing w:val="-1"/>
            <w:sz w:val="20"/>
            <w:szCs w:val="20"/>
            <w:u w:val="single"/>
            <w:shd w:val="clear" w:color="auto" w:fill="FFFF00"/>
          </w:rPr>
          <w:t>otwock-szpital.</w:t>
        </w:r>
      </w:hyperlink>
      <w:hyperlink r:id="rId10"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10E5932A" w14:textId="77777777" w:rsidR="002A159B" w:rsidRDefault="002A159B" w:rsidP="002A159B">
      <w:pPr>
        <w:pStyle w:val="Standard"/>
        <w:rPr>
          <w:rFonts w:ascii="Times New Roman" w:hAnsi="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524B655C" w14:textId="77777777" w:rsidR="002A159B" w:rsidRDefault="002A159B" w:rsidP="002A159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317C4F9E" w14:textId="77777777" w:rsidR="002A159B" w:rsidRDefault="002A159B" w:rsidP="002A159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09072809" w14:textId="77777777" w:rsidR="002A159B" w:rsidRDefault="002A159B" w:rsidP="002A159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72978741" w14:textId="77777777" w:rsidR="002A159B" w:rsidRDefault="002A159B" w:rsidP="002A159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A2CCC57" w14:textId="77777777" w:rsidR="002A159B" w:rsidRDefault="002A159B" w:rsidP="002A159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3A7E5AB" w14:textId="77777777" w:rsidR="002A159B" w:rsidRDefault="002A159B" w:rsidP="002A159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3B22B693" w14:textId="77777777" w:rsidR="002A159B" w:rsidRDefault="002A159B" w:rsidP="002A159B">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3DC2FCFE" w14:textId="77777777" w:rsidR="002A159B" w:rsidRDefault="002A159B" w:rsidP="002A159B">
      <w:pPr>
        <w:pStyle w:val="Default"/>
        <w:widowControl w:val="0"/>
        <w:spacing w:before="41" w:line="240" w:lineRule="auto"/>
        <w:jc w:val="both"/>
        <w:rPr>
          <w:rFonts w:ascii="Times New Roman" w:hAnsi="Times New Roman"/>
          <w:sz w:val="20"/>
          <w:szCs w:val="20"/>
        </w:rPr>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7C708312" w14:textId="77777777" w:rsidR="002A159B" w:rsidRDefault="002A159B" w:rsidP="002A159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36151D6" w14:textId="77777777" w:rsidR="002A159B" w:rsidRDefault="002A159B" w:rsidP="002A159B">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478D41CE" w14:textId="77777777" w:rsidR="002A159B" w:rsidRDefault="002A159B" w:rsidP="002A159B">
      <w:pPr>
        <w:pStyle w:val="Default"/>
        <w:widowControl w:val="0"/>
        <w:numPr>
          <w:ilvl w:val="2"/>
          <w:numId w:val="13"/>
        </w:numPr>
        <w:spacing w:before="41" w:line="240" w:lineRule="auto"/>
        <w:jc w:val="both"/>
        <w:rPr>
          <w:rFonts w:ascii="Times New Roman" w:hAnsi="Times New Roman"/>
          <w:sz w:val="20"/>
          <w:szCs w:val="20"/>
        </w:rPr>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1122451E" w14:textId="77777777" w:rsidR="002A159B" w:rsidRDefault="002A159B" w:rsidP="002A159B">
      <w:pPr>
        <w:pStyle w:val="Default"/>
        <w:widowControl w:val="0"/>
        <w:numPr>
          <w:ilvl w:val="0"/>
          <w:numId w:val="13"/>
        </w:numPr>
        <w:spacing w:before="41" w:line="240" w:lineRule="auto"/>
        <w:jc w:val="both"/>
        <w:rPr>
          <w:rFonts w:ascii="Times New Roman" w:hAnsi="Times New Roman"/>
          <w:sz w:val="22"/>
          <w:szCs w:val="22"/>
        </w:rPr>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6AC25C19" w14:textId="77777777" w:rsidR="002A159B" w:rsidRDefault="002A159B" w:rsidP="002A159B">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D5420DF" w14:textId="77777777" w:rsidR="002A159B" w:rsidRDefault="002A159B" w:rsidP="002A159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5F7DD32B" w14:textId="77777777" w:rsidR="002A159B" w:rsidRDefault="002A159B" w:rsidP="002A159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791AEF63" w14:textId="77777777" w:rsidR="002A159B" w:rsidRDefault="002A159B" w:rsidP="002A159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95E8FD8" w14:textId="77777777" w:rsidR="002A159B" w:rsidRDefault="002A159B" w:rsidP="002A159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5BC11414" w14:textId="77777777" w:rsidR="002A159B" w:rsidRDefault="002A159B" w:rsidP="002A159B">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lastRenderedPageBreak/>
        <w:t>Zamawiający określa niezbędne wymagania sprzętowo-aplikacyjne umożliwiające prawidłowe złożenie kwalifikowanego podpisu elektronicznego:</w:t>
      </w:r>
    </w:p>
    <w:p w14:paraId="192C2F77" w14:textId="77777777" w:rsidR="002A159B" w:rsidRDefault="002A159B" w:rsidP="002A159B">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4F25A6CC" w14:textId="77777777" w:rsidR="002A159B" w:rsidRDefault="002A159B" w:rsidP="002A159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1"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727CAD48" w14:textId="77777777" w:rsidR="002A159B" w:rsidRDefault="002A159B" w:rsidP="002A159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2"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3410A6CE" w14:textId="77777777" w:rsidR="002A159B" w:rsidRDefault="002A159B" w:rsidP="002A159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7DDC0C37" w14:textId="77777777" w:rsidR="002A159B" w:rsidRDefault="002A159B" w:rsidP="002A159B">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7DCDA2F2" w14:textId="77777777" w:rsidR="002A159B" w:rsidRDefault="002A159B" w:rsidP="002A159B">
      <w:pPr>
        <w:pStyle w:val="Standard"/>
        <w:widowControl w:val="0"/>
        <w:spacing w:line="100" w:lineRule="atLeast"/>
        <w:jc w:val="both"/>
        <w:rPr>
          <w:rFonts w:hint="eastAsia"/>
        </w:rPr>
      </w:pPr>
      <w:hyperlink r:id="rId13"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54F11F9D" w14:textId="77777777" w:rsidR="002A159B" w:rsidRDefault="002A159B" w:rsidP="002A159B">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4156B40F" w14:textId="77777777" w:rsidR="002A159B" w:rsidRDefault="002A159B" w:rsidP="002A159B">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36467E1D" w14:textId="77777777" w:rsidR="002A159B" w:rsidRDefault="002A159B" w:rsidP="002A159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4960F022" w14:textId="77777777" w:rsidR="002A159B" w:rsidRDefault="002A159B" w:rsidP="002A159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26E91AC6" w14:textId="77777777" w:rsidR="002A159B" w:rsidRDefault="002A159B" w:rsidP="002A159B">
      <w:pPr>
        <w:pStyle w:val="Standard"/>
        <w:widowControl w:val="0"/>
        <w:numPr>
          <w:ilvl w:val="0"/>
          <w:numId w:val="13"/>
        </w:numPr>
        <w:spacing w:line="100" w:lineRule="atLeast"/>
        <w:jc w:val="both"/>
        <w:rPr>
          <w:rFonts w:ascii="Times New Roman" w:hAnsi="Times New Roman"/>
          <w:sz w:val="22"/>
          <w:szCs w:val="22"/>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4" w:history="1">
        <w:r>
          <w:rPr>
            <w:rStyle w:val="Internetlink"/>
            <w:rFonts w:eastAsia="Arial, Arial" w:cs="Arial, Arial"/>
            <w:sz w:val="20"/>
            <w:szCs w:val="20"/>
          </w:rPr>
          <w:t>https://</w:t>
        </w:r>
      </w:hyperlink>
      <w:hyperlink r:id="rId15" w:history="1">
        <w:r>
          <w:rPr>
            <w:rStyle w:val="Internetlink"/>
            <w:rFonts w:eastAsia="Arial, Arial" w:cs="Arial, Arial"/>
            <w:sz w:val="20"/>
            <w:szCs w:val="20"/>
          </w:rPr>
          <w:t>otwock-szpital</w:t>
        </w:r>
      </w:hyperlink>
      <w:hyperlink r:id="rId16" w:history="1">
        <w:r>
          <w:rPr>
            <w:rStyle w:val="Internetlink"/>
            <w:rFonts w:eastAsia="Arial, Arial" w:cs="Arial, Arial"/>
            <w:sz w:val="20"/>
            <w:szCs w:val="20"/>
          </w:rPr>
          <w:t>.ezamawiajacy.pl/servlet/HomeServlet</w:t>
        </w:r>
      </w:hyperlink>
    </w:p>
    <w:p w14:paraId="57B4F046" w14:textId="77777777" w:rsidR="002A159B" w:rsidRDefault="002A159B" w:rsidP="002A159B">
      <w:pPr>
        <w:pStyle w:val="Default"/>
        <w:widowControl w:val="0"/>
        <w:numPr>
          <w:ilvl w:val="0"/>
          <w:numId w:val="13"/>
        </w:numPr>
        <w:spacing w:before="41" w:line="240" w:lineRule="auto"/>
        <w:jc w:val="both"/>
        <w:rPr>
          <w:rFonts w:ascii="Times New Roman" w:hAnsi="Times New Roman"/>
          <w:sz w:val="20"/>
          <w:szCs w:val="20"/>
        </w:rPr>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53729F2C" w14:textId="77777777" w:rsidR="002A159B" w:rsidRDefault="002A159B" w:rsidP="002A159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6F512A7B" w14:textId="77777777" w:rsidR="002A159B" w:rsidRDefault="002A159B" w:rsidP="002A159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17D7A62D" w14:textId="77777777" w:rsidR="002A159B" w:rsidRDefault="002A159B" w:rsidP="002A159B">
      <w:pPr>
        <w:pStyle w:val="Default"/>
        <w:widowControl w:val="0"/>
        <w:numPr>
          <w:ilvl w:val="2"/>
          <w:numId w:val="13"/>
        </w:numPr>
        <w:spacing w:before="41" w:line="240" w:lineRule="auto"/>
        <w:jc w:val="both"/>
      </w:pPr>
      <w:r>
        <w:rPr>
          <w:rFonts w:ascii="Times New Roman" w:hAnsi="Times New Roman"/>
          <w:sz w:val="20"/>
          <w:szCs w:val="20"/>
        </w:rPr>
        <w:t>zampub</w:t>
      </w:r>
      <w:hyperlink r:id="rId17" w:history="1">
        <w:r>
          <w:rPr>
            <w:rFonts w:ascii="Times New Roman" w:hAnsi="Times New Roman"/>
            <w:sz w:val="20"/>
            <w:szCs w:val="20"/>
          </w:rPr>
          <w:t>@</w:t>
        </w:r>
      </w:hyperlink>
      <w:hyperlink r:id="rId18" w:history="1">
        <w:r>
          <w:rPr>
            <w:rFonts w:ascii="Times New Roman" w:hAnsi="Times New Roman"/>
            <w:sz w:val="20"/>
            <w:szCs w:val="20"/>
          </w:rPr>
          <w:t>otwock-</w:t>
        </w:r>
      </w:hyperlink>
      <w:hyperlink r:id="rId19" w:history="1">
        <w:r>
          <w:rPr>
            <w:rFonts w:ascii="Times New Roman" w:hAnsi="Times New Roman"/>
            <w:sz w:val="20"/>
            <w:szCs w:val="20"/>
          </w:rPr>
          <w:t>szpital.pl</w:t>
        </w:r>
      </w:hyperlink>
    </w:p>
    <w:p w14:paraId="470EB8A1" w14:textId="77777777" w:rsidR="002A159B" w:rsidRDefault="002A159B" w:rsidP="002A159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1ACDDFBE" w14:textId="77777777" w:rsidR="002A159B" w:rsidRDefault="002A159B" w:rsidP="002A159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670D3B09" w14:textId="77777777" w:rsidR="002A159B" w:rsidRDefault="002A159B" w:rsidP="002A159B">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Kierownik Apteki Szpitalnej</w:t>
      </w:r>
    </w:p>
    <w:p w14:paraId="019EBF43" w14:textId="77777777" w:rsidR="002A159B" w:rsidRDefault="002A159B" w:rsidP="002A159B">
      <w:pPr>
        <w:pStyle w:val="Default"/>
        <w:widowControl w:val="0"/>
        <w:numPr>
          <w:ilvl w:val="2"/>
          <w:numId w:val="14"/>
        </w:numPr>
        <w:spacing w:before="41" w:line="240" w:lineRule="auto"/>
        <w:jc w:val="both"/>
        <w:rPr>
          <w:rFonts w:ascii="Times New Roman" w:hAnsi="Times New Roman"/>
          <w:sz w:val="22"/>
          <w:szCs w:val="22"/>
        </w:rPr>
      </w:pPr>
      <w:hyperlink r:id="rId20" w:history="1">
        <w:r>
          <w:rPr>
            <w:rFonts w:ascii="Times New Roman" w:hAnsi="Times New Roman"/>
            <w:sz w:val="20"/>
            <w:szCs w:val="20"/>
          </w:rPr>
          <w:t>apteka@otwock-szpital.pl</w:t>
        </w:r>
      </w:hyperlink>
    </w:p>
    <w:p w14:paraId="421C0B89" w14:textId="77777777" w:rsidR="002A159B" w:rsidRDefault="002A159B" w:rsidP="002A159B">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34-46-382</w:t>
      </w:r>
    </w:p>
    <w:p w14:paraId="48F36854" w14:textId="77777777" w:rsidR="002A159B" w:rsidRDefault="002A159B" w:rsidP="002A159B">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3CF6307D" w14:textId="77777777" w:rsidR="002A159B" w:rsidRDefault="002A159B" w:rsidP="002A159B">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4BAEFA4F" w14:textId="77777777" w:rsidR="002A159B" w:rsidRDefault="002A159B" w:rsidP="002A159B">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 xml:space="preserve">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w:t>
      </w:r>
      <w:r>
        <w:rPr>
          <w:rFonts w:ascii="Times New Roman" w:eastAsia="Times New Roman" w:hAnsi="Times New Roman" w:cs="Times New Roman"/>
          <w:sz w:val="20"/>
          <w:szCs w:val="20"/>
        </w:rPr>
        <w:lastRenderedPageBreak/>
        <w:t>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2C58CCE" w14:textId="77777777" w:rsidR="002A159B" w:rsidRDefault="002A159B" w:rsidP="002A159B">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FB78816" w14:textId="77777777" w:rsidR="002A159B" w:rsidRDefault="002A159B" w:rsidP="002A159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4C9BD4D1"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EC983E"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55998413"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7D6CA8FC"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114026C7"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51C5364" w14:textId="77777777" w:rsidR="002A159B" w:rsidRDefault="002A159B" w:rsidP="002A159B">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0AB81EE3" w14:textId="77777777" w:rsidR="002A159B" w:rsidRDefault="002A159B" w:rsidP="002A159B">
      <w:pPr>
        <w:pStyle w:val="Default"/>
        <w:widowControl w:val="0"/>
        <w:numPr>
          <w:ilvl w:val="0"/>
          <w:numId w:val="16"/>
        </w:numPr>
        <w:spacing w:before="41" w:line="240" w:lineRule="auto"/>
        <w:jc w:val="both"/>
        <w:rPr>
          <w:rFonts w:ascii="Times New Roman" w:eastAsia="Trebuchet MS" w:hAnsi="Times New Roman" w:cs="Trebuchet MS"/>
          <w:sz w:val="20"/>
          <w:szCs w:val="20"/>
        </w:rPr>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5485B218" w14:textId="77777777" w:rsidR="002A159B" w:rsidRDefault="002A159B" w:rsidP="002A159B">
      <w:pPr>
        <w:pStyle w:val="Default"/>
        <w:widowControl w:val="0"/>
        <w:numPr>
          <w:ilvl w:val="0"/>
          <w:numId w:val="16"/>
        </w:numPr>
        <w:spacing w:before="41" w:line="240" w:lineRule="auto"/>
        <w:jc w:val="both"/>
        <w:rPr>
          <w:rFonts w:ascii="Times New Roman" w:hAnsi="Times New Roman"/>
          <w:sz w:val="20"/>
          <w:szCs w:val="20"/>
        </w:rPr>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 xml:space="preserve">. </w:t>
      </w:r>
      <w:r>
        <w:rPr>
          <w:rFonts w:ascii="Times New Roman" w:eastAsia="Verdana" w:hAnsi="Times New Roman"/>
          <w:b/>
          <w:bCs/>
          <w:color w:val="FF0066"/>
          <w:sz w:val="20"/>
          <w:szCs w:val="20"/>
        </w:rPr>
        <w:t>Wraz z ofertą Wykonawca jest zobowiązany złożyć:</w:t>
      </w:r>
    </w:p>
    <w:p w14:paraId="280E3570" w14:textId="77777777" w:rsidR="002A159B" w:rsidRDefault="002A159B" w:rsidP="002A159B">
      <w:pPr>
        <w:pStyle w:val="Default"/>
        <w:widowControl w:val="0"/>
        <w:numPr>
          <w:ilvl w:val="1"/>
          <w:numId w:val="16"/>
        </w:numPr>
        <w:spacing w:before="41" w:line="240" w:lineRule="auto"/>
        <w:jc w:val="both"/>
        <w:rPr>
          <w:rFonts w:ascii="Times New Roman" w:hAnsi="Times New Roman"/>
          <w:sz w:val="20"/>
          <w:szCs w:val="20"/>
        </w:rPr>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100DFDA" w14:textId="2E38AD01" w:rsidR="002A159B" w:rsidRPr="002A159B" w:rsidRDefault="002A159B" w:rsidP="002A159B">
      <w:pPr>
        <w:pStyle w:val="Standard"/>
        <w:numPr>
          <w:ilvl w:val="1"/>
          <w:numId w:val="16"/>
        </w:numPr>
        <w:jc w:val="both"/>
        <w:rPr>
          <w:rFonts w:ascii="Times New Roman" w:hAnsi="Times New Roman"/>
          <w:sz w:val="20"/>
          <w:szCs w:val="20"/>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ofertowy </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(dla formatu PDF minimalna czcionka 12) –</w:t>
      </w:r>
      <w:r w:rsidRPr="002A159B">
        <w:rPr>
          <w:rFonts w:ascii="Times New Roman" w:eastAsia="Verdana" w:hAnsi="Times New Roman"/>
          <w:sz w:val="20"/>
          <w:szCs w:val="20"/>
        </w:rPr>
        <w:t>zobowiązanie innego podmiotu, oraz</w:t>
      </w:r>
      <w:r w:rsidRPr="002A159B">
        <w:rPr>
          <w:rFonts w:ascii="Times New Roman" w:eastAsia="Verdana" w:hAnsi="Times New Roman"/>
          <w:b/>
          <w:bCs/>
          <w:color w:val="FF0066"/>
          <w:sz w:val="20"/>
          <w:szCs w:val="20"/>
        </w:rPr>
        <w:t xml:space="preserve"> </w:t>
      </w:r>
      <w:r w:rsidRPr="002A159B">
        <w:rPr>
          <w:rFonts w:ascii="Times New Roman" w:eastAsia="Times New Roman" w:hAnsi="Times New Roman" w:cs="Times New Roman"/>
          <w:color w:val="000000"/>
          <w:sz w:val="20"/>
          <w:szCs w:val="20"/>
        </w:rPr>
        <w:t xml:space="preserve">oświadczenie , o których mowa w Rozdziale X ust. 3 pkt 1 i 2 SWZ </w:t>
      </w:r>
      <w:r w:rsidRPr="002A159B">
        <w:rPr>
          <w:rFonts w:ascii="Times New Roman" w:eastAsia="Times New Roman" w:hAnsi="Times New Roman" w:cs="Times New Roman"/>
          <w:i/>
          <w:iCs/>
          <w:color w:val="000000"/>
          <w:sz w:val="20"/>
          <w:szCs w:val="20"/>
        </w:rPr>
        <w:t>(jeżeli dotyczy)</w:t>
      </w:r>
      <w:r w:rsidRPr="002A159B">
        <w:rPr>
          <w:rFonts w:ascii="Times New Roman" w:eastAsia="Times New Roman" w:hAnsi="Times New Roman" w:cs="Times New Roman"/>
          <w:color w:val="000000"/>
          <w:sz w:val="20"/>
          <w:szCs w:val="20"/>
        </w:rPr>
        <w:t>;</w:t>
      </w:r>
    </w:p>
    <w:p w14:paraId="299885B7" w14:textId="77777777" w:rsidR="002A159B" w:rsidRDefault="002A159B" w:rsidP="002A159B">
      <w:pPr>
        <w:pStyle w:val="Standard"/>
        <w:numPr>
          <w:ilvl w:val="1"/>
          <w:numId w:val="16"/>
        </w:numPr>
        <w:jc w:val="both"/>
        <w:rPr>
          <w:rFonts w:ascii="Times New Roman" w:hAnsi="Times New Roman"/>
          <w:sz w:val="20"/>
          <w:szCs w:val="20"/>
        </w:rPr>
      </w:pPr>
      <w:r>
        <w:rPr>
          <w:rFonts w:ascii="Times New Roman" w:eastAsia="Lucida Sans Unicode" w:hAnsi="Times New Roman" w:cs="TimesNewRomanPSMT"/>
          <w:spacing w:val="-1"/>
          <w:sz w:val="20"/>
          <w:szCs w:val="20"/>
          <w:lang/>
        </w:rPr>
        <w:t xml:space="preserve"> </w:t>
      </w:r>
      <w:r>
        <w:rPr>
          <w:rFonts w:ascii="Times New Roman" w:eastAsia="Lucida Sans Unicode" w:hAnsi="Times New Roman" w:cs="TimesNewRomanPSMT"/>
          <w:b/>
          <w:spacing w:val="-1"/>
          <w:sz w:val="20"/>
          <w:szCs w:val="20"/>
          <w:lang/>
        </w:rPr>
        <w:t xml:space="preserve">Oświadczenia </w:t>
      </w:r>
      <w:r>
        <w:rPr>
          <w:rFonts w:ascii="Times New Roman" w:eastAsia="Lucida Sans Unicode" w:hAnsi="Times New Roman" w:cs="TimesNewRomanPSMT"/>
          <w:spacing w:val="-1"/>
          <w:sz w:val="20"/>
          <w:szCs w:val="20"/>
          <w:lang/>
        </w:rPr>
        <w:t>Wykonawcy, że oferowane produkty lecznicze w każdej pozycji, której</w:t>
      </w:r>
      <w:r>
        <w:rPr>
          <w:rFonts w:ascii="Times New Roman" w:hAnsi="Times New Roman"/>
          <w:sz w:val="20"/>
          <w:szCs w:val="20"/>
        </w:rPr>
        <w:t xml:space="preserve"> dotyczą, posiadają: Świadectwo Rejestracji Produktu Leczniczego, numer pozwolenia na dopuszczenie do obrotu oraz Charakterystykę Produktu Leczniczego (dokument zatwierdzony przez Prezesa Urzędu Rejestracji Produktów Leczniczych, Wyrobów Medycznych i Produktów Biobójczych) </w:t>
      </w:r>
      <w:r>
        <w:rPr>
          <w:rFonts w:ascii="Times New Roman" w:hAnsi="Times New Roman"/>
          <w:i/>
          <w:sz w:val="20"/>
          <w:szCs w:val="20"/>
        </w:rPr>
        <w:t>( jeżeli dotyczy).</w:t>
      </w:r>
    </w:p>
    <w:p w14:paraId="5B4E76F3" w14:textId="5D147631" w:rsidR="002A159B" w:rsidRDefault="002A159B" w:rsidP="002A159B">
      <w:pPr>
        <w:pStyle w:val="Standard"/>
        <w:spacing w:before="57" w:after="57" w:line="276" w:lineRule="auto"/>
        <w:rPr>
          <w:rFonts w:hint="eastAsia"/>
        </w:rPr>
      </w:pPr>
      <w:r>
        <w:rPr>
          <w:rFonts w:ascii="Times New Roman" w:eastAsia="Verdana" w:hAnsi="Times New Roman"/>
          <w:sz w:val="20"/>
          <w:szCs w:val="20"/>
        </w:rPr>
        <w:t xml:space="preserve">               </w:t>
      </w:r>
      <w:r>
        <w:rPr>
          <w:rFonts w:ascii="Times New Roman" w:eastAsia="Verdana" w:hAnsi="Times New Roman"/>
          <w:sz w:val="20"/>
          <w:szCs w:val="20"/>
        </w:rPr>
        <w:t>4)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 xml:space="preserve">(jeżeli </w:t>
      </w:r>
      <w:proofErr w:type="spellStart"/>
      <w:r>
        <w:rPr>
          <w:rFonts w:ascii="Times New Roman" w:eastAsia="Verdana" w:hAnsi="Times New Roman"/>
          <w:sz w:val="20"/>
          <w:szCs w:val="20"/>
        </w:rPr>
        <w:t>dot</w:t>
      </w:r>
      <w:proofErr w:type="spellEnd"/>
      <w:r>
        <w:rPr>
          <w:rFonts w:ascii="Times New Roman" w:eastAsia="Verdana" w:hAnsi="Times New Roman"/>
          <w:sz w:val="20"/>
          <w:szCs w:val="20"/>
        </w:rPr>
        <w:t>).</w:t>
      </w:r>
    </w:p>
    <w:p w14:paraId="6C362E54"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759C357D"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4BCE8AF" w14:textId="77777777" w:rsidR="002A159B" w:rsidRDefault="002A159B" w:rsidP="002A159B">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E37472E"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09B2A61A" w14:textId="77777777" w:rsidR="002A159B" w:rsidRDefault="002A159B" w:rsidP="002A159B">
      <w:pPr>
        <w:pStyle w:val="Default"/>
        <w:widowControl w:val="0"/>
        <w:spacing w:before="41" w:line="240" w:lineRule="auto"/>
        <w:jc w:val="both"/>
        <w:rPr>
          <w:rFonts w:ascii="Times New Roman" w:eastAsia="Times New Roman" w:hAnsi="Times New Roman"/>
          <w:b/>
          <w:bCs/>
          <w:sz w:val="20"/>
          <w:szCs w:val="20"/>
        </w:rPr>
      </w:pPr>
    </w:p>
    <w:p w14:paraId="259AE6A0" w14:textId="77777777" w:rsidR="002A159B" w:rsidRDefault="002A159B" w:rsidP="002A159B">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428E3DEC" w14:textId="77777777" w:rsidR="002A159B" w:rsidRDefault="002A159B" w:rsidP="002A159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65EA709B" w14:textId="77777777" w:rsidR="002A159B" w:rsidRDefault="002A159B" w:rsidP="002A159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DEEDD65" w14:textId="77777777" w:rsidR="002A159B" w:rsidRDefault="002A159B" w:rsidP="002A159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7FB06BE4"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celu złożenia oferty należy zarejestrować (zalogować) się na Platformie oraz postępując zgodnie z </w:t>
      </w:r>
      <w:r>
        <w:rPr>
          <w:rFonts w:ascii="Times New Roman" w:eastAsia="Times New Roman" w:hAnsi="Times New Roman" w:cs="Times New Roman"/>
          <w:sz w:val="20"/>
          <w:szCs w:val="20"/>
        </w:rPr>
        <w:lastRenderedPageBreak/>
        <w:t>instrukcją lub filmem instruktażowym umieścić ofertę w systemie.</w:t>
      </w:r>
    </w:p>
    <w:p w14:paraId="2E2801F1" w14:textId="77777777" w:rsidR="002A159B" w:rsidRDefault="002A159B" w:rsidP="002A159B">
      <w:pPr>
        <w:pStyle w:val="Default"/>
        <w:widowControl w:val="0"/>
        <w:numPr>
          <w:ilvl w:val="0"/>
          <w:numId w:val="16"/>
        </w:numPr>
        <w:spacing w:before="41" w:line="240" w:lineRule="auto"/>
        <w:jc w:val="both"/>
        <w:rPr>
          <w:rFonts w:ascii="Times New Roman" w:hAnsi="Times New Roman"/>
          <w:b/>
          <w:bCs/>
          <w:color w:val="auto"/>
          <w:sz w:val="20"/>
          <w:szCs w:val="20"/>
        </w:rPr>
      </w:pPr>
      <w:r>
        <w:rPr>
          <w:rFonts w:ascii="Times New Roman" w:hAnsi="Times New Roman"/>
          <w:b/>
          <w:bCs/>
          <w:color w:val="auto"/>
          <w:sz w:val="20"/>
          <w:szCs w:val="20"/>
        </w:rPr>
        <w:t>Ofertę wraz z kompletem dokumentów w języku polskim należy złożyć w postaci elektronicznej - na Platformie pod adresem: https://otwock-szpital.ezamawiajacy.pl/</w:t>
      </w:r>
    </w:p>
    <w:p w14:paraId="4FDF349F" w14:textId="77777777" w:rsidR="002A159B" w:rsidRDefault="002A159B" w:rsidP="002A159B">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0F288D6"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337841C0" w14:textId="77777777" w:rsidR="002A159B" w:rsidRDefault="002A159B" w:rsidP="002A159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277F2B95" w14:textId="77777777" w:rsidR="002A159B" w:rsidRDefault="002A159B" w:rsidP="002A159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27AFB541"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B7BBE2"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1AC94486" w14:textId="77777777" w:rsidR="002A159B" w:rsidRDefault="002A159B" w:rsidP="002A159B">
      <w:pPr>
        <w:pStyle w:val="Default"/>
        <w:widowControl w:val="0"/>
        <w:spacing w:before="41" w:line="240" w:lineRule="auto"/>
        <w:jc w:val="both"/>
        <w:rPr>
          <w:rFonts w:ascii="Times New Roman" w:eastAsia="Trebuchet MS" w:hAnsi="Times New Roman"/>
          <w:spacing w:val="-1"/>
          <w:sz w:val="20"/>
          <w:szCs w:val="20"/>
        </w:rPr>
      </w:pPr>
    </w:p>
    <w:p w14:paraId="36568E37"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319A9D09"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13873FEF"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1" w:name="Tekst5"/>
      <w:bookmarkEnd w:id="1"/>
    </w:p>
    <w:p w14:paraId="46AC693F"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5F4E8348"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620F427D"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7E768D5F" w14:textId="77777777" w:rsidR="002A159B" w:rsidRDefault="002A159B" w:rsidP="002A159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51A7F28" w14:textId="77777777" w:rsidR="002A159B" w:rsidRDefault="002A159B" w:rsidP="002A159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048CEEF0" w14:textId="77777777" w:rsidR="002A159B" w:rsidRDefault="002A159B" w:rsidP="002A159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2DB712A7" w14:textId="77777777" w:rsidR="002A159B" w:rsidRDefault="002A159B" w:rsidP="002A159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6353639D" w14:textId="77777777" w:rsidR="002A159B" w:rsidRDefault="002A159B" w:rsidP="002A159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11215ACD" w14:textId="77777777" w:rsidR="002A159B" w:rsidRDefault="002A159B" w:rsidP="002A159B">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A51901" w14:textId="77777777" w:rsidR="002A159B" w:rsidRDefault="002A159B" w:rsidP="002A159B">
      <w:pPr>
        <w:pStyle w:val="Default"/>
        <w:widowControl w:val="0"/>
        <w:spacing w:before="41" w:line="240" w:lineRule="auto"/>
        <w:jc w:val="both"/>
        <w:rPr>
          <w:rFonts w:ascii="Times New Roman" w:eastAsia="Trebuchet MS" w:hAnsi="Times New Roman"/>
          <w:spacing w:val="-1"/>
          <w:sz w:val="20"/>
          <w:szCs w:val="20"/>
        </w:rPr>
      </w:pPr>
    </w:p>
    <w:p w14:paraId="23BD0D7D" w14:textId="77777777" w:rsidR="002A159B" w:rsidRDefault="002A159B" w:rsidP="002A159B">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7568FBF6"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BB2AE3"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XVI. Wymagania dotyczące wadium</w:t>
            </w:r>
          </w:p>
        </w:tc>
      </w:tr>
    </w:tbl>
    <w:p w14:paraId="579700BB" w14:textId="77777777" w:rsidR="002A159B" w:rsidRDefault="002A159B" w:rsidP="002A159B">
      <w:pPr>
        <w:pStyle w:val="Default"/>
        <w:widowControl w:val="0"/>
        <w:spacing w:before="41" w:line="240" w:lineRule="auto"/>
        <w:jc w:val="both"/>
        <w:rPr>
          <w:rFonts w:ascii="Times New Roman" w:hAnsi="Times New Roman"/>
          <w:sz w:val="20"/>
          <w:szCs w:val="20"/>
        </w:rPr>
      </w:pPr>
    </w:p>
    <w:p w14:paraId="5703E338" w14:textId="77777777" w:rsidR="002A159B" w:rsidRPr="002A159B" w:rsidRDefault="002A159B" w:rsidP="002A159B">
      <w:pPr>
        <w:pStyle w:val="Standard"/>
        <w:widowControl w:val="0"/>
        <w:numPr>
          <w:ilvl w:val="0"/>
          <w:numId w:val="19"/>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2A5A5EFA" w14:textId="77777777" w:rsidR="002A159B" w:rsidRDefault="002A159B" w:rsidP="002A159B">
      <w:pPr>
        <w:pStyle w:val="Standard"/>
        <w:widowControl w:val="0"/>
        <w:spacing w:before="41"/>
        <w:ind w:left="720"/>
        <w:jc w:val="both"/>
        <w:rPr>
          <w:rFonts w:ascii="Times New Roman" w:eastAsia="Trebuchet MS" w:hAnsi="Times New Roman" w:cs="Trebuchet MS"/>
          <w:color w:val="000000"/>
          <w:spacing w:val="-1"/>
          <w:sz w:val="20"/>
          <w:szCs w:val="20"/>
        </w:rPr>
      </w:pPr>
    </w:p>
    <w:p w14:paraId="4B30BAA7" w14:textId="77777777" w:rsidR="002A159B" w:rsidRDefault="002A159B" w:rsidP="002A159B">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5FFBB3CB"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75744F"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lastRenderedPageBreak/>
              <w:t>XVI. Termin związania oferty</w:t>
            </w:r>
          </w:p>
        </w:tc>
      </w:tr>
    </w:tbl>
    <w:p w14:paraId="562D5C52" w14:textId="77777777" w:rsidR="002A159B" w:rsidRDefault="002A159B" w:rsidP="002A159B">
      <w:pPr>
        <w:pStyle w:val="Standard"/>
        <w:widowControl w:val="0"/>
        <w:spacing w:before="41"/>
        <w:jc w:val="both"/>
        <w:rPr>
          <w:rFonts w:ascii="Times New Roman" w:eastAsia="Trebuchet MS" w:hAnsi="Times New Roman" w:cs="Trebuchet MS"/>
          <w:spacing w:val="-1"/>
          <w:sz w:val="20"/>
          <w:szCs w:val="20"/>
        </w:rPr>
      </w:pPr>
    </w:p>
    <w:p w14:paraId="253B8D02" w14:textId="521CEBB7" w:rsidR="002A159B" w:rsidRDefault="002A159B" w:rsidP="002A159B">
      <w:pPr>
        <w:pStyle w:val="Standard"/>
        <w:widowControl w:val="0"/>
        <w:numPr>
          <w:ilvl w:val="0"/>
          <w:numId w:val="20"/>
        </w:numPr>
        <w:spacing w:before="41"/>
        <w:jc w:val="both"/>
        <w:rPr>
          <w:rFonts w:ascii="Times New Roman" w:hAnsi="Times New Roman"/>
          <w:sz w:val="20"/>
          <w:szCs w:val="20"/>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ykonawca będzie związany ofertą od dnia upływu terminu składania ofert, przy czym pierwszym dniem terminu związania ofertą jest dzień, w którym upływa termin składania ofert, przez okres 3</w:t>
      </w:r>
      <w:r>
        <w:rPr>
          <w:rFonts w:ascii="Times New Roman" w:eastAsia="Times New Roman" w:hAnsi="Times New Roman" w:cs="Times New Roman"/>
          <w:b/>
          <w:bCs/>
          <w:color w:val="000000"/>
          <w:spacing w:val="-1"/>
          <w:sz w:val="20"/>
          <w:szCs w:val="20"/>
        </w:rPr>
        <w:t xml:space="preserve">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1</w:t>
      </w:r>
      <w:r w:rsidR="00395C15">
        <w:rPr>
          <w:rFonts w:ascii="Times New Roman" w:eastAsia="Times New Roman" w:hAnsi="Times New Roman" w:cs="Times New Roman"/>
          <w:b/>
          <w:bCs/>
          <w:color w:val="000000"/>
          <w:spacing w:val="-1"/>
          <w:sz w:val="20"/>
          <w:szCs w:val="20"/>
        </w:rPr>
        <w:t>1.</w:t>
      </w:r>
      <w:r>
        <w:rPr>
          <w:rFonts w:ascii="Times New Roman" w:eastAsia="Times New Roman" w:hAnsi="Times New Roman" w:cs="Times New Roman"/>
          <w:b/>
          <w:bCs/>
          <w:color w:val="000000"/>
          <w:spacing w:val="-1"/>
          <w:sz w:val="20"/>
          <w:szCs w:val="20"/>
        </w:rPr>
        <w:t>1</w:t>
      </w:r>
      <w:r w:rsidR="00395C15">
        <w:rPr>
          <w:rFonts w:ascii="Times New Roman" w:eastAsia="Times New Roman" w:hAnsi="Times New Roman" w:cs="Times New Roman"/>
          <w:b/>
          <w:bCs/>
          <w:color w:val="000000"/>
          <w:spacing w:val="-1"/>
          <w:sz w:val="20"/>
          <w:szCs w:val="20"/>
        </w:rPr>
        <w:t>0</w:t>
      </w:r>
      <w:r>
        <w:rPr>
          <w:rFonts w:ascii="Times New Roman" w:eastAsia="Times New Roman" w:hAnsi="Times New Roman" w:cs="Times New Roman"/>
          <w:b/>
          <w:bCs/>
          <w:color w:val="000000"/>
          <w:spacing w:val="-1"/>
          <w:sz w:val="20"/>
          <w:szCs w:val="20"/>
        </w:rPr>
        <w:t>.202</w:t>
      </w:r>
      <w:r w:rsidR="00395C15">
        <w:rPr>
          <w:rFonts w:ascii="Times New Roman" w:eastAsia="Times New Roman" w:hAnsi="Times New Roman" w:cs="Times New Roman"/>
          <w:b/>
          <w:bCs/>
          <w:color w:val="000000"/>
          <w:spacing w:val="-1"/>
          <w:sz w:val="20"/>
          <w:szCs w:val="20"/>
        </w:rPr>
        <w:t>4</w:t>
      </w:r>
      <w:r>
        <w:rPr>
          <w:rFonts w:ascii="Times New Roman" w:eastAsia="Times New Roman" w:hAnsi="Times New Roman" w:cs="Times New Roman"/>
          <w:b/>
          <w:bCs/>
          <w:color w:val="000000"/>
          <w:spacing w:val="-1"/>
          <w:sz w:val="20"/>
          <w:szCs w:val="20"/>
        </w:rPr>
        <w:t xml:space="preserve"> r.</w:t>
      </w:r>
    </w:p>
    <w:p w14:paraId="789D49AF" w14:textId="77777777" w:rsidR="002A159B" w:rsidRDefault="002A159B" w:rsidP="002A159B">
      <w:pPr>
        <w:pStyle w:val="Standard"/>
        <w:widowControl w:val="0"/>
        <w:numPr>
          <w:ilvl w:val="0"/>
          <w:numId w:val="20"/>
        </w:numPr>
        <w:spacing w:before="41"/>
        <w:jc w:val="both"/>
        <w:rPr>
          <w:rFonts w:ascii="Times New Roman" w:hAnsi="Times New Roman"/>
          <w:sz w:val="20"/>
          <w:szCs w:val="20"/>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520B51C" w14:textId="77777777" w:rsidR="002A159B" w:rsidRDefault="002A159B" w:rsidP="002A159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12D0DACD" w14:textId="77777777" w:rsidR="002A159B" w:rsidRDefault="002A159B" w:rsidP="002A159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166A5F7" w14:textId="77777777" w:rsidR="002A159B" w:rsidRDefault="002A159B" w:rsidP="002A159B">
      <w:pPr>
        <w:pStyle w:val="Standard"/>
        <w:widowControl w:val="0"/>
        <w:spacing w:before="41"/>
        <w:jc w:val="both"/>
        <w:rPr>
          <w:rFonts w:ascii="Times New Roman" w:eastAsia="Times New Roman" w:hAnsi="Times New Roman" w:cs="Times New Roman"/>
          <w:color w:val="000000"/>
          <w:sz w:val="20"/>
          <w:szCs w:val="20"/>
        </w:rPr>
      </w:pPr>
    </w:p>
    <w:p w14:paraId="09F9D71D" w14:textId="77777777" w:rsidR="002A159B" w:rsidRDefault="002A159B" w:rsidP="002A159B">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2CC58EEA"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BE3A0B"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32087575"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098EEA2A" w14:textId="1DAAA5ED" w:rsidR="002A159B" w:rsidRDefault="002A159B" w:rsidP="002A159B">
      <w:pPr>
        <w:pStyle w:val="Standard"/>
        <w:widowControl w:val="0"/>
        <w:numPr>
          <w:ilvl w:val="0"/>
          <w:numId w:val="21"/>
        </w:numPr>
        <w:spacing w:before="41"/>
        <w:jc w:val="both"/>
        <w:rPr>
          <w:rFonts w:ascii="Times New Roman" w:hAnsi="Times New Roman"/>
          <w:sz w:val="20"/>
          <w:szCs w:val="20"/>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1</w:t>
      </w:r>
      <w:r w:rsidR="00395C15">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w:t>
      </w:r>
      <w:r w:rsidR="00395C15">
        <w:rPr>
          <w:rFonts w:ascii="Times New Roman" w:eastAsia="Times New Roman" w:hAnsi="Times New Roman" w:cs="Times New Roman"/>
          <w:b/>
          <w:bCs/>
          <w:color w:val="000000"/>
          <w:sz w:val="20"/>
          <w:szCs w:val="20"/>
        </w:rPr>
        <w:t>09</w:t>
      </w:r>
      <w:r>
        <w:rPr>
          <w:rFonts w:ascii="Times New Roman" w:eastAsia="Times New Roman" w:hAnsi="Times New Roman" w:cs="Times New Roman"/>
          <w:b/>
          <w:bCs/>
          <w:color w:val="000000"/>
          <w:sz w:val="20"/>
          <w:szCs w:val="20"/>
        </w:rPr>
        <w:t>..202</w:t>
      </w:r>
      <w:r w:rsidR="00395C15">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r. do godziny 10:30</w:t>
      </w:r>
      <w:r>
        <w:rPr>
          <w:rFonts w:ascii="Times New Roman" w:eastAsia="Times New Roman" w:hAnsi="Times New Roman" w:cs="Times New Roman"/>
          <w:color w:val="000000"/>
          <w:sz w:val="20"/>
          <w:szCs w:val="20"/>
        </w:rPr>
        <w:t>.</w:t>
      </w:r>
    </w:p>
    <w:p w14:paraId="4ABA0CDF" w14:textId="77777777" w:rsidR="002A159B" w:rsidRDefault="002A159B" w:rsidP="002A159B">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 terminie złożenia oferty decyduje czas pełnego przeprocesowania transakcji na Platformie.</w:t>
      </w:r>
    </w:p>
    <w:p w14:paraId="5E8CA904" w14:textId="057AE2A1" w:rsidR="002A159B" w:rsidRDefault="002A159B" w:rsidP="002A159B">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 xml:space="preserve">Otwarcie ofert nastąpi w dniu </w:t>
      </w:r>
      <w:r>
        <w:rPr>
          <w:rFonts w:ascii="Times New Roman" w:eastAsia="Times New Roman" w:hAnsi="Times New Roman" w:cs="Times New Roman"/>
          <w:b/>
          <w:bCs/>
          <w:color w:val="000000"/>
          <w:sz w:val="20"/>
          <w:szCs w:val="20"/>
        </w:rPr>
        <w:t>1</w:t>
      </w:r>
      <w:r w:rsidR="00395C15">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w:t>
      </w:r>
      <w:r w:rsidR="00395C15">
        <w:rPr>
          <w:rFonts w:ascii="Times New Roman" w:eastAsia="Times New Roman" w:hAnsi="Times New Roman" w:cs="Times New Roman"/>
          <w:b/>
          <w:bCs/>
          <w:color w:val="000000"/>
          <w:sz w:val="20"/>
          <w:szCs w:val="20"/>
        </w:rPr>
        <w:t>09</w:t>
      </w:r>
      <w:r>
        <w:rPr>
          <w:rFonts w:ascii="Times New Roman" w:eastAsia="Times New Roman" w:hAnsi="Times New Roman" w:cs="Times New Roman"/>
          <w:b/>
          <w:bCs/>
          <w:color w:val="000000"/>
          <w:sz w:val="20"/>
          <w:szCs w:val="20"/>
        </w:rPr>
        <w:t>.202</w:t>
      </w:r>
      <w:r w:rsidR="00395C15">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o godzinie 11:00</w:t>
      </w:r>
      <w:r>
        <w:rPr>
          <w:rFonts w:ascii="Times New Roman" w:eastAsia="Times New Roman" w:hAnsi="Times New Roman" w:cs="Times New Roman"/>
          <w:color w:val="000000"/>
          <w:sz w:val="20"/>
          <w:szCs w:val="20"/>
        </w:rPr>
        <w:t>.</w:t>
      </w:r>
    </w:p>
    <w:p w14:paraId="553CEEC5" w14:textId="77777777" w:rsidR="002A159B" w:rsidRDefault="002A159B" w:rsidP="002A159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1DA0E01F" w14:textId="77777777" w:rsidR="002A159B" w:rsidRDefault="002A159B" w:rsidP="002A159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3FC2D5F6" w14:textId="77777777" w:rsidR="002A159B" w:rsidRDefault="002A159B" w:rsidP="002A159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309709E5" w14:textId="77777777" w:rsidR="002A159B" w:rsidRDefault="002A159B" w:rsidP="002A159B">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2D6373A1" w14:textId="77777777" w:rsidR="002A159B" w:rsidRDefault="002A159B" w:rsidP="002A159B">
      <w:pPr>
        <w:pStyle w:val="Standard"/>
        <w:widowControl w:val="0"/>
        <w:numPr>
          <w:ilvl w:val="1"/>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cenach lub kosztach zawartych w ofertach.</w:t>
      </w:r>
    </w:p>
    <w:p w14:paraId="5B57AE5E" w14:textId="77777777" w:rsidR="002A159B" w:rsidRDefault="002A159B" w:rsidP="002A159B">
      <w:pPr>
        <w:pStyle w:val="Standard"/>
        <w:widowControl w:val="0"/>
        <w:spacing w:before="41"/>
        <w:jc w:val="both"/>
        <w:rPr>
          <w:rFonts w:ascii="Times New Roman" w:eastAsia="Times New Roman" w:hAnsi="Times New Roman" w:cs="Times New Roman"/>
          <w:color w:val="000000"/>
          <w:sz w:val="20"/>
          <w:szCs w:val="20"/>
        </w:rPr>
      </w:pPr>
    </w:p>
    <w:p w14:paraId="4DC945E8" w14:textId="77777777" w:rsidR="002A159B" w:rsidRDefault="002A159B" w:rsidP="002A159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294D17EC"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8BB57D"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33BE5EF1"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0D9B8072"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219B4260" w14:textId="77777777" w:rsidR="002A159B" w:rsidRDefault="002A159B" w:rsidP="002A159B">
      <w:pPr>
        <w:pStyle w:val="Standard"/>
        <w:widowControl w:val="0"/>
        <w:numPr>
          <w:ilvl w:val="0"/>
          <w:numId w:val="22"/>
        </w:numPr>
        <w:spacing w:before="41"/>
        <w:jc w:val="both"/>
        <w:rPr>
          <w:rFonts w:ascii="Times New Roman" w:hAnsi="Times New Roman"/>
          <w:sz w:val="20"/>
          <w:szCs w:val="20"/>
        </w:rPr>
      </w:pPr>
      <w:r>
        <w:rPr>
          <w:rFonts w:ascii="Times New Roman" w:eastAsia="Trebuchet MS" w:hAnsi="Times New Roman"/>
          <w:spacing w:val="-1"/>
          <w:sz w:val="20"/>
          <w:szCs w:val="20"/>
        </w:rPr>
        <w:t xml:space="preserve">Przy wyborze najkorzystniejszej oferty Zamawiający będzie się kierował się kryterium oceny ofert </w:t>
      </w:r>
      <w:r>
        <w:rPr>
          <w:rFonts w:ascii="Times New Roman" w:hAnsi="Times New Roman"/>
          <w:b/>
          <w:sz w:val="20"/>
          <w:szCs w:val="20"/>
        </w:rPr>
        <w:t>Cena (C)</w:t>
      </w:r>
      <w:r>
        <w:rPr>
          <w:rFonts w:ascii="Times New Roman" w:hAnsi="Times New Roman"/>
          <w:sz w:val="20"/>
          <w:szCs w:val="20"/>
        </w:rPr>
        <w:t xml:space="preserve"> – waga kryterium 100</w:t>
      </w:r>
      <w:r>
        <w:rPr>
          <w:rFonts w:ascii="Times New Roman" w:hAnsi="Times New Roman"/>
          <w:caps/>
          <w:sz w:val="20"/>
          <w:szCs w:val="20"/>
        </w:rPr>
        <w:t xml:space="preserve"> </w:t>
      </w:r>
      <w:r>
        <w:rPr>
          <w:rFonts w:ascii="Times New Roman" w:hAnsi="Times New Roman"/>
          <w:sz w:val="20"/>
          <w:szCs w:val="20"/>
        </w:rPr>
        <w:t>%;</w:t>
      </w:r>
    </w:p>
    <w:p w14:paraId="5C4E0FC0" w14:textId="77777777" w:rsidR="002A159B" w:rsidRDefault="002A159B" w:rsidP="002A159B">
      <w:pPr>
        <w:pStyle w:val="Standard"/>
        <w:widowControl w:val="0"/>
        <w:numPr>
          <w:ilvl w:val="0"/>
          <w:numId w:val="22"/>
        </w:numPr>
        <w:spacing w:before="41"/>
        <w:jc w:val="both"/>
        <w:rPr>
          <w:rFonts w:ascii="Times New Roman" w:hAnsi="Times New Roman"/>
          <w:sz w:val="20"/>
          <w:szCs w:val="20"/>
        </w:rPr>
      </w:pPr>
      <w:r>
        <w:rPr>
          <w:rFonts w:ascii="Times New Roman" w:hAnsi="Times New Roman"/>
          <w:sz w:val="20"/>
          <w:szCs w:val="20"/>
        </w:rPr>
        <w:t>Zasady oceny ofert w poszczególnych kryteriach:</w:t>
      </w:r>
    </w:p>
    <w:p w14:paraId="39BF1F67" w14:textId="77777777" w:rsidR="002A159B" w:rsidRDefault="002A159B" w:rsidP="002A159B">
      <w:pPr>
        <w:pStyle w:val="Standard"/>
        <w:widowControl w:val="0"/>
        <w:spacing w:before="41"/>
        <w:jc w:val="both"/>
        <w:rPr>
          <w:rFonts w:ascii="Times New Roman" w:hAnsi="Times New Roman"/>
          <w:b/>
          <w:sz w:val="20"/>
          <w:szCs w:val="20"/>
        </w:rPr>
      </w:pPr>
    </w:p>
    <w:p w14:paraId="74248669" w14:textId="77777777" w:rsidR="002A159B" w:rsidRDefault="002A159B" w:rsidP="002A159B">
      <w:pPr>
        <w:pStyle w:val="Standard"/>
        <w:widowControl w:val="0"/>
        <w:numPr>
          <w:ilvl w:val="1"/>
          <w:numId w:val="22"/>
        </w:numPr>
        <w:spacing w:before="41"/>
        <w:jc w:val="both"/>
        <w:rPr>
          <w:rFonts w:ascii="Times New Roman" w:hAnsi="Times New Roman"/>
          <w:sz w:val="20"/>
          <w:szCs w:val="20"/>
        </w:rPr>
      </w:pPr>
      <w:r>
        <w:rPr>
          <w:rFonts w:ascii="Times New Roman" w:hAnsi="Times New Roman"/>
          <w:b/>
          <w:sz w:val="20"/>
          <w:szCs w:val="20"/>
        </w:rPr>
        <w:t>Cena (C) – waga 100</w:t>
      </w:r>
      <w:r>
        <w:rPr>
          <w:rFonts w:ascii="Times New Roman" w:hAnsi="Times New Roman"/>
          <w:b/>
          <w:bCs/>
          <w:caps/>
          <w:sz w:val="20"/>
          <w:szCs w:val="20"/>
        </w:rPr>
        <w:t xml:space="preserve"> </w:t>
      </w:r>
      <w:r>
        <w:rPr>
          <w:rFonts w:ascii="Times New Roman" w:hAnsi="Times New Roman"/>
          <w:b/>
          <w:sz w:val="20"/>
          <w:szCs w:val="20"/>
        </w:rPr>
        <w:t>%</w:t>
      </w:r>
    </w:p>
    <w:p w14:paraId="38455BBD" w14:textId="77777777" w:rsidR="002A159B" w:rsidRDefault="002A159B" w:rsidP="002A159B">
      <w:pPr>
        <w:pStyle w:val="Akapitzlist"/>
        <w:spacing w:before="240"/>
        <w:jc w:val="both"/>
        <w:rPr>
          <w:rFonts w:ascii="Times New Roman" w:hAnsi="Times New Roman"/>
          <w:b/>
          <w:sz w:val="20"/>
          <w:szCs w:val="20"/>
        </w:rPr>
      </w:pPr>
      <w:r>
        <w:rPr>
          <w:rFonts w:ascii="Times New Roman" w:hAnsi="Times New Roman"/>
          <w:b/>
          <w:sz w:val="20"/>
          <w:szCs w:val="20"/>
        </w:rPr>
        <w:t xml:space="preserve">                cena najniższa brutto*</w:t>
      </w:r>
    </w:p>
    <w:p w14:paraId="57DD2339" w14:textId="77777777" w:rsidR="002A159B" w:rsidRDefault="002A159B" w:rsidP="002A159B">
      <w:pPr>
        <w:pStyle w:val="Akapitzlist"/>
        <w:jc w:val="both"/>
        <w:rPr>
          <w:rFonts w:ascii="Times New Roman" w:hAnsi="Times New Roman"/>
          <w:sz w:val="20"/>
          <w:szCs w:val="20"/>
        </w:rPr>
      </w:pPr>
      <w:r>
        <w:rPr>
          <w:rFonts w:ascii="Times New Roman" w:hAnsi="Times New Roman"/>
          <w:b/>
          <w:sz w:val="20"/>
          <w:szCs w:val="20"/>
        </w:rPr>
        <w:t>C =</w:t>
      </w:r>
      <w:r>
        <w:rPr>
          <w:rFonts w:ascii="Times New Roman" w:hAnsi="Times New Roman"/>
          <w:sz w:val="20"/>
          <w:szCs w:val="20"/>
        </w:rPr>
        <w:t xml:space="preserve"> </w:t>
      </w:r>
      <w:r>
        <w:rPr>
          <w:rFonts w:ascii="Times New Roman" w:hAnsi="Times New Roman"/>
          <w:strike/>
          <w:sz w:val="20"/>
          <w:szCs w:val="20"/>
        </w:rPr>
        <w:t xml:space="preserve">------------------------------------------------ </w:t>
      </w:r>
      <w:r>
        <w:rPr>
          <w:rFonts w:ascii="Times New Roman" w:hAnsi="Times New Roman"/>
          <w:sz w:val="20"/>
          <w:szCs w:val="20"/>
        </w:rPr>
        <w:t xml:space="preserve">  </w:t>
      </w:r>
      <w:r>
        <w:rPr>
          <w:rFonts w:ascii="Times New Roman" w:hAnsi="Times New Roman"/>
          <w:b/>
          <w:sz w:val="20"/>
          <w:szCs w:val="20"/>
        </w:rPr>
        <w:t>x 100 pkt x</w:t>
      </w:r>
      <w:r>
        <w:rPr>
          <w:rFonts w:ascii="Times New Roman" w:hAnsi="Times New Roman"/>
          <w:b/>
          <w:bCs/>
          <w:caps/>
          <w:sz w:val="20"/>
          <w:szCs w:val="20"/>
        </w:rPr>
        <w:t xml:space="preserve"> 100 </w:t>
      </w:r>
      <w:r>
        <w:rPr>
          <w:rFonts w:ascii="Times New Roman" w:hAnsi="Times New Roman"/>
          <w:b/>
          <w:sz w:val="20"/>
          <w:szCs w:val="20"/>
        </w:rPr>
        <w:t>%</w:t>
      </w:r>
    </w:p>
    <w:p w14:paraId="599D1912" w14:textId="77777777" w:rsidR="002A159B" w:rsidRDefault="002A159B" w:rsidP="002A159B">
      <w:pPr>
        <w:pStyle w:val="Akapitzlist"/>
        <w:widowControl w:val="0"/>
        <w:spacing w:before="41"/>
        <w:jc w:val="both"/>
        <w:rPr>
          <w:rFonts w:ascii="Times New Roman" w:hAnsi="Times New Roman"/>
          <w:b/>
          <w:sz w:val="20"/>
          <w:szCs w:val="20"/>
        </w:rPr>
      </w:pPr>
      <w:r>
        <w:rPr>
          <w:rFonts w:ascii="Times New Roman" w:hAnsi="Times New Roman"/>
          <w:b/>
          <w:sz w:val="20"/>
          <w:szCs w:val="20"/>
        </w:rPr>
        <w:t xml:space="preserve">              cena oferty ocenianej brutto</w:t>
      </w:r>
    </w:p>
    <w:p w14:paraId="7AD7BFCC" w14:textId="77777777" w:rsidR="002A159B" w:rsidRDefault="002A159B" w:rsidP="002A159B">
      <w:pPr>
        <w:pStyle w:val="Standard"/>
        <w:widowControl w:val="0"/>
        <w:spacing w:before="240" w:line="360" w:lineRule="auto"/>
        <w:jc w:val="both"/>
        <w:rPr>
          <w:rFonts w:ascii="Times New Roman" w:hAnsi="Times New Roman"/>
          <w:b/>
          <w:sz w:val="20"/>
          <w:szCs w:val="20"/>
        </w:rPr>
      </w:pPr>
      <w:r>
        <w:rPr>
          <w:rFonts w:ascii="Times New Roman" w:hAnsi="Times New Roman"/>
          <w:b/>
          <w:sz w:val="20"/>
          <w:szCs w:val="20"/>
        </w:rPr>
        <w:t>* spośród wszystkich złożonych ofert niepodlegających odrzuceniu</w:t>
      </w:r>
    </w:p>
    <w:p w14:paraId="41E5E367" w14:textId="77777777" w:rsidR="002A159B" w:rsidRDefault="002A159B" w:rsidP="002A159B">
      <w:pPr>
        <w:pStyle w:val="Standard"/>
        <w:widowControl w:val="0"/>
        <w:numPr>
          <w:ilvl w:val="2"/>
          <w:numId w:val="22"/>
        </w:numPr>
        <w:spacing w:before="41"/>
        <w:jc w:val="both"/>
        <w:rPr>
          <w:rFonts w:ascii="Times New Roman" w:hAnsi="Times New Roman"/>
          <w:sz w:val="20"/>
          <w:szCs w:val="20"/>
        </w:rPr>
      </w:pPr>
      <w:r>
        <w:rPr>
          <w:rFonts w:ascii="Times New Roman" w:hAnsi="Times New Roman"/>
          <w:sz w:val="20"/>
          <w:szCs w:val="20"/>
        </w:rPr>
        <w:t>Podstawą przyznania punktów w kryterium „cena” będzie cena ofertowa brutto podana przez Wykonawcę w Formularzu Ofertowym.</w:t>
      </w:r>
    </w:p>
    <w:p w14:paraId="2B51CEA5" w14:textId="77777777" w:rsidR="002A159B" w:rsidRDefault="002A159B" w:rsidP="002A159B">
      <w:pPr>
        <w:pStyle w:val="Standard"/>
        <w:widowControl w:val="0"/>
        <w:numPr>
          <w:ilvl w:val="2"/>
          <w:numId w:val="22"/>
        </w:numPr>
        <w:spacing w:before="41"/>
        <w:jc w:val="both"/>
        <w:rPr>
          <w:rFonts w:ascii="Times New Roman" w:hAnsi="Times New Roman"/>
          <w:sz w:val="20"/>
          <w:szCs w:val="20"/>
        </w:rPr>
      </w:pPr>
      <w:r>
        <w:rPr>
          <w:rFonts w:ascii="Times New Roman" w:hAnsi="Times New Roman"/>
          <w:sz w:val="20"/>
          <w:szCs w:val="20"/>
        </w:rPr>
        <w:t>Cena ofertowa brutto musi uwzględniać wszelkie koszty jakie Wykonawca poniesie w związku z realizacją przedmiotu zamówienia.</w:t>
      </w:r>
    </w:p>
    <w:p w14:paraId="7C715CD1" w14:textId="77777777" w:rsidR="002A159B" w:rsidRDefault="002A159B" w:rsidP="002A159B">
      <w:pPr>
        <w:pStyle w:val="Standard"/>
        <w:widowControl w:val="0"/>
        <w:spacing w:before="41"/>
        <w:jc w:val="both"/>
        <w:rPr>
          <w:rFonts w:ascii="Times New Roman" w:hAnsi="Times New Roman"/>
          <w:sz w:val="20"/>
          <w:szCs w:val="20"/>
        </w:rPr>
      </w:pPr>
    </w:p>
    <w:p w14:paraId="2402A5B4" w14:textId="77777777" w:rsidR="002A159B" w:rsidRDefault="002A159B" w:rsidP="002A159B">
      <w:pPr>
        <w:pStyle w:val="Standard"/>
        <w:widowControl w:val="0"/>
        <w:numPr>
          <w:ilvl w:val="0"/>
          <w:numId w:val="22"/>
        </w:numPr>
        <w:spacing w:before="41"/>
        <w:jc w:val="both"/>
        <w:rPr>
          <w:rFonts w:ascii="Times New Roman" w:hAnsi="Times New Roman"/>
          <w:sz w:val="20"/>
          <w:szCs w:val="20"/>
        </w:rPr>
      </w:pPr>
      <w:bookmarkStart w:id="2" w:name="Tekst3"/>
      <w:r>
        <w:rPr>
          <w:rFonts w:ascii="Times New Roman" w:hAnsi="Times New Roman"/>
          <w:sz w:val="20"/>
          <w:szCs w:val="20"/>
        </w:rPr>
        <w:t>Punkta</w:t>
      </w:r>
      <w:bookmarkEnd w:id="2"/>
      <w:r>
        <w:rPr>
          <w:rFonts w:ascii="Times New Roman" w:hAnsi="Times New Roman"/>
          <w:sz w:val="20"/>
          <w:szCs w:val="20"/>
        </w:rPr>
        <w:t xml:space="preserve">cja przyznawana ofertom w poszczególnych kryteriach oceny ofert będzie liczona z dokładnością </w:t>
      </w:r>
      <w:r>
        <w:rPr>
          <w:rFonts w:ascii="Times New Roman" w:hAnsi="Times New Roman"/>
          <w:sz w:val="20"/>
          <w:szCs w:val="20"/>
        </w:rPr>
        <w:lastRenderedPageBreak/>
        <w:t>do dwóch miejsc po przecinku, zgodnie z zasadami arytmetyki.</w:t>
      </w:r>
    </w:p>
    <w:p w14:paraId="149BB3E6" w14:textId="77777777" w:rsidR="002A159B" w:rsidRDefault="002A159B" w:rsidP="002A159B">
      <w:pPr>
        <w:pStyle w:val="Standard"/>
        <w:widowControl w:val="0"/>
        <w:numPr>
          <w:ilvl w:val="0"/>
          <w:numId w:val="22"/>
        </w:numPr>
        <w:spacing w:before="41"/>
        <w:jc w:val="both"/>
        <w:rPr>
          <w:rFonts w:ascii="Times New Roman" w:hAnsi="Times New Roman"/>
          <w:sz w:val="20"/>
          <w:szCs w:val="20"/>
        </w:rPr>
      </w:pPr>
      <w:r>
        <w:rPr>
          <w:rFonts w:ascii="Times New Roman" w:hAnsi="Times New Roman"/>
          <w:sz w:val="20"/>
          <w:szCs w:val="20"/>
        </w:rPr>
        <w:t>W toku badania i oceny ofert Zamawiający może żądać od Wykonawcy wyjaśnień dotyczących treści złożonej oferty, w tym zaoferowanej ceny.</w:t>
      </w:r>
    </w:p>
    <w:p w14:paraId="3451394D" w14:textId="77777777" w:rsidR="002A159B" w:rsidRDefault="002A159B" w:rsidP="002A159B">
      <w:pPr>
        <w:pStyle w:val="Standard"/>
        <w:widowControl w:val="0"/>
        <w:numPr>
          <w:ilvl w:val="0"/>
          <w:numId w:val="22"/>
        </w:numPr>
        <w:spacing w:before="41"/>
        <w:jc w:val="both"/>
        <w:rPr>
          <w:rFonts w:ascii="Times New Roman" w:hAnsi="Times New Roman"/>
          <w:sz w:val="20"/>
          <w:szCs w:val="20"/>
        </w:rPr>
      </w:pPr>
      <w:r>
        <w:rPr>
          <w:rFonts w:ascii="Times New Roman" w:hAnsi="Times New Roman"/>
          <w:sz w:val="20"/>
          <w:szCs w:val="20"/>
        </w:rPr>
        <w:t>Z</w:t>
      </w:r>
      <w:r>
        <w:rPr>
          <w:rFonts w:ascii="Times New Roman" w:eastAsia="Trebuchet MS" w:hAnsi="Times New Roman"/>
          <w:spacing w:val="-1"/>
          <w:sz w:val="20"/>
          <w:szCs w:val="20"/>
        </w:rPr>
        <w:t>amawiający udzieli zamówienia Wykonawcy, którego oferta zostanie uznana za najkorzystniejszą.</w:t>
      </w:r>
    </w:p>
    <w:p w14:paraId="275BD96D"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09B0FA06"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6F4D0DD8"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5748055"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416C3A02" w14:textId="77777777" w:rsidR="002A159B" w:rsidRDefault="002A159B" w:rsidP="00AF2B04">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6FFA459A" w14:textId="77777777" w:rsidR="002A159B" w:rsidRDefault="002A159B" w:rsidP="00AF2B04">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7A18FCB2"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2BA321CA" w14:textId="77777777" w:rsidR="002A159B" w:rsidRDefault="002A159B" w:rsidP="002A159B">
      <w:pPr>
        <w:pStyle w:val="Default"/>
        <w:numPr>
          <w:ilvl w:val="0"/>
          <w:numId w:val="23"/>
        </w:numPr>
        <w:autoSpaceDE w:val="0"/>
        <w:jc w:val="both"/>
        <w:rPr>
          <w:rFonts w:ascii="Times New Roman" w:hAnsi="Times New Roman"/>
          <w:sz w:val="20"/>
          <w:szCs w:val="20"/>
        </w:rPr>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2C54163B" w14:textId="77777777" w:rsidR="002A159B" w:rsidRDefault="002A159B" w:rsidP="002A159B">
      <w:pPr>
        <w:pStyle w:val="Default"/>
        <w:numPr>
          <w:ilvl w:val="0"/>
          <w:numId w:val="23"/>
        </w:numPr>
        <w:autoSpaceDE w:val="0"/>
        <w:jc w:val="both"/>
        <w:rPr>
          <w:rFonts w:ascii="Times New Roman" w:hAnsi="Times New Roman"/>
          <w:sz w:val="20"/>
          <w:szCs w:val="20"/>
        </w:rPr>
      </w:pPr>
      <w:r>
        <w:rPr>
          <w:rFonts w:ascii="Times New Roman" w:eastAsia="Times New Roman" w:hAnsi="Times New Roman" w:cs="Times New Roman"/>
          <w:sz w:val="20"/>
          <w:szCs w:val="20"/>
        </w:rPr>
        <w:t>Wykonawca będzie zobowiązany do podpisania umowy w miejscu i terminie wskazanym przez Zamawiającego.</w:t>
      </w:r>
    </w:p>
    <w:p w14:paraId="30E592BA" w14:textId="77777777" w:rsidR="002A159B" w:rsidRDefault="002A159B" w:rsidP="002A159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3AB35F" w14:textId="77777777" w:rsidR="002A159B" w:rsidRDefault="002A159B" w:rsidP="002A159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100407E" w14:textId="77777777" w:rsidR="002A159B" w:rsidRDefault="002A159B" w:rsidP="002A159B">
      <w:pPr>
        <w:pStyle w:val="Default"/>
        <w:widowControl w:val="0"/>
        <w:autoSpaceDE w:val="0"/>
        <w:spacing w:line="240" w:lineRule="auto"/>
        <w:jc w:val="both"/>
        <w:rPr>
          <w:rFonts w:ascii="Times New Roman" w:eastAsia="Trebuchet MS" w:hAnsi="Times New Roman"/>
          <w:color w:val="auto"/>
          <w:spacing w:val="-1"/>
          <w:sz w:val="20"/>
          <w:szCs w:val="20"/>
        </w:rPr>
      </w:pPr>
    </w:p>
    <w:p w14:paraId="11B6FAB7" w14:textId="77777777" w:rsidR="002A159B" w:rsidRDefault="002A159B" w:rsidP="002A159B">
      <w:pPr>
        <w:pStyle w:val="Default"/>
        <w:widowControl w:val="0"/>
        <w:autoSpaceDE w:val="0"/>
        <w:spacing w:line="240" w:lineRule="auto"/>
        <w:jc w:val="both"/>
        <w:rPr>
          <w:rFonts w:ascii="Times New Roman" w:eastAsia="Trebuchet MS" w:hAnsi="Times New Roman"/>
          <w:color w:val="auto"/>
          <w:spacing w:val="-1"/>
          <w:sz w:val="20"/>
          <w:szCs w:val="20"/>
        </w:rPr>
      </w:pPr>
    </w:p>
    <w:p w14:paraId="33BD0943" w14:textId="77777777" w:rsidR="002A159B" w:rsidRDefault="002A159B" w:rsidP="002A159B">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3A260B3C"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190D74"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6089CC72" w14:textId="77777777" w:rsidR="002A159B" w:rsidRDefault="002A159B" w:rsidP="002A159B">
      <w:pPr>
        <w:pStyle w:val="Standard"/>
        <w:widowControl w:val="0"/>
        <w:spacing w:before="41"/>
        <w:jc w:val="both"/>
        <w:rPr>
          <w:rFonts w:ascii="Times New Roman" w:eastAsia="Trebuchet MS" w:hAnsi="Times New Roman" w:cs="Trebuchet MS"/>
          <w:color w:val="000000"/>
          <w:spacing w:val="-1"/>
          <w:sz w:val="20"/>
          <w:szCs w:val="20"/>
        </w:rPr>
      </w:pPr>
    </w:p>
    <w:p w14:paraId="21750E7A" w14:textId="77777777" w:rsidR="002A159B" w:rsidRDefault="002A159B" w:rsidP="002A159B">
      <w:pPr>
        <w:pStyle w:val="Standard"/>
        <w:widowControl w:val="0"/>
        <w:numPr>
          <w:ilvl w:val="0"/>
          <w:numId w:val="24"/>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22B928BA" w14:textId="77777777" w:rsidR="002A159B" w:rsidRDefault="002A159B" w:rsidP="002A159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460DD2A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5C2935"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4EA5B497" w14:textId="77777777" w:rsidR="002A159B" w:rsidRDefault="002A159B" w:rsidP="00AF2B04">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1B565929" w14:textId="77777777" w:rsidR="002A159B" w:rsidRDefault="002A159B" w:rsidP="002A159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5AA7383C" w14:textId="77777777" w:rsidR="002A159B" w:rsidRDefault="002A159B" w:rsidP="002A159B">
      <w:pPr>
        <w:pStyle w:val="Default"/>
        <w:widowControl w:val="0"/>
        <w:numPr>
          <w:ilvl w:val="0"/>
          <w:numId w:val="25"/>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5C25346E" w14:textId="77777777" w:rsidR="002A159B" w:rsidRDefault="002A159B" w:rsidP="002A159B">
      <w:pPr>
        <w:pStyle w:val="Default"/>
        <w:widowControl w:val="0"/>
        <w:numPr>
          <w:ilvl w:val="0"/>
          <w:numId w:val="25"/>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A59499D" w14:textId="77777777" w:rsidR="002A159B" w:rsidRDefault="002A159B" w:rsidP="002A159B">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6E69C3DB"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6A8B8EC2"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581F7CEB"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F09F64" w14:textId="77777777" w:rsidR="002A159B" w:rsidRDefault="002A159B" w:rsidP="00AF2B04">
            <w:pPr>
              <w:pStyle w:val="TableContents"/>
              <w:jc w:val="center"/>
              <w:rPr>
                <w:rFonts w:ascii="Times New Roman" w:hAnsi="Times New Roman"/>
                <w:b/>
                <w:bCs/>
                <w:sz w:val="20"/>
                <w:szCs w:val="20"/>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Pouczenie o środkach ochrony prawnej przysługujących Wykonawcy</w:t>
            </w:r>
          </w:p>
        </w:tc>
      </w:tr>
    </w:tbl>
    <w:p w14:paraId="4B08290C" w14:textId="77777777" w:rsidR="002A159B" w:rsidRDefault="002A159B" w:rsidP="002A159B">
      <w:pPr>
        <w:pStyle w:val="Standard"/>
        <w:widowControl w:val="0"/>
        <w:spacing w:before="41"/>
        <w:jc w:val="both"/>
        <w:rPr>
          <w:rFonts w:ascii="Times New Roman" w:eastAsia="Trebuchet MS" w:hAnsi="Times New Roman"/>
          <w:spacing w:val="-1"/>
          <w:sz w:val="20"/>
          <w:szCs w:val="20"/>
        </w:rPr>
      </w:pPr>
    </w:p>
    <w:p w14:paraId="131B9DDC" w14:textId="77777777" w:rsidR="002A159B" w:rsidRDefault="002A159B" w:rsidP="002A159B">
      <w:pPr>
        <w:pStyle w:val="Standard"/>
        <w:widowControl w:val="0"/>
        <w:numPr>
          <w:ilvl w:val="0"/>
          <w:numId w:val="26"/>
        </w:numPr>
        <w:spacing w:before="41"/>
        <w:jc w:val="both"/>
        <w:rPr>
          <w:rFonts w:ascii="Times New Roman" w:hAnsi="Times New Roman"/>
          <w:sz w:val="20"/>
          <w:szCs w:val="20"/>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2583B500"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48C37DB1"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0EB9CE17" w14:textId="77777777" w:rsidR="002A159B" w:rsidRDefault="002A159B" w:rsidP="002A159B">
      <w:pPr>
        <w:pStyle w:val="Standard"/>
        <w:widowControl w:val="0"/>
        <w:numPr>
          <w:ilvl w:val="1"/>
          <w:numId w:val="26"/>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0923F338" w14:textId="77777777" w:rsidR="002A159B" w:rsidRDefault="002A159B" w:rsidP="002A159B">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zaniechanie czynności w postępowaniu o udzielenie zamówienia do której zamawiający był obowiązany na podstawie ustawy;</w:t>
      </w:r>
    </w:p>
    <w:p w14:paraId="43365AEC" w14:textId="77777777" w:rsidR="002A159B" w:rsidRDefault="002A159B" w:rsidP="002A159B">
      <w:pPr>
        <w:pStyle w:val="Standard"/>
        <w:widowControl w:val="0"/>
        <w:numPr>
          <w:ilvl w:val="0"/>
          <w:numId w:val="26"/>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174AF6B0"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w:t>
      </w:r>
    </w:p>
    <w:p w14:paraId="31E68771"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wnosi się w terminie:</w:t>
      </w:r>
    </w:p>
    <w:p w14:paraId="73E6DB28" w14:textId="77777777" w:rsidR="002A159B" w:rsidRDefault="002A159B" w:rsidP="002A159B">
      <w:pPr>
        <w:pStyle w:val="Standard"/>
        <w:widowControl w:val="0"/>
        <w:numPr>
          <w:ilvl w:val="1"/>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dni od dnia przekazania informacji o czynności zamawiającego stanowiącej podstawę jego wniesienia, jeżeli informacja została przekazana przy użyciu środków komunikacji elektronicznej,</w:t>
      </w:r>
    </w:p>
    <w:p w14:paraId="7A7276F4" w14:textId="77777777" w:rsidR="002A159B" w:rsidRDefault="002A159B" w:rsidP="002A159B">
      <w:pPr>
        <w:pStyle w:val="Standard"/>
        <w:widowControl w:val="0"/>
        <w:numPr>
          <w:ilvl w:val="1"/>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dni od dnia przekazania informacji o czynności zamawiającego stanowiącej podstawę jego wniesienia, jeżeli informacja została przekazana w sposób inny niż określony w pkt 11.)</w:t>
      </w:r>
    </w:p>
    <w:p w14:paraId="144A5E5D" w14:textId="77777777" w:rsidR="002A159B" w:rsidRDefault="002A159B" w:rsidP="002A159B">
      <w:pPr>
        <w:pStyle w:val="Standard"/>
        <w:widowControl w:val="0"/>
        <w:numPr>
          <w:ilvl w:val="0"/>
          <w:numId w:val="26"/>
        </w:numPr>
        <w:spacing w:before="41"/>
        <w:jc w:val="both"/>
        <w:rPr>
          <w:rFonts w:ascii="Times New Roman" w:hAnsi="Times New Roman"/>
          <w:sz w:val="22"/>
          <w:szCs w:val="22"/>
        </w:rPr>
      </w:pPr>
      <w:r>
        <w:rPr>
          <w:rFonts w:ascii="Times New Roman" w:eastAsia="Times New Roman" w:hAnsi="Times New Roman" w:cs="Times New Roman"/>
          <w:color w:val="000000"/>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412C2AC"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 orzeczenie Izby oraz postanowienie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stronom oraz uczestnikom postępowania odwoławczego przysługuje skarga do sądu.</w:t>
      </w:r>
    </w:p>
    <w:p w14:paraId="5EC2EC64"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76F3A319"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Skargę wnosi się do Sądu Okręgowego w Warszawie - sądu zamówień publicznych, zwanego dalej "sądem zamówień publicznych".</w:t>
      </w:r>
    </w:p>
    <w:p w14:paraId="7BC4F010"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4D3A8AED" w14:textId="77777777" w:rsidR="002A159B" w:rsidRDefault="002A159B" w:rsidP="002A159B">
      <w:pPr>
        <w:pStyle w:val="Standard"/>
        <w:widowControl w:val="0"/>
        <w:numPr>
          <w:ilvl w:val="0"/>
          <w:numId w:val="26"/>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Prezes Izby przekazuje skargę wraz z aktami postępowania odwoławczego do sądu zamówień publicznych w terminie 7 dni od dnia jej otrzymania.</w:t>
      </w:r>
    </w:p>
    <w:p w14:paraId="59F07C57" w14:textId="77777777" w:rsidR="002A159B" w:rsidRDefault="002A159B" w:rsidP="002A159B">
      <w:pPr>
        <w:pStyle w:val="Standard"/>
        <w:widowControl w:val="0"/>
        <w:spacing w:before="41"/>
        <w:jc w:val="both"/>
        <w:rPr>
          <w:rFonts w:ascii="Times New Roman" w:eastAsia="Times New Roman" w:hAnsi="Times New Roman" w:cs="Times New Roman"/>
          <w:color w:val="000000"/>
          <w:sz w:val="23"/>
          <w:szCs w:val="23"/>
        </w:rPr>
      </w:pPr>
    </w:p>
    <w:p w14:paraId="79DEF210" w14:textId="77777777" w:rsidR="002A159B" w:rsidRDefault="002A159B" w:rsidP="002A159B">
      <w:pPr>
        <w:pStyle w:val="Standard"/>
        <w:widowControl w:val="0"/>
        <w:spacing w:before="41"/>
        <w:jc w:val="both"/>
        <w:rPr>
          <w:rFonts w:ascii="Times New Roman" w:eastAsia="Times New Roman" w:hAnsi="Times New Roman" w:cs="Times New Roman"/>
          <w:color w:val="000000"/>
          <w:sz w:val="23"/>
          <w:szCs w:val="23"/>
        </w:rPr>
      </w:pPr>
    </w:p>
    <w:tbl>
      <w:tblPr>
        <w:tblW w:w="9072" w:type="dxa"/>
        <w:tblLayout w:type="fixed"/>
        <w:tblCellMar>
          <w:left w:w="10" w:type="dxa"/>
          <w:right w:w="10" w:type="dxa"/>
        </w:tblCellMar>
        <w:tblLook w:val="0000" w:firstRow="0" w:lastRow="0" w:firstColumn="0" w:lastColumn="0" w:noHBand="0" w:noVBand="0"/>
      </w:tblPr>
      <w:tblGrid>
        <w:gridCol w:w="9072"/>
      </w:tblGrid>
      <w:tr w:rsidR="002A159B" w14:paraId="105431A2" w14:textId="77777777" w:rsidTr="00AF2B04">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F9558E" w14:textId="77777777" w:rsidR="002A159B" w:rsidRDefault="002A159B" w:rsidP="00AF2B04">
            <w:pPr>
              <w:pStyle w:val="TableContents"/>
              <w:numPr>
                <w:ilvl w:val="0"/>
                <w:numId w:val="26"/>
              </w:numPr>
              <w:jc w:val="center"/>
              <w:rPr>
                <w:rFonts w:hint="eastAsia"/>
                <w:b/>
                <w:bCs/>
                <w:sz w:val="22"/>
                <w:szCs w:val="22"/>
              </w:rPr>
            </w:pPr>
            <w:r>
              <w:rPr>
                <w:b/>
                <w:bCs/>
                <w:sz w:val="22"/>
                <w:szCs w:val="22"/>
              </w:rPr>
              <w:t xml:space="preserve">XIV. </w:t>
            </w:r>
            <w:r>
              <w:rPr>
                <w:rFonts w:ascii="Times New Roman" w:eastAsia="Trebuchet MS" w:hAnsi="Times New Roman" w:cs="Trebuchet MS"/>
                <w:b/>
                <w:bCs/>
                <w:color w:val="000000"/>
                <w:spacing w:val="-1"/>
                <w:sz w:val="22"/>
                <w:szCs w:val="22"/>
              </w:rPr>
              <w:t>Załączniki do SWZ</w:t>
            </w:r>
          </w:p>
        </w:tc>
      </w:tr>
    </w:tbl>
    <w:p w14:paraId="0900CFDF" w14:textId="77777777" w:rsidR="002A159B" w:rsidRDefault="002A159B" w:rsidP="002A159B">
      <w:pPr>
        <w:pStyle w:val="Standard"/>
        <w:widowControl w:val="0"/>
        <w:spacing w:before="41"/>
        <w:jc w:val="both"/>
        <w:rPr>
          <w:rFonts w:ascii="Times New Roman" w:hAnsi="Times New Roman"/>
          <w:sz w:val="22"/>
          <w:szCs w:val="22"/>
        </w:rPr>
      </w:pPr>
    </w:p>
    <w:p w14:paraId="7F336471" w14:textId="77777777" w:rsidR="002A159B" w:rsidRDefault="002A159B" w:rsidP="002A159B">
      <w:pPr>
        <w:pStyle w:val="Standard"/>
        <w:jc w:val="both"/>
        <w:rPr>
          <w:rFonts w:ascii="Times New Roman" w:hAnsi="Times New Roman"/>
          <w:sz w:val="22"/>
          <w:szCs w:val="22"/>
        </w:rPr>
      </w:pPr>
      <w:r>
        <w:rPr>
          <w:rFonts w:ascii="Times New Roman" w:hAnsi="Times New Roman"/>
          <w:sz w:val="22"/>
          <w:szCs w:val="22"/>
        </w:rPr>
        <w:t>Integralną częścią niniejszej SWZ stanowią następujące załączniki:</w:t>
      </w:r>
    </w:p>
    <w:p w14:paraId="71A1395C" w14:textId="77777777" w:rsidR="002A159B" w:rsidRDefault="002A159B" w:rsidP="002A159B">
      <w:pPr>
        <w:pStyle w:val="Standard"/>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1 - Formularz ofertowy</w:t>
      </w:r>
    </w:p>
    <w:p w14:paraId="5122776E" w14:textId="77777777" w:rsidR="002A159B" w:rsidRDefault="002A159B" w:rsidP="002A159B">
      <w:pPr>
        <w:pStyle w:val="Standard"/>
        <w:jc w:val="both"/>
        <w:rPr>
          <w:rFonts w:ascii="Times New Roman" w:hAnsi="Times New Roman"/>
          <w:sz w:val="22"/>
          <w:szCs w:val="22"/>
        </w:rPr>
      </w:pPr>
      <w:r>
        <w:rPr>
          <w:rFonts w:ascii="Times New Roman" w:eastAsia="Times New Roman" w:hAnsi="Times New Roman" w:cs="Times New Roman"/>
          <w:color w:val="000000"/>
          <w:sz w:val="22"/>
          <w:szCs w:val="22"/>
        </w:rPr>
        <w:t xml:space="preserve">Załącznik nr 2 – Oświadczenie o </w:t>
      </w:r>
      <w:r>
        <w:rPr>
          <w:rFonts w:ascii="Times New Roman" w:eastAsia="Times New Roman" w:hAnsi="Times New Roman" w:cs="Times New Roman"/>
          <w:color w:val="000000"/>
          <w:sz w:val="20"/>
          <w:szCs w:val="20"/>
        </w:rPr>
        <w:t>nie podleganiu wykluczeniu oraz spełnianiu warunki udziału w postępowaniu.</w:t>
      </w:r>
    </w:p>
    <w:p w14:paraId="324C9E4A" w14:textId="77777777" w:rsidR="002A159B" w:rsidRDefault="002A159B" w:rsidP="002A159B">
      <w:pPr>
        <w:pStyle w:val="Standard"/>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3 – Formularz Asortymentowo-Cenowy</w:t>
      </w:r>
    </w:p>
    <w:p w14:paraId="406142DE" w14:textId="77777777" w:rsidR="002A159B" w:rsidRDefault="002A159B" w:rsidP="002A159B">
      <w:pPr>
        <w:pStyle w:val="Standard"/>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4 - Oświadczenie dotyczące przynależności lub braku przynależności do tej samej grupy kapitałowej</w:t>
      </w:r>
    </w:p>
    <w:p w14:paraId="6E4F0B26" w14:textId="77777777" w:rsidR="002A159B" w:rsidRDefault="002A159B" w:rsidP="002A159B">
      <w:pPr>
        <w:pStyle w:val="Standard"/>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5 - Wzór Umowy</w:t>
      </w:r>
    </w:p>
    <w:p w14:paraId="696B9C1A" w14:textId="77777777" w:rsidR="002A159B" w:rsidRDefault="002A159B" w:rsidP="002A159B">
      <w:pPr>
        <w:pStyle w:val="Standard"/>
        <w:jc w:val="both"/>
        <w:rPr>
          <w:rFonts w:ascii="Times New Roman" w:eastAsia="Times New Roman" w:hAnsi="Times New Roman" w:cs="Times New Roman"/>
          <w:color w:val="000000"/>
          <w:sz w:val="22"/>
          <w:szCs w:val="22"/>
        </w:rPr>
      </w:pPr>
    </w:p>
    <w:p w14:paraId="60506F7B" w14:textId="77777777" w:rsidR="002A159B" w:rsidRDefault="002A159B" w:rsidP="002A159B">
      <w:pPr>
        <w:pStyle w:val="Standard"/>
        <w:widowControl w:val="0"/>
        <w:spacing w:before="41"/>
        <w:jc w:val="both"/>
        <w:rPr>
          <w:rFonts w:ascii="Times New Roman" w:eastAsia="Times New Roman" w:hAnsi="Times New Roman" w:cs="Times New Roman"/>
          <w:color w:val="000000"/>
          <w:sz w:val="22"/>
          <w:szCs w:val="22"/>
        </w:rPr>
      </w:pPr>
    </w:p>
    <w:p w14:paraId="08D199F4" w14:textId="77777777" w:rsidR="002A159B" w:rsidRDefault="002A159B" w:rsidP="002A159B">
      <w:pPr>
        <w:pStyle w:val="Standard"/>
        <w:widowControl w:val="0"/>
        <w:spacing w:before="41"/>
        <w:jc w:val="both"/>
        <w:rPr>
          <w:rFonts w:ascii="Times New Roman" w:eastAsia="Times New Roman" w:hAnsi="Times New Roman" w:cs="Times New Roman"/>
          <w:color w:val="000000"/>
          <w:sz w:val="20"/>
          <w:szCs w:val="20"/>
        </w:rPr>
      </w:pPr>
    </w:p>
    <w:p w14:paraId="6C0BD811" w14:textId="77777777" w:rsidR="002A159B" w:rsidRDefault="002A159B" w:rsidP="002A159B">
      <w:pPr>
        <w:pStyle w:val="Standard"/>
        <w:widowControl w:val="0"/>
        <w:spacing w:before="41"/>
        <w:jc w:val="both"/>
        <w:rPr>
          <w:rFonts w:ascii="Times New Roman" w:eastAsia="Times New Roman" w:hAnsi="Times New Roman" w:cs="Times New Roman"/>
          <w:color w:val="000000"/>
          <w:sz w:val="20"/>
          <w:szCs w:val="20"/>
        </w:rPr>
      </w:pPr>
    </w:p>
    <w:p w14:paraId="1D6CE762" w14:textId="77777777" w:rsidR="002A159B" w:rsidRDefault="002A159B" w:rsidP="002A159B">
      <w:pPr>
        <w:pStyle w:val="Standard"/>
        <w:widowControl w:val="0"/>
        <w:spacing w:before="41"/>
        <w:jc w:val="both"/>
        <w:rPr>
          <w:rFonts w:ascii="Times New Roman" w:eastAsia="Times New Roman" w:hAnsi="Times New Roman"/>
          <w:color w:val="000000"/>
          <w:sz w:val="20"/>
          <w:szCs w:val="20"/>
        </w:rPr>
      </w:pPr>
    </w:p>
    <w:p w14:paraId="72DF2A3F" w14:textId="77777777" w:rsidR="002A159B" w:rsidRDefault="002A159B"/>
    <w:sectPr w:rsidR="002A159B" w:rsidSect="002A159B">
      <w:footerReference w:type="default" r:id="rId2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Arial Unicode M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Garamond">
    <w:panose1 w:val="02020404030301010803"/>
    <w:charset w:val="EE"/>
    <w:family w:val="roman"/>
    <w:pitch w:val="variable"/>
    <w:sig w:usb0="00000287" w:usb1="00000000" w:usb2="00000000" w:usb3="00000000" w:csb0="0000009F" w:csb1="00000000"/>
  </w:font>
  <w:font w:name="TT8Fo00">
    <w:charset w:val="00"/>
    <w:family w:val="auto"/>
    <w:pitch w:val="default"/>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Do00">
    <w:charset w:val="00"/>
    <w:family w:val="auto"/>
    <w:pitch w:val="default"/>
  </w:font>
  <w:font w:name="Arial CE">
    <w:panose1 w:val="020B0604020202020204"/>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6A5A"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463"/>
    <w:multiLevelType w:val="multilevel"/>
    <w:tmpl w:val="E2E6230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123A606F"/>
    <w:multiLevelType w:val="multilevel"/>
    <w:tmpl w:val="B96AAE5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 w15:restartNumberingAfterBreak="0">
    <w:nsid w:val="187567F2"/>
    <w:multiLevelType w:val="multilevel"/>
    <w:tmpl w:val="081461D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28017971"/>
    <w:multiLevelType w:val="multilevel"/>
    <w:tmpl w:val="7466D08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 w15:restartNumberingAfterBreak="0">
    <w:nsid w:val="29111EC8"/>
    <w:multiLevelType w:val="multilevel"/>
    <w:tmpl w:val="4FE221B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2E4011C8"/>
    <w:multiLevelType w:val="multilevel"/>
    <w:tmpl w:val="8CB6CC6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6" w15:restartNumberingAfterBreak="0">
    <w:nsid w:val="3825230E"/>
    <w:multiLevelType w:val="multilevel"/>
    <w:tmpl w:val="3088424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41C139FE"/>
    <w:multiLevelType w:val="multilevel"/>
    <w:tmpl w:val="F4D8CE4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8" w15:restartNumberingAfterBreak="0">
    <w:nsid w:val="42422FF9"/>
    <w:multiLevelType w:val="multilevel"/>
    <w:tmpl w:val="30CC8C6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9" w15:restartNumberingAfterBreak="0">
    <w:nsid w:val="435C663E"/>
    <w:multiLevelType w:val="multilevel"/>
    <w:tmpl w:val="2A7637E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0" w15:restartNumberingAfterBreak="0">
    <w:nsid w:val="4F9A15A4"/>
    <w:multiLevelType w:val="multilevel"/>
    <w:tmpl w:val="CCC893F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1" w15:restartNumberingAfterBreak="0">
    <w:nsid w:val="532F7DB0"/>
    <w:multiLevelType w:val="multilevel"/>
    <w:tmpl w:val="208614C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2" w15:restartNumberingAfterBreak="0">
    <w:nsid w:val="55097C6B"/>
    <w:multiLevelType w:val="multilevel"/>
    <w:tmpl w:val="C51C60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68C7FF2"/>
    <w:multiLevelType w:val="multilevel"/>
    <w:tmpl w:val="7EC8512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4" w15:restartNumberingAfterBreak="0">
    <w:nsid w:val="57FD5C82"/>
    <w:multiLevelType w:val="multilevel"/>
    <w:tmpl w:val="83863E2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5" w15:restartNumberingAfterBreak="0">
    <w:nsid w:val="5C0D1CDB"/>
    <w:multiLevelType w:val="multilevel"/>
    <w:tmpl w:val="5186158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6" w15:restartNumberingAfterBreak="0">
    <w:nsid w:val="5CA97662"/>
    <w:multiLevelType w:val="multilevel"/>
    <w:tmpl w:val="A1A6D586"/>
    <w:lvl w:ilvl="0">
      <w:numFmt w:val="bullet"/>
      <w:lvlText w:val="•"/>
      <w:lvlJc w:val="left"/>
      <w:pPr>
        <w:ind w:left="720" w:hanging="360"/>
      </w:pPr>
      <w:rPr>
        <w:rFonts w:ascii="OpenSymbol, 'Arial Unicode MS'" w:eastAsia="OpenSymbol, 'Arial Unicode MS'" w:hAnsi="OpenSymbol, 'Arial Unicode MS'" w:cs="OpenSymbol, 'Arial Unicode MS'"/>
        <w:sz w:val="24"/>
        <w:szCs w:val="24"/>
      </w:rPr>
    </w:lvl>
    <w:lvl w:ilvl="1">
      <w:numFmt w:val="bullet"/>
      <w:lvlText w:val="◦"/>
      <w:lvlJc w:val="left"/>
      <w:pPr>
        <w:ind w:left="1080" w:hanging="360"/>
      </w:pPr>
      <w:rPr>
        <w:rFonts w:ascii="OpenSymbol, 'Arial Unicode MS'" w:eastAsia="OpenSymbol, 'Arial Unicode MS'" w:hAnsi="OpenSymbol, 'Arial Unicode MS'" w:cs="OpenSymbol, 'Arial Unicode MS'"/>
        <w:sz w:val="24"/>
        <w:szCs w:val="24"/>
      </w:rPr>
    </w:lvl>
    <w:lvl w:ilvl="2">
      <w:numFmt w:val="bullet"/>
      <w:lvlText w:val="▪"/>
      <w:lvlJc w:val="left"/>
      <w:pPr>
        <w:ind w:left="1440" w:hanging="360"/>
      </w:pPr>
      <w:rPr>
        <w:rFonts w:ascii="OpenSymbol, 'Arial Unicode MS'" w:eastAsia="OpenSymbol, 'Arial Unicode MS'" w:hAnsi="OpenSymbol, 'Arial Unicode MS'" w:cs="OpenSymbol, 'Arial Unicode MS'"/>
        <w:sz w:val="24"/>
        <w:szCs w:val="24"/>
      </w:rPr>
    </w:lvl>
    <w:lvl w:ilvl="3">
      <w:numFmt w:val="bullet"/>
      <w:lvlText w:val="•"/>
      <w:lvlJc w:val="left"/>
      <w:pPr>
        <w:ind w:left="1800" w:hanging="360"/>
      </w:pPr>
      <w:rPr>
        <w:rFonts w:ascii="OpenSymbol, 'Arial Unicode MS'" w:eastAsia="OpenSymbol, 'Arial Unicode MS'" w:hAnsi="OpenSymbol, 'Arial Unicode MS'" w:cs="OpenSymbol, 'Arial Unicode MS'"/>
        <w:sz w:val="24"/>
        <w:szCs w:val="24"/>
      </w:rPr>
    </w:lvl>
    <w:lvl w:ilvl="4">
      <w:numFmt w:val="bullet"/>
      <w:lvlText w:val="◦"/>
      <w:lvlJc w:val="left"/>
      <w:pPr>
        <w:ind w:left="2160" w:hanging="360"/>
      </w:pPr>
      <w:rPr>
        <w:rFonts w:ascii="OpenSymbol, 'Arial Unicode MS'" w:eastAsia="OpenSymbol, 'Arial Unicode MS'" w:hAnsi="OpenSymbol, 'Arial Unicode MS'" w:cs="OpenSymbol, 'Arial Unicode MS'"/>
        <w:sz w:val="24"/>
        <w:szCs w:val="24"/>
      </w:rPr>
    </w:lvl>
    <w:lvl w:ilvl="5">
      <w:numFmt w:val="bullet"/>
      <w:lvlText w:val="▪"/>
      <w:lvlJc w:val="left"/>
      <w:pPr>
        <w:ind w:left="2520" w:hanging="360"/>
      </w:pPr>
      <w:rPr>
        <w:rFonts w:ascii="OpenSymbol, 'Arial Unicode MS'" w:eastAsia="OpenSymbol, 'Arial Unicode MS'" w:hAnsi="OpenSymbol, 'Arial Unicode MS'" w:cs="OpenSymbol, 'Arial Unicode MS'"/>
        <w:sz w:val="24"/>
        <w:szCs w:val="24"/>
      </w:rPr>
    </w:lvl>
    <w:lvl w:ilvl="6">
      <w:numFmt w:val="bullet"/>
      <w:lvlText w:val="•"/>
      <w:lvlJc w:val="left"/>
      <w:pPr>
        <w:ind w:left="2880" w:hanging="360"/>
      </w:pPr>
      <w:rPr>
        <w:rFonts w:ascii="OpenSymbol, 'Arial Unicode MS'" w:eastAsia="OpenSymbol, 'Arial Unicode MS'" w:hAnsi="OpenSymbol, 'Arial Unicode MS'" w:cs="OpenSymbol, 'Arial Unicode MS'"/>
        <w:sz w:val="24"/>
        <w:szCs w:val="24"/>
      </w:rPr>
    </w:lvl>
    <w:lvl w:ilvl="7">
      <w:numFmt w:val="bullet"/>
      <w:lvlText w:val="◦"/>
      <w:lvlJc w:val="left"/>
      <w:pPr>
        <w:ind w:left="3240" w:hanging="360"/>
      </w:pPr>
      <w:rPr>
        <w:rFonts w:ascii="OpenSymbol, 'Arial Unicode MS'" w:eastAsia="OpenSymbol, 'Arial Unicode MS'" w:hAnsi="OpenSymbol, 'Arial Unicode MS'" w:cs="OpenSymbol, 'Arial Unicode MS'"/>
        <w:sz w:val="24"/>
        <w:szCs w:val="24"/>
      </w:rPr>
    </w:lvl>
    <w:lvl w:ilvl="8">
      <w:numFmt w:val="bullet"/>
      <w:lvlText w:val="▪"/>
      <w:lvlJc w:val="left"/>
      <w:pPr>
        <w:ind w:left="3600" w:hanging="360"/>
      </w:pPr>
      <w:rPr>
        <w:rFonts w:ascii="OpenSymbol, 'Arial Unicode MS'" w:eastAsia="OpenSymbol, 'Arial Unicode MS'" w:hAnsi="OpenSymbol, 'Arial Unicode MS'" w:cs="OpenSymbol, 'Arial Unicode MS'"/>
        <w:sz w:val="24"/>
        <w:szCs w:val="24"/>
      </w:rPr>
    </w:lvl>
  </w:abstractNum>
  <w:abstractNum w:abstractNumId="17" w15:restartNumberingAfterBreak="0">
    <w:nsid w:val="69512088"/>
    <w:multiLevelType w:val="multilevel"/>
    <w:tmpl w:val="5A4EF04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8" w15:restartNumberingAfterBreak="0">
    <w:nsid w:val="69C032FE"/>
    <w:multiLevelType w:val="multilevel"/>
    <w:tmpl w:val="EBEC811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9" w15:restartNumberingAfterBreak="0">
    <w:nsid w:val="6A7840DD"/>
    <w:multiLevelType w:val="multilevel"/>
    <w:tmpl w:val="652481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0" w15:restartNumberingAfterBreak="0">
    <w:nsid w:val="6ABF7621"/>
    <w:multiLevelType w:val="multilevel"/>
    <w:tmpl w:val="31A27FE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1" w15:restartNumberingAfterBreak="0">
    <w:nsid w:val="6D3A288E"/>
    <w:multiLevelType w:val="multilevel"/>
    <w:tmpl w:val="F074466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2" w15:restartNumberingAfterBreak="0">
    <w:nsid w:val="7461778D"/>
    <w:multiLevelType w:val="multilevel"/>
    <w:tmpl w:val="5A0CD16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3" w15:restartNumberingAfterBreak="0">
    <w:nsid w:val="7806497A"/>
    <w:multiLevelType w:val="multilevel"/>
    <w:tmpl w:val="443ADE18"/>
    <w:styleLink w:val="WW8Num6"/>
    <w:lvl w:ilvl="0">
      <w:start w:val="1"/>
      <w:numFmt w:val="upperRoman"/>
      <w:suff w:val="space"/>
      <w:lvlText w:val="%1."/>
      <w:lvlJc w:val="left"/>
      <w:pPr>
        <w:ind w:left="720" w:hanging="360"/>
      </w:pPr>
      <w:rPr>
        <w:rFonts w:cs="Arial"/>
        <w:b w:val="0"/>
        <w:bCs w:val="0"/>
        <w:lang w:val="en-US"/>
      </w:rPr>
    </w:lvl>
    <w:lvl w:ilvl="1">
      <w:start w:val="1"/>
      <w:numFmt w:val="decimal"/>
      <w:lvlText w:val="%2."/>
      <w:lvlJc w:val="left"/>
      <w:pPr>
        <w:ind w:left="1080" w:hanging="360"/>
      </w:pPr>
      <w:rPr>
        <w:rFonts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9087307"/>
    <w:multiLevelType w:val="multilevel"/>
    <w:tmpl w:val="2446176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5" w15:restartNumberingAfterBreak="0">
    <w:nsid w:val="79771516"/>
    <w:multiLevelType w:val="multilevel"/>
    <w:tmpl w:val="442CB89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587807202">
    <w:abstractNumId w:val="23"/>
  </w:num>
  <w:num w:numId="2" w16cid:durableId="24067418">
    <w:abstractNumId w:val="23"/>
    <w:lvlOverride w:ilvl="0">
      <w:startOverride w:val="1"/>
    </w:lvlOverride>
  </w:num>
  <w:num w:numId="3" w16cid:durableId="1394351366">
    <w:abstractNumId w:val="19"/>
  </w:num>
  <w:num w:numId="4" w16cid:durableId="1221984427">
    <w:abstractNumId w:val="3"/>
  </w:num>
  <w:num w:numId="5" w16cid:durableId="1772778779">
    <w:abstractNumId w:val="9"/>
  </w:num>
  <w:num w:numId="6" w16cid:durableId="509375424">
    <w:abstractNumId w:val="21"/>
  </w:num>
  <w:num w:numId="7" w16cid:durableId="1286694994">
    <w:abstractNumId w:val="18"/>
  </w:num>
  <w:num w:numId="8" w16cid:durableId="1507942801">
    <w:abstractNumId w:val="20"/>
  </w:num>
  <w:num w:numId="9" w16cid:durableId="1412968942">
    <w:abstractNumId w:val="11"/>
  </w:num>
  <w:num w:numId="10" w16cid:durableId="1800681199">
    <w:abstractNumId w:val="8"/>
  </w:num>
  <w:num w:numId="11" w16cid:durableId="121848460">
    <w:abstractNumId w:val="4"/>
  </w:num>
  <w:num w:numId="12" w16cid:durableId="1818648658">
    <w:abstractNumId w:val="7"/>
  </w:num>
  <w:num w:numId="13" w16cid:durableId="1176920513">
    <w:abstractNumId w:val="24"/>
  </w:num>
  <w:num w:numId="14" w16cid:durableId="1183666594">
    <w:abstractNumId w:val="22"/>
  </w:num>
  <w:num w:numId="15" w16cid:durableId="2084911111">
    <w:abstractNumId w:val="0"/>
  </w:num>
  <w:num w:numId="16" w16cid:durableId="745955763">
    <w:abstractNumId w:val="1"/>
  </w:num>
  <w:num w:numId="17" w16cid:durableId="252326365">
    <w:abstractNumId w:val="16"/>
  </w:num>
  <w:num w:numId="18" w16cid:durableId="1233614938">
    <w:abstractNumId w:val="6"/>
  </w:num>
  <w:num w:numId="19" w16cid:durableId="1528251978">
    <w:abstractNumId w:val="15"/>
  </w:num>
  <w:num w:numId="20" w16cid:durableId="2075741871">
    <w:abstractNumId w:val="10"/>
  </w:num>
  <w:num w:numId="21" w16cid:durableId="163937139">
    <w:abstractNumId w:val="14"/>
  </w:num>
  <w:num w:numId="22" w16cid:durableId="1517186991">
    <w:abstractNumId w:val="5"/>
  </w:num>
  <w:num w:numId="23" w16cid:durableId="1176044019">
    <w:abstractNumId w:val="13"/>
  </w:num>
  <w:num w:numId="24" w16cid:durableId="932400393">
    <w:abstractNumId w:val="17"/>
  </w:num>
  <w:num w:numId="25" w16cid:durableId="1589346018">
    <w:abstractNumId w:val="2"/>
  </w:num>
  <w:num w:numId="26" w16cid:durableId="1363938379">
    <w:abstractNumId w:val="25"/>
  </w:num>
  <w:num w:numId="27" w16cid:durableId="1246257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9B"/>
    <w:rsid w:val="0022634A"/>
    <w:rsid w:val="002A159B"/>
    <w:rsid w:val="003507AB"/>
    <w:rsid w:val="00395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2C86"/>
  <w15:chartTrackingRefBased/>
  <w15:docId w15:val="{5410E49B-B209-44DC-AFD7-E3F0F86F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59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A159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2A159B"/>
    <w:pPr>
      <w:spacing w:after="140" w:line="276" w:lineRule="auto"/>
    </w:pPr>
  </w:style>
  <w:style w:type="paragraph" w:customStyle="1" w:styleId="Default">
    <w:name w:val="Default"/>
    <w:rsid w:val="002A159B"/>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2A159B"/>
    <w:pPr>
      <w:spacing w:before="280" w:after="119"/>
    </w:pPr>
  </w:style>
  <w:style w:type="paragraph" w:styleId="Akapitzlist">
    <w:name w:val="List Paragraph"/>
    <w:basedOn w:val="Standard"/>
    <w:rsid w:val="002A159B"/>
    <w:pPr>
      <w:ind w:left="720"/>
    </w:pPr>
  </w:style>
  <w:style w:type="paragraph" w:customStyle="1" w:styleId="TableContents">
    <w:name w:val="Table Contents"/>
    <w:basedOn w:val="Standard"/>
    <w:rsid w:val="002A159B"/>
    <w:pPr>
      <w:suppressLineNumbers/>
    </w:pPr>
  </w:style>
  <w:style w:type="character" w:customStyle="1" w:styleId="Internetlink">
    <w:name w:val="Internet link"/>
    <w:basedOn w:val="Domylnaczcionkaakapitu"/>
    <w:rsid w:val="002A159B"/>
    <w:rPr>
      <w:color w:val="0000FF"/>
      <w:u w:val="single"/>
    </w:rPr>
  </w:style>
  <w:style w:type="character" w:customStyle="1" w:styleId="StrongEmphasis">
    <w:name w:val="Strong Emphasis"/>
    <w:rsid w:val="002A159B"/>
    <w:rPr>
      <w:b/>
      <w:bCs/>
    </w:rPr>
  </w:style>
  <w:style w:type="character" w:customStyle="1" w:styleId="TeksttreciPogrubienie">
    <w:name w:val="Tekst treści + Pogrubienie"/>
    <w:rsid w:val="002A159B"/>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2A159B"/>
    <w:rPr>
      <w:position w:val="0"/>
      <w:sz w:val="20"/>
      <w:vertAlign w:val="superscript"/>
    </w:rPr>
  </w:style>
  <w:style w:type="numbering" w:customStyle="1" w:styleId="WW8Num6">
    <w:name w:val="WW8Num6"/>
    <w:basedOn w:val="Bezlisty"/>
    <w:rsid w:val="002A159B"/>
    <w:pPr>
      <w:numPr>
        <w:numId w:val="1"/>
      </w:numPr>
    </w:pPr>
  </w:style>
  <w:style w:type="character" w:styleId="Odwoaniedokomentarza">
    <w:name w:val="annotation reference"/>
    <w:basedOn w:val="Domylnaczcionkaakapitu"/>
    <w:uiPriority w:val="99"/>
    <w:semiHidden/>
    <w:unhideWhenUsed/>
    <w:rsid w:val="002A15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dica-elk.ezamawiajacy.pl/servlet/HomeServlet/" TargetMode="External"/><Relationship Id="rId13" Type="http://schemas.openxmlformats.org/officeDocument/2006/relationships/hyperlink" Target="https://oneplace.marketplanet.pl/przygotuj-stanowisko-pc-wykonujac-ponizsze-kroki" TargetMode="External"/><Relationship Id="rId18" Type="http://schemas.openxmlformats.org/officeDocument/2006/relationships/hyperlink" Target="mailto:przetargi@szpital.elk.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zampub@otwock-szpital.pl" TargetMode="External"/><Relationship Id="rId12" Type="http://schemas.openxmlformats.org/officeDocument/2006/relationships/hyperlink" Target="http://www.elektronicznypodpis.pl/informacje/aplikacje/" TargetMode="External"/><Relationship Id="rId17" Type="http://schemas.openxmlformats.org/officeDocument/2006/relationships/hyperlink" Target="mailto:przetargi@szpital.elk.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apteka@otwock-szpital.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java.com/pl/download/manual.jsp" TargetMode="Externa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theme" Target="theme/theme1.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promedica-elk.ezamawiajacy.pl/servlet/HomeServlet"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7110</Words>
  <Characters>42662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cp:lastPrinted>2024-08-30T09:52:00Z</cp:lastPrinted>
  <dcterms:created xsi:type="dcterms:W3CDTF">2024-08-30T09:35:00Z</dcterms:created>
  <dcterms:modified xsi:type="dcterms:W3CDTF">2024-08-30T09:53:00Z</dcterms:modified>
</cp:coreProperties>
</file>