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DB0F" w14:textId="77777777" w:rsidR="00444D9D" w:rsidRPr="00444D9D" w:rsidRDefault="00444D9D" w:rsidP="00444D9D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Liberation Serif" w:eastAsia="NSimSun" w:hAnsi="Liberation Serif" w:cs="Arial"/>
          <w:noProof/>
          <w:kern w:val="3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1946E77D" wp14:editId="502B66D9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44D9D">
        <w:rPr>
          <w:rFonts w:ascii="Cambria" w:eastAsia="Cambria" w:hAnsi="Cambria" w:cs="Cambria"/>
          <w:b/>
          <w:kern w:val="3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38BEFD" w14:textId="77777777" w:rsidR="00444D9D" w:rsidRPr="00444D9D" w:rsidRDefault="00444D9D" w:rsidP="00444D9D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Mazowieckie Centrum Leczenia Chorób Płuc i Gruźlicy</w:t>
      </w:r>
    </w:p>
    <w:p w14:paraId="6403E95E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051CA5DA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9" w:history="1">
        <w:r w:rsidRPr="00444D9D">
          <w:rPr>
            <w:rFonts w:ascii="Cambria" w:eastAsia="NSimSun" w:hAnsi="Cambria" w:cs="Cambria"/>
            <w:b/>
            <w:color w:val="000080"/>
            <w:kern w:val="3"/>
            <w:u w:val="single"/>
            <w:lang w:eastAsia="zh-CN" w:bidi="hi-IN"/>
            <w14:ligatures w14:val="none"/>
          </w:rPr>
          <w:t>http://www.otwock-szpital.pl</w:t>
        </w:r>
      </w:hyperlink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 xml:space="preserve">                                 e-mail:sekretariat.otw@otwock-szpital.pl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           </w:t>
      </w:r>
    </w:p>
    <w:p w14:paraId="3713427C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78EA61EA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</w:p>
    <w:p w14:paraId="52BB4A2A" w14:textId="77777777" w:rsidR="00444D9D" w:rsidRPr="00444D9D" w:rsidRDefault="00444D9D" w:rsidP="00444D9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76190658" w14:textId="77777777" w:rsidR="00444D9D" w:rsidRPr="00444D9D" w:rsidRDefault="00444D9D" w:rsidP="00444D9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SPECYFIKACJA WARUNKÓW ZAMÓWIENIA</w:t>
      </w:r>
    </w:p>
    <w:p w14:paraId="39155D0C" w14:textId="77777777" w:rsidR="00444D9D" w:rsidRPr="00444D9D" w:rsidRDefault="00444D9D" w:rsidP="00444D9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039F719A" w14:textId="77777777" w:rsidR="00444D9D" w:rsidRPr="00444D9D" w:rsidRDefault="00444D9D" w:rsidP="00444D9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(dalej: SWZ)</w:t>
      </w:r>
    </w:p>
    <w:p w14:paraId="16D5C510" w14:textId="77777777" w:rsidR="00444D9D" w:rsidRPr="00444D9D" w:rsidRDefault="00444D9D" w:rsidP="00444D9D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lang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bidi="hi-IN"/>
          <w14:ligatures w14:val="none"/>
        </w:rPr>
        <w:t xml:space="preserve"> </w:t>
      </w:r>
    </w:p>
    <w:p w14:paraId="21F5BF6C" w14:textId="6D273C7F" w:rsidR="00444D9D" w:rsidRPr="00444D9D" w:rsidRDefault="00444D9D" w:rsidP="00444D9D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caps/>
          <w:color w:val="632423"/>
          <w:spacing w:val="20"/>
          <w:kern w:val="3"/>
          <w:lang w:bidi="hi-IN"/>
          <w14:ligatures w14:val="none"/>
        </w:rPr>
        <w:t>Znak sprawy:</w:t>
      </w:r>
      <w:r>
        <w:rPr>
          <w:rFonts w:ascii="Cambria" w:eastAsia="NSimSun" w:hAnsi="Cambria" w:cs="Cambria"/>
          <w:caps/>
          <w:color w:val="632423"/>
          <w:spacing w:val="20"/>
          <w:kern w:val="3"/>
          <w:lang w:bidi="hi-IN"/>
          <w14:ligatures w14:val="none"/>
        </w:rPr>
        <w:t>4</w:t>
      </w:r>
      <w:r w:rsidRPr="00444D9D">
        <w:rPr>
          <w:rFonts w:ascii="Cambria" w:eastAsia="NSimSun" w:hAnsi="Cambria" w:cs="Cambria"/>
          <w:caps/>
          <w:color w:val="632423"/>
          <w:spacing w:val="20"/>
          <w:kern w:val="3"/>
          <w:lang w:bidi="hi-IN"/>
          <w14:ligatures w14:val="none"/>
        </w:rPr>
        <w:t>/TP/202</w:t>
      </w:r>
      <w:r>
        <w:rPr>
          <w:rFonts w:ascii="Cambria" w:eastAsia="NSimSun" w:hAnsi="Cambria" w:cs="Cambria"/>
          <w:caps/>
          <w:color w:val="632423"/>
          <w:spacing w:val="20"/>
          <w:kern w:val="3"/>
          <w:lang w:bidi="hi-IN"/>
          <w14:ligatures w14:val="none"/>
        </w:rPr>
        <w:t>5</w:t>
      </w:r>
    </w:p>
    <w:p w14:paraId="6BBD4615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ZAMAWIAJĄCY</w:t>
      </w:r>
    </w:p>
    <w:p w14:paraId="57368824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caps/>
          <w:color w:val="943634"/>
          <w:spacing w:val="10"/>
          <w:kern w:val="3"/>
          <w:lang w:bidi="hi-IN"/>
          <w14:ligatures w14:val="none"/>
        </w:rPr>
        <w:t>Mazowieckie Centrum Leczenia Chorób Płuc i Gruźlicy</w:t>
      </w:r>
    </w:p>
    <w:p w14:paraId="6211B84C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5CD8390A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caps/>
          <w:color w:val="943634"/>
          <w:spacing w:val="10"/>
          <w:kern w:val="3"/>
          <w:lang w:bidi="hi-IN"/>
          <w14:ligatures w14:val="none"/>
        </w:rPr>
        <w:t>ul. Narutowicza 80  ;  05-400 Otwock</w:t>
      </w:r>
    </w:p>
    <w:p w14:paraId="6E111104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1FC6C53C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Tel.: </w:t>
      </w:r>
      <w:r w:rsidRPr="00444D9D">
        <w:rPr>
          <w:rFonts w:ascii="Cambria" w:eastAsia="NSimSun" w:hAnsi="Cambria" w:cs="Cambria"/>
          <w:b/>
          <w:color w:val="000000"/>
          <w:kern w:val="3"/>
          <w:lang w:bidi="hi-IN"/>
          <w14:ligatures w14:val="none"/>
        </w:rPr>
        <w:t xml:space="preserve">22 344 64 72           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faks: </w:t>
      </w:r>
      <w:r w:rsidRPr="00444D9D">
        <w:rPr>
          <w:rFonts w:ascii="Cambria" w:eastAsia="NSimSun" w:hAnsi="Cambria" w:cs="Cambria"/>
          <w:b/>
          <w:color w:val="000000"/>
          <w:kern w:val="3"/>
          <w:lang w:bidi="hi-IN"/>
          <w14:ligatures w14:val="none"/>
        </w:rPr>
        <w:t>22 344 64 74</w:t>
      </w:r>
    </w:p>
    <w:p w14:paraId="27894F29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lang w:bidi="hi-IN"/>
          <w14:ligatures w14:val="none"/>
        </w:rPr>
      </w:pPr>
    </w:p>
    <w:p w14:paraId="59AEB2DB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REGON: 000676714       NIP: 532-16-64-002</w:t>
      </w:r>
    </w:p>
    <w:p w14:paraId="1E106908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769A19D7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Godziny pracy: 7:35 -15:00</w:t>
      </w:r>
    </w:p>
    <w:p w14:paraId="10DE4751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3A62ABCB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Adres strony internetowej prowadzonego postępowania:</w:t>
      </w:r>
    </w:p>
    <w:p w14:paraId="76655B84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10" w:history="1">
        <w:r w:rsidRPr="00444D9D">
          <w:rPr>
            <w:rFonts w:ascii="Liberation Serif" w:eastAsia="NSimSun" w:hAnsi="Liberation Serif" w:cs="Arial"/>
            <w:color w:val="000080"/>
            <w:kern w:val="3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11" w:history="1">
        <w:r w:rsidRPr="00444D9D">
          <w:rPr>
            <w:rFonts w:ascii="Liberation Serif" w:eastAsia="NSimSun" w:hAnsi="Liberation Serif" w:cs="Arial"/>
            <w:color w:val="000080"/>
            <w:kern w:val="3"/>
            <w:u w:val="single"/>
            <w:lang w:eastAsia="zh-CN" w:bidi="hi-IN"/>
            <w14:ligatures w14:val="none"/>
          </w:rPr>
          <w:t>l</w:t>
        </w:r>
      </w:hyperlink>
    </w:p>
    <w:p w14:paraId="2974CFD0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lang w:eastAsia="zh-CN" w:bidi="hi-IN"/>
          <w14:ligatures w14:val="none"/>
        </w:rPr>
      </w:pPr>
    </w:p>
    <w:p w14:paraId="015537F5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hd w:val="clear" w:color="auto" w:fill="FFFFFF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color w:val="333333"/>
          <w:kern w:val="3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3D5059DE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Adres poczty elektronicznej: </w:t>
      </w:r>
      <w:hyperlink r:id="rId12" w:history="1">
        <w:r w:rsidRPr="00444D9D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u w:val="single"/>
            <w:lang w:eastAsia="zh-CN" w:bidi="hi-IN"/>
            <w14:ligatures w14:val="none"/>
          </w:rPr>
          <w:t>zampub@otwock-szpital.pl</w:t>
        </w:r>
      </w:hyperlink>
    </w:p>
    <w:p w14:paraId="4E946567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</w:pPr>
    </w:p>
    <w:p w14:paraId="2E02F7DC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Nazwa zamówienia:</w:t>
      </w:r>
    </w:p>
    <w:p w14:paraId="42EB8BC9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615E8831" w14:textId="5C2BF4DD" w:rsidR="00444D9D" w:rsidRPr="00444D9D" w:rsidRDefault="00444D9D" w:rsidP="00444D9D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bookmarkStart w:id="0" w:name="_Hlk156806886"/>
      <w:r>
        <w:rPr>
          <w:rFonts w:ascii="Times New Roman" w:hAnsi="Times New Roman" w:cs="Times New Roman"/>
          <w:bCs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>
        <w:rPr>
          <w:rFonts w:ascii="Times New Roman" w:hAnsi="Times New Roman" w:cs="Times New Roman"/>
          <w:bCs/>
          <w:kern w:val="0"/>
          <w:sz w:val="22"/>
          <w:szCs w:val="22"/>
        </w:rPr>
        <w:t>MCLChPiG</w:t>
      </w:r>
      <w:proofErr w:type="spellEnd"/>
      <w:r>
        <w:rPr>
          <w:rFonts w:ascii="Times New Roman" w:hAnsi="Times New Roman" w:cs="Times New Roman"/>
          <w:bCs/>
          <w:kern w:val="0"/>
          <w:sz w:val="22"/>
          <w:szCs w:val="22"/>
        </w:rPr>
        <w:t xml:space="preserve"> w Otwocku” – uzupełnienie dokumentacji projektowo-kosztorysowej .</w:t>
      </w:r>
    </w:p>
    <w:bookmarkEnd w:id="0"/>
    <w:p w14:paraId="029BA868" w14:textId="77777777" w:rsidR="00444D9D" w:rsidRPr="00444D9D" w:rsidRDefault="00444D9D" w:rsidP="00444D9D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lang w:bidi="hi-IN"/>
          <w14:ligatures w14:val="none"/>
        </w:rPr>
      </w:pPr>
    </w:p>
    <w:p w14:paraId="289840C6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 xml:space="preserve">Wartość zamówienia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nie przekracza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1129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ze zm.)</w:t>
      </w:r>
    </w:p>
    <w:p w14:paraId="73F9BF19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bidi="hi-IN"/>
          <w14:ligatures w14:val="none"/>
        </w:rPr>
        <w:t xml:space="preserve">      </w:t>
      </w:r>
    </w:p>
    <w:p w14:paraId="4F252AC0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bidi="hi-IN"/>
          <w14:ligatures w14:val="none"/>
        </w:rPr>
      </w:pPr>
    </w:p>
    <w:p w14:paraId="5FE5ED93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bidi="hi-IN"/>
          <w14:ligatures w14:val="none"/>
        </w:rPr>
      </w:pPr>
    </w:p>
    <w:p w14:paraId="12D81AD7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bidi="hi-IN"/>
          <w14:ligatures w14:val="none"/>
        </w:rPr>
      </w:pPr>
    </w:p>
    <w:p w14:paraId="078A55F1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Cambria" w:hAnsi="Cambria" w:cs="Cambria"/>
          <w:bCs/>
          <w:kern w:val="3"/>
          <w:lang w:bidi="hi-IN"/>
          <w14:ligatures w14:val="none"/>
        </w:rPr>
        <w:t xml:space="preserve">                         </w:t>
      </w:r>
    </w:p>
    <w:p w14:paraId="626482D4" w14:textId="2D5A90DB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Cambria" w:hAnsi="Cambria" w:cs="Cambria"/>
          <w:bCs/>
          <w:kern w:val="3"/>
          <w:lang w:bidi="hi-IN"/>
          <w14:ligatures w14:val="none"/>
        </w:rPr>
        <w:t xml:space="preserve">                     </w:t>
      </w:r>
    </w:p>
    <w:p w14:paraId="44FBD8B4" w14:textId="77777777" w:rsidR="00444D9D" w:rsidRPr="00444D9D" w:rsidRDefault="00444D9D" w:rsidP="00444D9D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lastRenderedPageBreak/>
        <w:t>Spis treści:</w:t>
      </w:r>
    </w:p>
    <w:p w14:paraId="0CB55B7E" w14:textId="77777777" w:rsidR="00444D9D" w:rsidRPr="00444D9D" w:rsidRDefault="00444D9D" w:rsidP="00444D9D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Rozdział I </w:t>
      </w: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–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Informacje ogólne</w:t>
      </w:r>
    </w:p>
    <w:p w14:paraId="2483AC0B" w14:textId="77777777" w:rsidR="00444D9D" w:rsidRPr="00444D9D" w:rsidRDefault="00444D9D" w:rsidP="00444D9D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Tryb udzielenia zamówienia</w:t>
      </w:r>
    </w:p>
    <w:p w14:paraId="6A6BEF78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Wykonawcy/podwykonawcy/podmioty trzecie udostępniające wykonawcy swój potencjał</w:t>
      </w:r>
    </w:p>
    <w:p w14:paraId="49CEC7C1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Komunikacja w postępowaniu</w:t>
      </w:r>
    </w:p>
    <w:p w14:paraId="1CD205F1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Podział zamówienia na części</w:t>
      </w:r>
    </w:p>
    <w:p w14:paraId="403AA553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Oferty wariantowe</w:t>
      </w:r>
    </w:p>
    <w:p w14:paraId="24E53287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Katalogi elektroniczne</w:t>
      </w:r>
    </w:p>
    <w:p w14:paraId="07D02290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Umowa ramowa</w:t>
      </w:r>
    </w:p>
    <w:p w14:paraId="56CAA6A8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Aukcja elektroniczna</w:t>
      </w:r>
    </w:p>
    <w:p w14:paraId="37686BA6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Pzp</w:t>
      </w:r>
      <w:proofErr w:type="spellEnd"/>
    </w:p>
    <w:p w14:paraId="3BF6995E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Rozliczenia w walutach obcych</w:t>
      </w:r>
    </w:p>
    <w:p w14:paraId="7E6691B9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Zwrot kosztów udziału w postępowaniu</w:t>
      </w:r>
    </w:p>
    <w:p w14:paraId="3FF15999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Zaliczki na poczet udzielenia zamówienia</w:t>
      </w:r>
    </w:p>
    <w:p w14:paraId="290711EF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Unieważnienie postępowania</w:t>
      </w:r>
    </w:p>
    <w:p w14:paraId="0F47BF04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Pouczenie o środkach ochrony prawnej</w:t>
      </w:r>
    </w:p>
    <w:p w14:paraId="4E77B0FA" w14:textId="77777777" w:rsidR="00444D9D" w:rsidRPr="00444D9D" w:rsidRDefault="00444D9D" w:rsidP="00444D9D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Ochrona danych osobowych zebranych przez zamawiającego w toku postępowania</w:t>
      </w:r>
    </w:p>
    <w:p w14:paraId="60CD4D52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Rozdział II </w:t>
      </w: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 xml:space="preserve">–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Wymagania stawiane wykonawcy</w:t>
      </w:r>
    </w:p>
    <w:p w14:paraId="3F1C2F36" w14:textId="77777777" w:rsidR="00444D9D" w:rsidRPr="00444D9D" w:rsidRDefault="00444D9D" w:rsidP="00444D9D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Przedmiot zamówienia</w:t>
      </w:r>
    </w:p>
    <w:p w14:paraId="374BFE17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Rozwiązania równoważne</w:t>
      </w:r>
    </w:p>
    <w:p w14:paraId="795F792A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Wymagania w zakresie zatrudniania przez wykonawcę lub podwykonawcę osób na podstawie stosunku pracy</w:t>
      </w:r>
    </w:p>
    <w:p w14:paraId="5EB84507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Informacja o przedmiotowych środkach dowodowych</w:t>
      </w:r>
    </w:p>
    <w:p w14:paraId="5E3D18A6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Termin wykonania zamówienia</w:t>
      </w:r>
    </w:p>
    <w:p w14:paraId="68E782DA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Informacja o warunkach udziału w postępowaniu o udzielenie zamówienia</w:t>
      </w:r>
    </w:p>
    <w:p w14:paraId="1493CA47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Podstawy wykluczenia</w:t>
      </w:r>
    </w:p>
    <w:p w14:paraId="04C3BA8C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Wykaz podmiotowych środków dowodowych</w:t>
      </w:r>
    </w:p>
    <w:p w14:paraId="63D83B8A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Wymagania dotyczące wadium</w:t>
      </w:r>
    </w:p>
    <w:p w14:paraId="7970FD30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Sposób przygotowania ofert</w:t>
      </w:r>
    </w:p>
    <w:p w14:paraId="7EAE1564" w14:textId="77777777" w:rsidR="00444D9D" w:rsidRPr="00444D9D" w:rsidRDefault="00444D9D" w:rsidP="00444D9D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Opis sposobu obliczenia ceny (przykład z formularzem cenowym)</w:t>
      </w:r>
    </w:p>
    <w:p w14:paraId="7777A060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4350773D" w14:textId="77777777" w:rsidR="00444D9D" w:rsidRPr="00444D9D" w:rsidRDefault="00444D9D" w:rsidP="00444D9D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00FB3C73" w14:textId="77777777" w:rsidR="00444D9D" w:rsidRPr="00444D9D" w:rsidRDefault="00444D9D" w:rsidP="00444D9D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Rozdział III </w:t>
      </w: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–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Informacje o przebiegu postępowania</w:t>
      </w:r>
    </w:p>
    <w:p w14:paraId="414AC0B9" w14:textId="77777777" w:rsidR="00444D9D" w:rsidRPr="00444D9D" w:rsidRDefault="00444D9D" w:rsidP="00444D9D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BD054D8" w14:textId="77777777" w:rsidR="00444D9D" w:rsidRPr="00444D9D" w:rsidRDefault="00444D9D" w:rsidP="00444D9D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Sposób porozumiewania się zamawiającego z wykonawcami</w:t>
      </w:r>
    </w:p>
    <w:p w14:paraId="3253CD65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Sposób oraz termin składania ofert</w:t>
      </w:r>
    </w:p>
    <w:p w14:paraId="53FB56F5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Termin otwarcia ofert</w:t>
      </w:r>
    </w:p>
    <w:p w14:paraId="6C43E8D7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Termin związania ofertą</w:t>
      </w:r>
    </w:p>
    <w:p w14:paraId="04487945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Opis kryteriów oceny ofert wraz z podaniem wag tych kryteriów i sposobu oceny ofert</w:t>
      </w:r>
    </w:p>
    <w:p w14:paraId="6B60F49A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01949C0E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Zabezpieczenie należytego wykonania umowy</w:t>
      </w:r>
    </w:p>
    <w:p w14:paraId="3D336BF9" w14:textId="77777777" w:rsidR="00444D9D" w:rsidRPr="00444D9D" w:rsidRDefault="00444D9D" w:rsidP="00444D9D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8C213B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487B13C5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4B240B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5695F4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6792CD7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1BA0C3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973B190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66FA665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44F5CAB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3A2B5C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4249332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A2FC154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5187707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69B144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66574E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D42B9F3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3E49F0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4B5C434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C34F7F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719F9AE" w14:textId="77777777" w:rsidR="00444D9D" w:rsidRPr="00444D9D" w:rsidRDefault="00444D9D" w:rsidP="0044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Informacje ogólne</w:t>
      </w:r>
    </w:p>
    <w:p w14:paraId="5A8C432E" w14:textId="77777777" w:rsidR="00444D9D" w:rsidRPr="00444D9D" w:rsidRDefault="00444D9D" w:rsidP="00444D9D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Tryb udzielenia zamówienia</w:t>
      </w:r>
    </w:p>
    <w:p w14:paraId="51FA13A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.</w:t>
      </w:r>
    </w:p>
    <w:p w14:paraId="01D1B722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</w:p>
    <w:p w14:paraId="656B3A50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nie przewiduje możliwości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ograniczenia liczby wykonawców.</w:t>
      </w:r>
    </w:p>
    <w:p w14:paraId="5DA8FA49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</w:p>
    <w:p w14:paraId="3696B097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4E01642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lang w:bidi="hi-IN"/>
          <w14:ligatures w14:val="none"/>
        </w:rPr>
      </w:pPr>
    </w:p>
    <w:p w14:paraId="266CEB97" w14:textId="77777777" w:rsidR="00444D9D" w:rsidRPr="00444D9D" w:rsidRDefault="00444D9D" w:rsidP="00444D9D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Wykonawcy/podwykonawcy/podmioty trzecie udostępniające wykonawcy swój potencjał</w:t>
      </w:r>
    </w:p>
    <w:p w14:paraId="3B96C025" w14:textId="77777777" w:rsidR="00444D9D" w:rsidRPr="00444D9D" w:rsidRDefault="00444D9D" w:rsidP="00444D9D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Wykonawcą </w:t>
      </w: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jest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1561F70" w14:textId="77777777" w:rsidR="00444D9D" w:rsidRPr="00444D9D" w:rsidRDefault="00444D9D" w:rsidP="00444D9D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kern w:val="3"/>
          <w:u w:val="single"/>
          <w:lang w:bidi="hi-IN"/>
          <w14:ligatures w14:val="none"/>
        </w:rPr>
        <w:t>nie zastrzega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000D6EB" w14:textId="77777777" w:rsidR="00444D9D" w:rsidRPr="00444D9D" w:rsidRDefault="00444D9D" w:rsidP="00444D9D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Zamówienie może zostać udzielone wykonawcy, który:</w:t>
      </w:r>
    </w:p>
    <w:p w14:paraId="3B41B6EF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–</w:t>
      </w:r>
      <w:r w:rsidRPr="00444D9D">
        <w:rPr>
          <w:rFonts w:ascii="Cambria" w:eastAsia="Cambria" w:hAnsi="Cambria" w:cs="Cambria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spełnia warunki udziału w postępowaniu opisane w rozdziale II podrozdziale 7 SWZ,</w:t>
      </w:r>
    </w:p>
    <w:p w14:paraId="6313C631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–</w:t>
      </w:r>
      <w:r w:rsidRPr="00444D9D">
        <w:rPr>
          <w:rFonts w:ascii="Cambria" w:eastAsia="Cambria" w:hAnsi="Cambria" w:cs="Cambria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nie podlega wykluczeniu na podstawie art. 108 ust. 1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,</w:t>
      </w:r>
    </w:p>
    <w:p w14:paraId="08A7257D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–</w:t>
      </w:r>
      <w:r w:rsidRPr="00444D9D">
        <w:rPr>
          <w:rFonts w:ascii="Cambria" w:eastAsia="Cambria" w:hAnsi="Cambria" w:cs="Cambria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,</w:t>
      </w:r>
    </w:p>
    <w:p w14:paraId="0F55DE2A" w14:textId="77777777" w:rsidR="00444D9D" w:rsidRPr="00444D9D" w:rsidRDefault="00444D9D" w:rsidP="00444D9D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Wykonawcy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mogą wspólnie ubiegać się o udzielenie zamówienia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.</w:t>
      </w:r>
    </w:p>
    <w:p w14:paraId="6C38BC1C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W takim przypadku:</w:t>
      </w:r>
    </w:p>
    <w:p w14:paraId="5795699E" w14:textId="77777777" w:rsidR="00444D9D" w:rsidRPr="00444D9D" w:rsidRDefault="00444D9D" w:rsidP="00444D9D">
      <w:pPr>
        <w:numPr>
          <w:ilvl w:val="0"/>
          <w:numId w:val="6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1A01BE86" w14:textId="77777777" w:rsidR="00444D9D" w:rsidRPr="00444D9D" w:rsidRDefault="00444D9D" w:rsidP="00444D9D">
      <w:pPr>
        <w:numPr>
          <w:ilvl w:val="0"/>
          <w:numId w:val="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Wszelka korespondencja będzie prowadzona przez zamawiającego wyłącznie z pełnomocnikiem.</w:t>
      </w:r>
    </w:p>
    <w:p w14:paraId="4FF6D247" w14:textId="77777777" w:rsidR="00444D9D" w:rsidRPr="00444D9D" w:rsidRDefault="00444D9D" w:rsidP="00444D9D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Potencjał podmiotu trzeciego</w:t>
      </w:r>
    </w:p>
    <w:p w14:paraId="4AEDBF17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. Podmiot trzeci, na potencjał którego wykonawca powołuje się w celu wykazania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i/>
          <w:iCs/>
          <w:kern w:val="3"/>
          <w:lang w:bidi="hi-IN"/>
          <w14:ligatures w14:val="none"/>
        </w:rPr>
        <w:t xml:space="preserve"> .</w:t>
      </w:r>
    </w:p>
    <w:p w14:paraId="1DC8B245" w14:textId="77777777" w:rsidR="00444D9D" w:rsidRPr="00444D9D" w:rsidRDefault="00444D9D" w:rsidP="00444D9D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Podwykonawstwo</w:t>
      </w:r>
    </w:p>
    <w:p w14:paraId="376BBD89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Zamawiający nie zastrzega obowiązku osobistego wykonania przez wykonawcę kluczowych zadań polegających na:</w:t>
      </w:r>
    </w:p>
    <w:p w14:paraId="3B52FAA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 pozostałym zakresie, wykonawca może powierzyć wykonanie części zamówienia podwykonawcy.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79668FE3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3.  Komunikacja w postępowaniu</w:t>
      </w:r>
    </w:p>
    <w:p w14:paraId="6EAAF2A5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Lucida Sans Unicode" w:hAnsi="Cambria" w:cs="Cambria"/>
          <w:b/>
          <w:bCs/>
          <w:color w:val="000000"/>
          <w:spacing w:val="-1"/>
          <w:kern w:val="3"/>
          <w:lang w:eastAsia="zh-CN" w:bidi="hi-IN"/>
          <w14:ligatures w14:val="none"/>
        </w:rPr>
        <w:t>https://otwock-szpital.ezamawiajacy.pl</w:t>
      </w:r>
      <w:r w:rsidRPr="00444D9D">
        <w:rPr>
          <w:rFonts w:ascii="Cambria" w:eastAsia="NSimSun" w:hAnsi="Cambria" w:cs="Cambria"/>
          <w:color w:val="002060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zwanej dalej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Platformą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2F2B957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color w:val="000000"/>
          <w:kern w:val="3"/>
          <w:lang w:bidi="hi-IN"/>
          <w14:ligatures w14:val="none"/>
        </w:rPr>
        <w:t>Uwaga!</w:t>
      </w:r>
      <w:r w:rsidRPr="00444D9D">
        <w:rPr>
          <w:rFonts w:ascii="Cambria" w:eastAsia="NSimSun" w:hAnsi="Cambria" w:cs="Cambria"/>
          <w:b/>
          <w:bCs/>
          <w:color w:val="000000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bCs/>
          <w:color w:val="000000"/>
          <w:kern w:val="3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444D9D">
        <w:rPr>
          <w:rFonts w:ascii="Cambria" w:eastAsia="NSimSun" w:hAnsi="Cambria" w:cs="Cambria"/>
          <w:b/>
          <w:bCs/>
          <w:color w:val="000000"/>
          <w:kern w:val="3"/>
          <w:lang w:bidi="hi-IN"/>
          <w14:ligatures w14:val="none"/>
        </w:rPr>
        <w:t>.</w:t>
      </w:r>
    </w:p>
    <w:p w14:paraId="36118A8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4. Podział zamówienia na części</w:t>
      </w:r>
    </w:p>
    <w:p w14:paraId="59FC8C39" w14:textId="08CC6106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nie dokonuje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podział</w:t>
      </w:r>
      <w:r>
        <w:rPr>
          <w:rFonts w:ascii="Cambria" w:eastAsia="NSimSun" w:hAnsi="Cambria" w:cs="Cambria"/>
          <w:kern w:val="3"/>
          <w:lang w:bidi="hi-IN"/>
          <w14:ligatures w14:val="none"/>
        </w:rPr>
        <w:t>u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zamówienia na</w:t>
      </w:r>
      <w:r w:rsidR="000F1231">
        <w:rPr>
          <w:rFonts w:ascii="Cambria" w:eastAsia="NSimSun" w:hAnsi="Cambria" w:cs="Cambria"/>
          <w:kern w:val="3"/>
          <w:lang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części. Tym samym zamawiający </w:t>
      </w:r>
      <w:r>
        <w:rPr>
          <w:rFonts w:ascii="Cambria" w:eastAsia="NSimSun" w:hAnsi="Cambria" w:cs="Cambria"/>
          <w:kern w:val="3"/>
          <w:lang w:bidi="hi-IN"/>
          <w14:ligatures w14:val="none"/>
        </w:rPr>
        <w:t xml:space="preserve">nie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dopuszcza składania ofert częściowych, o których mowa w art. 7 pkt 15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. </w:t>
      </w:r>
    </w:p>
    <w:p w14:paraId="489C5A7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5. Oferty wariantowe</w:t>
      </w:r>
    </w:p>
    <w:p w14:paraId="31479FC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nie dopuszcza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3C9B4F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6. Katalogi elektroniczne </w:t>
      </w:r>
      <w:r w:rsidRPr="00444D9D">
        <w:rPr>
          <w:rFonts w:ascii="Cambria" w:eastAsia="NSimSun" w:hAnsi="Cambria" w:cs="Cambria"/>
          <w:i/>
          <w:kern w:val="3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0C30447F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nie dopuszcza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możliwości  dołączenia katalogów elektronicznych do oferty.</w:t>
      </w:r>
    </w:p>
    <w:p w14:paraId="32C06AAB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7. Umowa ramowa</w:t>
      </w:r>
    </w:p>
    <w:p w14:paraId="1AC8F43F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nie przewiduje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.</w:t>
      </w:r>
    </w:p>
    <w:p w14:paraId="2A4ECB5C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8. Aukcja elektroniczna</w:t>
      </w:r>
    </w:p>
    <w:p w14:paraId="2BDC644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nie przewiduje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.</w:t>
      </w:r>
    </w:p>
    <w:p w14:paraId="41001285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Pzp</w:t>
      </w:r>
      <w:proofErr w:type="spellEnd"/>
    </w:p>
    <w:p w14:paraId="3AD35587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nie przewiduje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5884F462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lastRenderedPageBreak/>
        <w:t>10. Rozliczenia w walutach obcych</w:t>
      </w:r>
    </w:p>
    <w:p w14:paraId="7FA0335B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nie przewiduje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rozliczenia w walutach obcych</w:t>
      </w:r>
    </w:p>
    <w:p w14:paraId="3FDF2F82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11. Zwrot kosztów udziału w postępowaniu</w:t>
      </w:r>
    </w:p>
    <w:p w14:paraId="702E550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nie przewiduje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zwrotu kosztów udziału w postępowaniu.</w:t>
      </w:r>
    </w:p>
    <w:p w14:paraId="3C8106B2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12. Zaliczki na poczet udzielenia zamówienia</w:t>
      </w:r>
    </w:p>
    <w:p w14:paraId="3CEABEFE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nie przewiduje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udzielenia zaliczek na poczet wykonania zamówienia.</w:t>
      </w:r>
    </w:p>
    <w:p w14:paraId="14ADF86F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13. Unieważnienie postępowania</w:t>
      </w:r>
    </w:p>
    <w:p w14:paraId="71206BD9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przewiduje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.</w:t>
      </w:r>
    </w:p>
    <w:p w14:paraId="03D66683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14. Pouczenie o środkach ochrony prawnej</w:t>
      </w:r>
    </w:p>
    <w:p w14:paraId="53275AAC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(art. 505–590).</w:t>
      </w:r>
    </w:p>
    <w:p w14:paraId="27CE6355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15.  Ochrona danych osobowych zebranych przez zamawiającego w toku postępowania</w:t>
      </w:r>
    </w:p>
    <w:p w14:paraId="36076AFE" w14:textId="77777777" w:rsidR="00444D9D" w:rsidRPr="00444D9D" w:rsidRDefault="00444D9D" w:rsidP="00444D9D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 w:rsidRPr="00444D9D">
        <w:rPr>
          <w:rFonts w:ascii="Cambria" w:eastAsia="Arial" w:hAnsi="Cambria" w:cs="Cambria"/>
          <w:color w:val="000000"/>
          <w:kern w:val="3"/>
          <w:lang w:bidi="hi-IN"/>
          <w14:ligatures w14:val="none"/>
        </w:rPr>
        <w:t xml:space="preserve">Dane osobowe wykonawcy będą przetwarzane na podstawie art. 6 ust. 1 lit. c RODO </w:t>
      </w:r>
      <w:r w:rsidRPr="00444D9D">
        <w:rPr>
          <w:rFonts w:ascii="Cambria" w:eastAsia="Arial" w:hAnsi="Cambria" w:cs="Cambria"/>
          <w:color w:val="000000"/>
          <w:kern w:val="3"/>
          <w:lang w:bidi="hi-IN"/>
          <w14:ligatures w14:val="none"/>
        </w:rPr>
        <w:br/>
        <w:t xml:space="preserve">w celu związanym z przedmiotowym postępowaniem o udzielenie zamówienia publicznego pn. :  </w:t>
      </w:r>
      <w:r>
        <w:rPr>
          <w:rFonts w:ascii="Times New Roman" w:hAnsi="Times New Roman" w:cs="Times New Roman"/>
          <w:bCs/>
          <w:kern w:val="0"/>
          <w:sz w:val="22"/>
          <w:szCs w:val="22"/>
        </w:rPr>
        <w:t>„</w:t>
      </w:r>
      <w:r w:rsidRPr="00444D9D">
        <w:rPr>
          <w:rFonts w:ascii="Times New Roman" w:hAnsi="Times New Roman" w:cs="Times New Roman"/>
          <w:b/>
          <w:kern w:val="0"/>
          <w:sz w:val="22"/>
          <w:szCs w:val="22"/>
        </w:rPr>
        <w:t xml:space="preserve">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444D9D">
        <w:rPr>
          <w:rFonts w:ascii="Times New Roman" w:hAnsi="Times New Roman" w:cs="Times New Roman"/>
          <w:b/>
          <w:kern w:val="0"/>
          <w:sz w:val="22"/>
          <w:szCs w:val="22"/>
        </w:rPr>
        <w:t>MCLChPiG</w:t>
      </w:r>
      <w:proofErr w:type="spellEnd"/>
      <w:r w:rsidRPr="00444D9D">
        <w:rPr>
          <w:rFonts w:ascii="Times New Roman" w:hAnsi="Times New Roman" w:cs="Times New Roman"/>
          <w:b/>
          <w:kern w:val="0"/>
          <w:sz w:val="22"/>
          <w:szCs w:val="22"/>
        </w:rPr>
        <w:t xml:space="preserve"> w Otwocku” – uzupełnienie dokumentacji projektowo-kosztorysowej .</w:t>
      </w:r>
    </w:p>
    <w:p w14:paraId="33C58E78" w14:textId="55A062D2" w:rsidR="00444D9D" w:rsidRPr="00444D9D" w:rsidRDefault="00444D9D" w:rsidP="00444D9D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lang w:bidi="hi-IN"/>
          <w14:ligatures w14:val="none"/>
        </w:rPr>
      </w:pPr>
    </w:p>
    <w:p w14:paraId="3CF75C39" w14:textId="77777777" w:rsidR="00444D9D" w:rsidRPr="00444D9D" w:rsidRDefault="00444D9D" w:rsidP="00444D9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7899CD3F" w14:textId="77777777" w:rsidR="00444D9D" w:rsidRPr="00444D9D" w:rsidRDefault="00444D9D" w:rsidP="00444D9D">
      <w:pPr>
        <w:widowControl w:val="0"/>
        <w:numPr>
          <w:ilvl w:val="0"/>
          <w:numId w:val="54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3F63E239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inspektorem ochrony danych osobowych w Mazowieckim Centrum Leczenia Chorób Płuc i Gruźlicy w Otwocku</w:t>
      </w:r>
      <w:r w:rsidRPr="00444D9D">
        <w:rPr>
          <w:rFonts w:ascii="Cambria" w:eastAsia="Arial" w:hAnsi="Cambria" w:cs="Cambria"/>
          <w:i/>
          <w:iCs/>
          <w:color w:val="000000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 xml:space="preserve">jest Pani </w:t>
      </w:r>
      <w:r w:rsidRPr="00444D9D">
        <w:rPr>
          <w:rFonts w:ascii="Times New Roman" w:eastAsia="Arial, Arial" w:hAnsi="Times New Roman" w:cs="Arial, Arial"/>
        </w:rPr>
        <w:t xml:space="preserve">Katarzyna </w:t>
      </w:r>
      <w:proofErr w:type="spellStart"/>
      <w:r w:rsidRPr="00444D9D">
        <w:rPr>
          <w:rFonts w:ascii="Times New Roman" w:eastAsia="Arial, Arial" w:hAnsi="Times New Roman" w:cs="Arial, Arial"/>
        </w:rPr>
        <w:t>Ziemiecka-Matalińska</w:t>
      </w:r>
      <w:proofErr w:type="spellEnd"/>
      <w:r w:rsidRPr="00444D9D">
        <w:rPr>
          <w:rFonts w:ascii="Times New Roman" w:eastAsia="Arial, Arial" w:hAnsi="Times New Roman" w:cs="Arial, Arial"/>
          <w:i/>
          <w:iCs/>
        </w:rPr>
        <w:t>, kontakt: telefon: (22) 3446422,e-mail : iod@otwock-szpital.pl</w:t>
      </w:r>
    </w:p>
    <w:p w14:paraId="75EA73C1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3E67A528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,</w:t>
      </w:r>
    </w:p>
    <w:p w14:paraId="2937B4B1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</w:t>
      </w:r>
      <w:r w:rsidRPr="00444D9D">
        <w:rPr>
          <w:rFonts w:ascii="Cambria" w:eastAsia="Wingdings" w:hAnsi="Cambria" w:cs="Cambria"/>
          <w:color w:val="000000"/>
          <w:kern w:val="3"/>
          <w:lang w:eastAsia="zh-CN" w:bidi="hi-IN"/>
          <w14:ligatures w14:val="none"/>
        </w:rPr>
        <w:t xml:space="preserve">ani/Pana dane osobowe </w:t>
      </w: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591BB6E0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, związanym z udziałem w postępowaniu o udzielenie zamówienia publicznego;</w:t>
      </w:r>
    </w:p>
    <w:p w14:paraId="1743A1A5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lastRenderedPageBreak/>
        <w:t>w odniesieniu do Pani/Pana danych osobowych decyzje nie będą podejmowane w sposób zautomatyzowany, stosowanie do art. 22 RODO;</w:t>
      </w:r>
    </w:p>
    <w:p w14:paraId="189CEA7F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posiada Pani/Pan:</w:t>
      </w:r>
    </w:p>
    <w:p w14:paraId="56DCBC6A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na podstawie art. 15 RODO prawo dostępu do danych osobowych Pani/Pana dotyczących;</w:t>
      </w:r>
    </w:p>
    <w:p w14:paraId="6D3503C6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na podstawie art. 16 RODO prawo do sprostowania Pani/Pana danych osobowych;</w:t>
      </w:r>
    </w:p>
    <w:p w14:paraId="25DEB7E5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6C41947F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444D9D">
        <w:rPr>
          <w:rFonts w:ascii="Cambria" w:eastAsia="Arial" w:hAnsi="Cambria" w:cs="Cambria"/>
          <w:i/>
          <w:color w:val="000000"/>
          <w:kern w:val="3"/>
          <w:lang w:eastAsia="zh-CN" w:bidi="hi-IN"/>
          <w14:ligatures w14:val="none"/>
        </w:rPr>
        <w:t xml:space="preserve"> </w:t>
      </w:r>
    </w:p>
    <w:p w14:paraId="2AEAB0D8" w14:textId="77777777" w:rsidR="00444D9D" w:rsidRPr="00444D9D" w:rsidRDefault="00444D9D" w:rsidP="00444D9D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nie przysługuje Pani/Panu :</w:t>
      </w:r>
    </w:p>
    <w:p w14:paraId="088F06BE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w związku z art. 17 ust. 3 lit. b, d lub e RODO prawo do usunięcia danych osobowych;</w:t>
      </w:r>
    </w:p>
    <w:p w14:paraId="72026A4E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prawo do przenoszenia danych osobowych, o którym mowa w art. 20 RODO;</w:t>
      </w:r>
    </w:p>
    <w:p w14:paraId="61B536E2" w14:textId="77777777" w:rsidR="00444D9D" w:rsidRPr="00444D9D" w:rsidRDefault="00444D9D" w:rsidP="00444D9D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00076262" w14:textId="77777777" w:rsidR="00444D9D" w:rsidRPr="00444D9D" w:rsidRDefault="00444D9D" w:rsidP="00444D9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lang w:bidi="hi-IN"/>
          <w14:ligatures w14:val="none"/>
        </w:rPr>
      </w:pPr>
      <w:r w:rsidRPr="00444D9D">
        <w:rPr>
          <w:rFonts w:ascii="Cambria" w:eastAsia="Arial" w:hAnsi="Cambria" w:cs="Cambria"/>
          <w:color w:val="000000"/>
          <w:kern w:val="3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3655FAC1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hd w:val="clear" w:color="auto" w:fill="C0C0C0"/>
          <w:lang w:bidi="hi-IN"/>
          <w14:ligatures w14:val="none"/>
        </w:rPr>
      </w:pPr>
    </w:p>
    <w:p w14:paraId="1B819DF3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.</w:t>
      </w:r>
    </w:p>
    <w:p w14:paraId="5695409A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6DC3F2B" w14:textId="77777777" w:rsidR="00444D9D" w:rsidRPr="00444D9D" w:rsidRDefault="00444D9D" w:rsidP="0044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II. Wymagania stawiane wykonawcy</w:t>
      </w:r>
    </w:p>
    <w:p w14:paraId="3A702BB0" w14:textId="77777777" w:rsidR="00444D9D" w:rsidRPr="00444D9D" w:rsidRDefault="00444D9D" w:rsidP="00444D9D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Przedmiot zamówienia</w:t>
      </w:r>
    </w:p>
    <w:p w14:paraId="7C48DB52" w14:textId="1C5ACCC9" w:rsidR="00444D9D" w:rsidRPr="00444D9D" w:rsidRDefault="00444D9D" w:rsidP="00444D9D">
      <w:pPr>
        <w:numPr>
          <w:ilvl w:val="0"/>
          <w:numId w:val="56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Przedmiot zamówienia stanowią </w:t>
      </w:r>
      <w:r w:rsidR="000F1231">
        <w:rPr>
          <w:rFonts w:ascii="Cambria" w:eastAsia="NSimSun" w:hAnsi="Cambria" w:cs="Cambria"/>
          <w:b/>
          <w:kern w:val="3"/>
          <w:lang w:bidi="hi-IN"/>
          <w14:ligatures w14:val="none"/>
        </w:rPr>
        <w:t>usługi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: </w:t>
      </w:r>
    </w:p>
    <w:p w14:paraId="04FBF63F" w14:textId="77777777" w:rsidR="00444D9D" w:rsidRPr="00444D9D" w:rsidRDefault="00444D9D" w:rsidP="00444D9D">
      <w:pPr>
        <w:pStyle w:val="Akapitzlist"/>
        <w:numPr>
          <w:ilvl w:val="0"/>
          <w:numId w:val="56"/>
        </w:num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  <w:sz w:val="22"/>
          <w:szCs w:val="22"/>
        </w:rPr>
      </w:pPr>
      <w:r w:rsidRPr="00444D9D">
        <w:rPr>
          <w:rFonts w:ascii="Times New Roman" w:hAnsi="Times New Roman" w:cs="Times New Roman"/>
          <w:bCs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444D9D">
        <w:rPr>
          <w:rFonts w:ascii="Times New Roman" w:hAnsi="Times New Roman" w:cs="Times New Roman"/>
          <w:bCs/>
          <w:kern w:val="0"/>
          <w:sz w:val="22"/>
          <w:szCs w:val="22"/>
        </w:rPr>
        <w:t>MCLChPiG</w:t>
      </w:r>
      <w:proofErr w:type="spellEnd"/>
      <w:r w:rsidRPr="00444D9D">
        <w:rPr>
          <w:rFonts w:ascii="Times New Roman" w:hAnsi="Times New Roman" w:cs="Times New Roman"/>
          <w:bCs/>
          <w:kern w:val="0"/>
          <w:sz w:val="22"/>
          <w:szCs w:val="22"/>
        </w:rPr>
        <w:t xml:space="preserve"> w Otwocku” – uzupełnienie dokumentacji projektowo-kosztorysowej .</w:t>
      </w:r>
    </w:p>
    <w:p w14:paraId="67C33CDC" w14:textId="77777777" w:rsidR="00444D9D" w:rsidRPr="00444D9D" w:rsidRDefault="00444D9D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</w:pPr>
    </w:p>
    <w:p w14:paraId="2BAE1AB7" w14:textId="26DD27E2" w:rsidR="00444D9D" w:rsidRPr="00444D9D" w:rsidRDefault="00444D9D" w:rsidP="00444D9D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Wspólny Słownik Zamówień:</w:t>
      </w:r>
      <w:r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   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71220000-6 Usługi projektowania architektonicznego</w:t>
      </w:r>
    </w:p>
    <w:p w14:paraId="5143A98F" w14:textId="626EF90F" w:rsidR="00444D9D" w:rsidRPr="00444D9D" w:rsidRDefault="00444D9D" w:rsidP="00444D9D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Szczegółowy opis przedmiotu zamówienia i wymagania w odniesieniu do sposobu zrealizowania, rozliczenia i odbioru zawarte są w załącznikach do niniejszego SWZ :  </w:t>
      </w:r>
    </w:p>
    <w:p w14:paraId="04D4C9D5" w14:textId="461B1CE8" w:rsidR="00444D9D" w:rsidRPr="00444D9D" w:rsidRDefault="00444D9D" w:rsidP="000F1231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444D9D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724F93BE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2. Rozwiązania równoważne</w:t>
      </w:r>
    </w:p>
    <w:p w14:paraId="71E3D60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5B02BEFF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1366132F" w14:textId="7F9E9ABE" w:rsidR="00444D9D" w:rsidRPr="00444D9D" w:rsidRDefault="000F1231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>
        <w:rPr>
          <w:rFonts w:ascii="Cambria" w:eastAsia="NSimSun" w:hAnsi="Cambria" w:cs="Cambria"/>
          <w:b/>
          <w:kern w:val="3"/>
          <w:lang w:bidi="hi-IN"/>
          <w14:ligatures w14:val="none"/>
        </w:rPr>
        <w:lastRenderedPageBreak/>
        <w:t>3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. Informacja o przedmiotowych środkach dowodowych</w:t>
      </w:r>
    </w:p>
    <w:p w14:paraId="4DFA9DAF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color w:val="002060"/>
          <w:kern w:val="3"/>
          <w:lang w:bidi="hi-IN"/>
          <w14:ligatures w14:val="none"/>
        </w:rPr>
        <w:t xml:space="preserve">Zamawiający </w:t>
      </w:r>
      <w:r w:rsidRPr="00444D9D">
        <w:rPr>
          <w:rFonts w:ascii="Cambria" w:eastAsia="NSimSun" w:hAnsi="Cambria" w:cs="Cambria"/>
          <w:b/>
          <w:bCs/>
          <w:color w:val="002060"/>
          <w:kern w:val="3"/>
          <w:lang w:bidi="hi-IN"/>
          <w14:ligatures w14:val="none"/>
        </w:rPr>
        <w:t>nie przewiduje</w:t>
      </w:r>
      <w:r w:rsidRPr="00444D9D">
        <w:rPr>
          <w:rFonts w:ascii="Cambria" w:eastAsia="NSimSun" w:hAnsi="Cambria" w:cs="Cambria"/>
          <w:color w:val="002060"/>
          <w:kern w:val="3"/>
          <w:lang w:bidi="hi-IN"/>
          <w14:ligatures w14:val="none"/>
        </w:rPr>
        <w:t xml:space="preserve"> obowiązku przedłożenia przez wykonawcę przedmiotowych środków dowodowych .</w:t>
      </w:r>
    </w:p>
    <w:p w14:paraId="2280117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lang w:eastAsia="zh-CN" w:bidi="hi-IN"/>
          <w14:ligatures w14:val="none"/>
        </w:rPr>
      </w:pPr>
    </w:p>
    <w:p w14:paraId="262B3310" w14:textId="4F6A0371" w:rsidR="00444D9D" w:rsidRPr="00444D9D" w:rsidRDefault="000F1231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>
        <w:rPr>
          <w:rFonts w:ascii="Cambria" w:eastAsia="NSimSun" w:hAnsi="Cambria" w:cs="Cambria"/>
          <w:b/>
          <w:kern w:val="3"/>
          <w:lang w:bidi="hi-IN"/>
          <w14:ligatures w14:val="none"/>
        </w:rPr>
        <w:t>4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.</w:t>
      </w:r>
      <w:r w:rsidR="00E57DCC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Maksymalne 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Termin</w:t>
      </w:r>
      <w:r w:rsidR="00E57DCC">
        <w:rPr>
          <w:rFonts w:ascii="Cambria" w:eastAsia="NSimSun" w:hAnsi="Cambria" w:cs="Cambria"/>
          <w:b/>
          <w:kern w:val="3"/>
          <w:lang w:bidi="hi-IN"/>
          <w14:ligatures w14:val="none"/>
        </w:rPr>
        <w:t>y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wykonania zamówienia</w:t>
      </w:r>
    </w:p>
    <w:p w14:paraId="6252BA10" w14:textId="6264D435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1. Zamawiający wymaga, aby termin wykonania wszystkich prac objętych przedmiotem zamówienia </w:t>
      </w:r>
      <w:r w:rsidR="00E57DCC">
        <w:rPr>
          <w:rFonts w:ascii="Cambria" w:eastAsia="NSimSun" w:hAnsi="Cambria" w:cs="Cambria"/>
          <w:kern w:val="3"/>
          <w:lang w:bidi="hi-IN"/>
          <w14:ligatures w14:val="none"/>
        </w:rPr>
        <w:t>wynosił  maksymalnie :</w:t>
      </w:r>
    </w:p>
    <w:p w14:paraId="40DF535D" w14:textId="36AA17EE" w:rsidR="00444D9D" w:rsidRPr="00E57DCC" w:rsidRDefault="00E57DCC" w:rsidP="00E57DCC">
      <w:pPr>
        <w:pStyle w:val="Akapitzlist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lang w:bidi="hi-IN"/>
          <w14:ligatures w14:val="none"/>
        </w:rPr>
      </w:pPr>
      <w:r w:rsidRPr="00E57DCC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Koncepcja programowo – przestrzenna  - 15 dni od zawarcia umowy ( </w:t>
      </w:r>
      <w:r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2 </w:t>
      </w:r>
      <w:r w:rsidRPr="00E57DCC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wersje )</w:t>
      </w:r>
    </w:p>
    <w:p w14:paraId="27C9BFD0" w14:textId="3A5B0ECA" w:rsidR="00E57DCC" w:rsidRPr="00E57DCC" w:rsidRDefault="00E57DCC" w:rsidP="00E57DCC">
      <w:pPr>
        <w:pStyle w:val="Akapitzlist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57DCC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Projekt wykonawczy oraz przedmiary robót, </w:t>
      </w:r>
      <w:proofErr w:type="spellStart"/>
      <w:r w:rsidRPr="00E57DCC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>STWiOR</w:t>
      </w:r>
      <w:proofErr w:type="spellEnd"/>
      <w:r w:rsidRPr="00E57DCC"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 , BIOZ, kosztorysy inwestorskie , uzupełnienia do projektu budowlanego</w:t>
      </w:r>
      <w:r>
        <w:rPr>
          <w:rFonts w:ascii="Cambria" w:eastAsia="NSimSun" w:hAnsi="Cambria" w:cs="Cambria"/>
          <w:b/>
          <w:bCs/>
          <w:kern w:val="3"/>
          <w:lang w:bidi="hi-IN"/>
          <w14:ligatures w14:val="none"/>
        </w:rPr>
        <w:t xml:space="preserve"> – zgodnie ze złożoną ofertą ( maksymalnie do 30 maja 2025 r.)</w:t>
      </w:r>
    </w:p>
    <w:p w14:paraId="528DF2CC" w14:textId="77777777" w:rsidR="00444D9D" w:rsidRPr="00444D9D" w:rsidRDefault="00444D9D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sz w:val="22"/>
          <w:szCs w:val="22"/>
          <w:lang w:eastAsia="zh-CN" w:bidi="hi-IN"/>
          <w14:ligatures w14:val="none"/>
        </w:rPr>
      </w:pPr>
      <w:r w:rsidRPr="00444D9D">
        <w:rPr>
          <w:rFonts w:ascii="Times New Roman" w:eastAsia="NSimSun" w:hAnsi="Times New Roman" w:cs="Times New Roman"/>
          <w:iCs/>
          <w:kern w:val="3"/>
          <w:sz w:val="22"/>
          <w:szCs w:val="22"/>
          <w:lang w:eastAsia="zh-CN" w:bidi="hi-IN"/>
          <w14:ligatures w14:val="none"/>
        </w:rPr>
        <w:tab/>
      </w:r>
    </w:p>
    <w:p w14:paraId="0A75049C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lang w:bidi="hi-IN"/>
          <w14:ligatures w14:val="none"/>
        </w:rPr>
      </w:pPr>
    </w:p>
    <w:p w14:paraId="463E8706" w14:textId="11C4A429" w:rsidR="00444D9D" w:rsidRPr="00444D9D" w:rsidRDefault="000F1231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>
        <w:rPr>
          <w:rFonts w:ascii="Cambria" w:eastAsia="NSimSun" w:hAnsi="Cambria" w:cs="Cambria"/>
          <w:b/>
          <w:kern w:val="3"/>
          <w:lang w:bidi="hi-IN"/>
          <w14:ligatures w14:val="none"/>
        </w:rPr>
        <w:t>5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. Informacja o warunkach udziału w postępowaniu o udzielenie zamówienia</w:t>
      </w:r>
    </w:p>
    <w:p w14:paraId="67CECD6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03AB4C5B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Na podstawie art. 112 ustawy 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, zamawiający określa warunek/warunki udziału w postępowaniu </w:t>
      </w: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dotyczący/-e:</w:t>
      </w:r>
    </w:p>
    <w:p w14:paraId="5D9CE14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667C212F" w14:textId="77777777" w:rsidR="00444D9D" w:rsidRPr="00444D9D" w:rsidRDefault="00444D9D" w:rsidP="00444D9D">
      <w:pPr>
        <w:numPr>
          <w:ilvl w:val="0"/>
          <w:numId w:val="57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  <w:t>zdolności do występowania w obrocie gospodarczym:</w:t>
      </w:r>
    </w:p>
    <w:p w14:paraId="4311FC96" w14:textId="77777777" w:rsidR="00444D9D" w:rsidRPr="00444D9D" w:rsidRDefault="00444D9D" w:rsidP="00444D9D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u w:val="single"/>
          <w:lang w:bidi="hi-IN"/>
          <w14:ligatures w14:val="none"/>
        </w:rPr>
      </w:pPr>
    </w:p>
    <w:p w14:paraId="2413F1A4" w14:textId="77777777" w:rsidR="00444D9D" w:rsidRPr="00444D9D" w:rsidRDefault="00444D9D" w:rsidP="00444D9D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bookmarkStart w:id="1" w:name="bookmark31"/>
      <w:r w:rsidRPr="00444D9D">
        <w:rPr>
          <w:rFonts w:ascii="Cambria" w:eastAsia="Calibri" w:hAnsi="Cambria" w:cs="Cambria"/>
          <w:color w:val="000000"/>
          <w:kern w:val="3"/>
          <w:lang w:bidi="hi-IN"/>
          <w14:ligatures w14:val="none"/>
        </w:rPr>
        <w:t xml:space="preserve">Zamawiający </w:t>
      </w:r>
      <w:bookmarkEnd w:id="1"/>
      <w:r w:rsidRPr="00444D9D">
        <w:rPr>
          <w:rFonts w:ascii="Cambria" w:eastAsia="Calibri" w:hAnsi="Cambria" w:cs="Cambria"/>
          <w:color w:val="000000"/>
          <w:kern w:val="3"/>
          <w:lang w:bidi="hi-IN"/>
          <w14:ligatures w14:val="none"/>
        </w:rPr>
        <w:t xml:space="preserve">uzna, że Wykonawca spełnia warunek w zakresie prowadzonego postępowania </w:t>
      </w:r>
      <w:r w:rsidRPr="00444D9D">
        <w:rPr>
          <w:rFonts w:ascii="Cambria" w:eastAsia="Calibri" w:hAnsi="Cambria" w:cs="Cambria"/>
          <w:kern w:val="3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2C29F0AE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u w:val="single"/>
          <w:lang w:bidi="hi-IN"/>
          <w14:ligatures w14:val="none"/>
        </w:rPr>
      </w:pPr>
    </w:p>
    <w:p w14:paraId="6002FD5B" w14:textId="77777777" w:rsidR="00444D9D" w:rsidRPr="00444D9D" w:rsidRDefault="00444D9D" w:rsidP="00444D9D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6DBE641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</w:pPr>
    </w:p>
    <w:p w14:paraId="3C12FD55" w14:textId="77777777" w:rsidR="00444D9D" w:rsidRPr="00444D9D" w:rsidRDefault="00444D9D" w:rsidP="00444D9D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bookmarkStart w:id="2" w:name="bookmark3121"/>
      <w:r w:rsidRPr="00444D9D">
        <w:rPr>
          <w:rFonts w:ascii="Cambria" w:eastAsia="Times New Roman" w:hAnsi="Cambria" w:cs="Cambria"/>
          <w:color w:val="000000"/>
          <w:kern w:val="3"/>
          <w:lang w:bidi="hi-IN"/>
          <w14:ligatures w14:val="none"/>
        </w:rPr>
        <w:t>Zamawiający nie stawia warunku w powyższym zakresie</w:t>
      </w:r>
      <w:bookmarkEnd w:id="2"/>
      <w:r w:rsidRPr="00444D9D">
        <w:rPr>
          <w:rFonts w:ascii="Cambria" w:eastAsia="Times New Roman" w:hAnsi="Cambria" w:cs="Cambria"/>
          <w:color w:val="000000"/>
          <w:kern w:val="3"/>
          <w:lang w:bidi="hi-IN"/>
          <w14:ligatures w14:val="none"/>
        </w:rPr>
        <w:t>.</w:t>
      </w:r>
    </w:p>
    <w:p w14:paraId="3F8D6F3C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lang w:bidi="hi-IN"/>
          <w14:ligatures w14:val="none"/>
        </w:rPr>
      </w:pPr>
    </w:p>
    <w:p w14:paraId="2FF123F8" w14:textId="77777777" w:rsidR="00444D9D" w:rsidRPr="00444D9D" w:rsidRDefault="00444D9D" w:rsidP="00444D9D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u w:val="single"/>
          <w:lang w:bidi="hi-IN"/>
          <w14:ligatures w14:val="none"/>
        </w:rPr>
        <w:t>sytuacji ekonomicznej lub finansowej:</w:t>
      </w:r>
    </w:p>
    <w:p w14:paraId="50FDAC65" w14:textId="77777777" w:rsidR="00444D9D" w:rsidRPr="00444D9D" w:rsidRDefault="00444D9D" w:rsidP="00444D9D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lang w:bidi="hi-IN"/>
          <w14:ligatures w14:val="none"/>
        </w:rPr>
      </w:pPr>
      <w:r w:rsidRPr="00444D9D">
        <w:rPr>
          <w:rFonts w:ascii="Cambria" w:eastAsia="Cambria" w:hAnsi="Cambria" w:cs="Cambria"/>
          <w:i/>
          <w:color w:val="000000"/>
          <w:kern w:val="3"/>
          <w:lang w:bidi="hi-IN"/>
          <w14:ligatures w14:val="none"/>
        </w:rPr>
        <w:t xml:space="preserve"> </w:t>
      </w:r>
    </w:p>
    <w:p w14:paraId="2ECB8D96" w14:textId="77777777" w:rsidR="00444D9D" w:rsidRPr="00444D9D" w:rsidRDefault="00444D9D" w:rsidP="00444D9D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lang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bidi="hi-IN"/>
          <w14:ligatures w14:val="none"/>
        </w:rPr>
        <w:t>Zamawiający nie stawia warunku w powyższym zakresie</w:t>
      </w:r>
    </w:p>
    <w:p w14:paraId="06D5192E" w14:textId="77777777" w:rsidR="000F1231" w:rsidRDefault="000F1231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color w:val="CE181E"/>
          <w:kern w:val="3"/>
          <w:lang w:eastAsia="zh-CN" w:bidi="hi-IN"/>
          <w14:ligatures w14:val="none"/>
        </w:rPr>
      </w:pPr>
    </w:p>
    <w:p w14:paraId="578AA3A7" w14:textId="305CE98F" w:rsidR="00444D9D" w:rsidRPr="00444D9D" w:rsidRDefault="000F1231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0F1231">
        <w:rPr>
          <w:rFonts w:ascii="Cambria" w:eastAsia="NSimSun" w:hAnsi="Cambria" w:cs="Cambria"/>
          <w:kern w:val="3"/>
          <w:lang w:eastAsia="zh-CN" w:bidi="hi-IN"/>
          <w14:ligatures w14:val="none"/>
        </w:rPr>
        <w:t>6</w:t>
      </w:r>
      <w:r>
        <w:rPr>
          <w:rFonts w:ascii="Cambria" w:eastAsia="NSimSun" w:hAnsi="Cambria" w:cs="Cambria"/>
          <w:color w:val="CE181E"/>
          <w:kern w:val="3"/>
          <w:lang w:eastAsia="zh-CN" w:bidi="hi-IN"/>
          <w14:ligatures w14:val="none"/>
        </w:rPr>
        <w:t xml:space="preserve"> </w:t>
      </w:r>
      <w:r w:rsidR="00444D9D"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 xml:space="preserve"> Podstawy wykluczenia</w:t>
      </w:r>
    </w:p>
    <w:p w14:paraId="7CB5255E" w14:textId="77777777" w:rsidR="00444D9D" w:rsidRPr="00444D9D" w:rsidRDefault="00444D9D" w:rsidP="00444D9D">
      <w:pPr>
        <w:numPr>
          <w:ilvl w:val="0"/>
          <w:numId w:val="58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 xml:space="preserve">Zamawiający </w:t>
      </w:r>
      <w:r w:rsidRPr="00444D9D">
        <w:rPr>
          <w:rFonts w:ascii="Cambria" w:eastAsia="Trebuchet MS" w:hAnsi="Cambria" w:cs="Cambria"/>
          <w:b/>
          <w:color w:val="000000"/>
          <w:kern w:val="3"/>
          <w:lang w:eastAsia="zh-CN" w:bidi="hi-IN"/>
          <w14:ligatures w14:val="none"/>
        </w:rPr>
        <w:t>wykluczy</w:t>
      </w: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4C676FF9" w14:textId="77777777" w:rsidR="00444D9D" w:rsidRPr="00444D9D" w:rsidRDefault="00444D9D" w:rsidP="00444D9D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 xml:space="preserve">w art. 108 ust. 1 </w:t>
      </w:r>
      <w:proofErr w:type="spellStart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.;</w:t>
      </w:r>
    </w:p>
    <w:p w14:paraId="373F81CB" w14:textId="77777777" w:rsidR="00444D9D" w:rsidRPr="00444D9D" w:rsidRDefault="00444D9D" w:rsidP="00444D9D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 xml:space="preserve">w art. 109 ust. 1 pkt. 4, 5, 7 </w:t>
      </w:r>
      <w:proofErr w:type="spellStart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., tj.:</w:t>
      </w:r>
    </w:p>
    <w:p w14:paraId="1A631686" w14:textId="77777777" w:rsidR="00444D9D" w:rsidRPr="00444D9D" w:rsidRDefault="00444D9D" w:rsidP="00444D9D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w</w:t>
      </w:r>
      <w:r w:rsidRPr="00444D9D">
        <w:rPr>
          <w:rFonts w:ascii="Cambria" w:eastAsia="Trebuchet MS" w:hAnsi="Cambria" w:cs="Cambria"/>
          <w:bCs/>
          <w:color w:val="000000"/>
          <w:kern w:val="3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663DAFC" w14:textId="77777777" w:rsidR="00444D9D" w:rsidRPr="00444D9D" w:rsidRDefault="00444D9D" w:rsidP="00444D9D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bCs/>
          <w:color w:val="000000"/>
          <w:kern w:val="3"/>
          <w:lang w:eastAsia="zh-CN" w:bidi="hi-IN"/>
          <w14:ligatures w14:val="none"/>
        </w:rPr>
        <w:lastRenderedPageBreak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FD4DA41" w14:textId="77777777" w:rsidR="00444D9D" w:rsidRPr="00444D9D" w:rsidRDefault="00444D9D" w:rsidP="00444D9D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bCs/>
          <w:color w:val="000000"/>
          <w:kern w:val="3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3C5A7E2" w14:textId="77777777" w:rsidR="00444D9D" w:rsidRPr="00444D9D" w:rsidRDefault="00444D9D" w:rsidP="00444D9D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bCs/>
          <w:color w:val="000000"/>
          <w:kern w:val="3"/>
          <w:lang w:eastAsia="zh-CN" w:bidi="hi-IN"/>
          <w14:ligatures w14:val="none"/>
        </w:rPr>
        <w:t>W</w:t>
      </w:r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rebuchet MS" w:hAnsi="Cambria" w:cs="Cambria"/>
          <w:color w:val="000000"/>
          <w:kern w:val="3"/>
          <w:lang w:eastAsia="zh-CN" w:bidi="hi-IN"/>
          <w14:ligatures w14:val="none"/>
        </w:rPr>
        <w:t>.</w:t>
      </w:r>
    </w:p>
    <w:p w14:paraId="10C672C1" w14:textId="77777777" w:rsidR="00444D9D" w:rsidRPr="00444D9D" w:rsidRDefault="00444D9D" w:rsidP="00444D9D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 lub art. 109 ust. 1 pkt 4, 5, 7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.</w:t>
      </w:r>
    </w:p>
    <w:p w14:paraId="282D0DF0" w14:textId="77777777" w:rsidR="00444D9D" w:rsidRPr="00444D9D" w:rsidRDefault="00444D9D" w:rsidP="00444D9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37C7006" w14:textId="7FE976BE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</w:pPr>
      <w:r w:rsidRPr="00444D9D"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  <w:t xml:space="preserve">Zamawiający przewiduje wizję lokalna  w dniu </w:t>
      </w:r>
      <w:r w:rsidR="00FD2136" w:rsidRPr="00FD2136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>14</w:t>
      </w:r>
      <w:r w:rsidRPr="00444D9D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>.0</w:t>
      </w:r>
      <w:r w:rsidR="00FD2136" w:rsidRPr="00FD2136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>3</w:t>
      </w:r>
      <w:r w:rsidRPr="00444D9D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>.202</w:t>
      </w:r>
      <w:r w:rsidR="00FD2136" w:rsidRPr="00FD2136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>5</w:t>
      </w:r>
      <w:r w:rsidRPr="00444D9D">
        <w:rPr>
          <w:rFonts w:ascii="Cambria" w:eastAsia="Times New Roman" w:hAnsi="Cambria" w:cs="Cambria"/>
          <w:b/>
          <w:i/>
          <w:kern w:val="3"/>
          <w:lang w:bidi="hi-IN"/>
          <w14:ligatures w14:val="none"/>
        </w:rPr>
        <w:t xml:space="preserve">r </w:t>
      </w:r>
      <w:r w:rsidRPr="00444D9D"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  <w:t xml:space="preserve">o godz. 10:00 ( </w:t>
      </w:r>
      <w:r w:rsidR="00FD2136"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  <w:t>Pawilon A</w:t>
      </w:r>
      <w:r w:rsidRPr="00444D9D"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  <w:t xml:space="preserve"> przy ul. Reymonta 83/91)   -wymagane jest złożenie oświadczenia o odbyciu wizji lokalnej wraz z ofertą  - zał. nr 8 do SWZ . </w:t>
      </w:r>
    </w:p>
    <w:p w14:paraId="37E28D17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lang w:bidi="hi-IN"/>
          <w14:ligatures w14:val="none"/>
        </w:rPr>
      </w:pPr>
    </w:p>
    <w:p w14:paraId="094B8F50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8. Wykaz podmiotowych środków dowodowych</w:t>
      </w:r>
    </w:p>
    <w:p w14:paraId="32C5AF61" w14:textId="77777777" w:rsidR="00444D9D" w:rsidRPr="00444D9D" w:rsidRDefault="00444D9D" w:rsidP="00444D9D">
      <w:pPr>
        <w:numPr>
          <w:ilvl w:val="0"/>
          <w:numId w:val="59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DOKUMENTY SKŁADANE RAZEM Z OFERTĄ</w:t>
      </w:r>
    </w:p>
    <w:p w14:paraId="64E5E25F" w14:textId="77777777" w:rsidR="00444D9D" w:rsidRPr="00444D9D" w:rsidRDefault="00444D9D" w:rsidP="00444D9D">
      <w:pPr>
        <w:numPr>
          <w:ilvl w:val="0"/>
          <w:numId w:val="60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Oferta składana jest pod rygorem nieważności 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622A30F3" w14:textId="77777777" w:rsidR="00444D9D" w:rsidRPr="00444D9D" w:rsidRDefault="00444D9D" w:rsidP="00444D9D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07A4BD56" w14:textId="77777777" w:rsidR="00444D9D" w:rsidRPr="00444D9D" w:rsidRDefault="00444D9D" w:rsidP="00444D9D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560044AA" w14:textId="77777777" w:rsidR="00444D9D" w:rsidRPr="00444D9D" w:rsidRDefault="00444D9D" w:rsidP="00444D9D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Oświadczenie składają 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odrębnie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:</w:t>
      </w:r>
    </w:p>
    <w:p w14:paraId="6356FEFA" w14:textId="77777777" w:rsidR="00444D9D" w:rsidRPr="00444D9D" w:rsidRDefault="00444D9D" w:rsidP="00444D9D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1B80B921" w14:textId="77777777" w:rsidR="00444D9D" w:rsidRPr="00444D9D" w:rsidRDefault="00444D9D" w:rsidP="00444D9D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344AE794" w14:textId="77777777" w:rsidR="00444D9D" w:rsidRPr="00444D9D" w:rsidRDefault="00444D9D" w:rsidP="00444D9D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lastRenderedPageBreak/>
        <w:t xml:space="preserve">podstaw wykluczenia podwykonawcy </w:t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>(jeżeli zamawiający weryfikuje podstawy wykluczenia w odniesieniu do podwykonawcy).</w:t>
      </w:r>
    </w:p>
    <w:p w14:paraId="38A2E245" w14:textId="77777777" w:rsidR="00444D9D" w:rsidRPr="00444D9D" w:rsidRDefault="00444D9D" w:rsidP="00444D9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5. Samooczyszczenie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, wykonawca nie podlega wykluczeniu jeżeli udowodni zamawiającemu, że spełnił 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łącznie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następujące przesłanki:</w:t>
      </w:r>
    </w:p>
    <w:p w14:paraId="5BCF522C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3B904B69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9A9C46D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70E155CC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0FA568E6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b) zreorganizował personel,</w:t>
      </w:r>
    </w:p>
    <w:p w14:paraId="57B607B6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c) wdrożył system sprawozdawczości i kontroli,</w:t>
      </w:r>
    </w:p>
    <w:p w14:paraId="7D52A7E1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66FF6FFA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7077B2CB" w14:textId="77777777" w:rsidR="00444D9D" w:rsidRPr="00444D9D" w:rsidRDefault="00444D9D" w:rsidP="00444D9D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3B1301F1" w14:textId="77777777" w:rsidR="00444D9D" w:rsidRPr="00444D9D" w:rsidRDefault="00444D9D" w:rsidP="00444D9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6. Do oferty wykonawca załącza również:</w:t>
      </w:r>
    </w:p>
    <w:p w14:paraId="633E5F7A" w14:textId="77777777" w:rsidR="00444D9D" w:rsidRPr="00444D9D" w:rsidRDefault="00444D9D" w:rsidP="00444D9D">
      <w:pPr>
        <w:numPr>
          <w:ilvl w:val="0"/>
          <w:numId w:val="61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 xml:space="preserve">Pełnomocnictwo  </w:t>
      </w:r>
    </w:p>
    <w:p w14:paraId="6AE1BEDC" w14:textId="77777777" w:rsidR="00444D9D" w:rsidRPr="00444D9D" w:rsidRDefault="00444D9D" w:rsidP="00444D9D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7163DB34" w14:textId="77777777" w:rsidR="00444D9D" w:rsidRPr="00444D9D" w:rsidRDefault="00444D9D" w:rsidP="00444D9D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1EDD5FA4" w14:textId="77777777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Pełnomocnictwo powinno być załączone do oferty i powinno zawierać w szczególności wskazanie:</w:t>
      </w:r>
    </w:p>
    <w:p w14:paraId="2DAAD2E6" w14:textId="77777777" w:rsidR="00444D9D" w:rsidRPr="00444D9D" w:rsidRDefault="00444D9D" w:rsidP="00444D9D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postępowania o zamówienie publiczne, którego dotyczy,</w:t>
      </w:r>
    </w:p>
    <w:p w14:paraId="0D697D80" w14:textId="77777777" w:rsidR="00444D9D" w:rsidRPr="00444D9D" w:rsidRDefault="00444D9D" w:rsidP="00444D9D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lastRenderedPageBreak/>
        <w:t>wszystkich wykonawców ubiegających się wspólnie o udzielenie zamówienia wymienionych z nazwy z określeniem adresu siedziby,</w:t>
      </w:r>
    </w:p>
    <w:p w14:paraId="230056F7" w14:textId="77777777" w:rsidR="00444D9D" w:rsidRPr="00444D9D" w:rsidRDefault="00444D9D" w:rsidP="00444D9D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bidi="hi-IN"/>
          <w14:ligatures w14:val="none"/>
        </w:rPr>
        <w:t>ustanowionego pełnomocnika oraz zakresu jego umocowania.</w:t>
      </w:r>
    </w:p>
    <w:p w14:paraId="5F1515CC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46F22BAB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538222ED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282B5D7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2B86C77B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b) Oświadczenie wykonawców wspólnie ubiegających się o udzielenie zamówienia</w:t>
      </w:r>
    </w:p>
    <w:p w14:paraId="6C9F935F" w14:textId="77777777" w:rsidR="00444D9D" w:rsidRPr="00444D9D" w:rsidRDefault="00444D9D" w:rsidP="00444D9D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40E58D9C" w14:textId="77777777" w:rsidR="00444D9D" w:rsidRPr="00444D9D" w:rsidRDefault="00444D9D" w:rsidP="00444D9D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41767B4E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79652CCF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3974FA5C" w14:textId="77777777" w:rsidR="00444D9D" w:rsidRPr="00444D9D" w:rsidRDefault="00444D9D" w:rsidP="00444D9D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7B56A52" w14:textId="77777777" w:rsidR="00444D9D" w:rsidRPr="00444D9D" w:rsidRDefault="00444D9D" w:rsidP="00444D9D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65BCAFE4" w14:textId="77777777" w:rsidR="00444D9D" w:rsidRPr="00444D9D" w:rsidRDefault="00444D9D" w:rsidP="00444D9D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lastRenderedPageBreak/>
        <w:t>Poświadczenia zgodności cyfrowego odwzorowania z dokumentem w postaci papierowej, dokonuje odpowiednio wykonawca lub wykonawca wspólnie ubiegający się o udzielenie zamówienia Lub notariusz</w:t>
      </w:r>
    </w:p>
    <w:p w14:paraId="12B4B172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c) Formularz ofertowy  (załącznik nr 1  do SWZ)</w:t>
      </w:r>
    </w:p>
    <w:p w14:paraId="3908204E" w14:textId="77777777" w:rsidR="00444D9D" w:rsidRPr="00444D9D" w:rsidRDefault="00444D9D" w:rsidP="00444D9D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07CC2B87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3EAE8FB1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CB553D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d)  Zobowiązanie podmiotu trzeciego</w:t>
      </w:r>
    </w:p>
    <w:p w14:paraId="1891DA22" w14:textId="77777777" w:rsidR="00444D9D" w:rsidRPr="00444D9D" w:rsidRDefault="00444D9D" w:rsidP="00444D9D">
      <w:pPr>
        <w:numPr>
          <w:ilvl w:val="0"/>
          <w:numId w:val="2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E69FD14" w14:textId="77777777" w:rsidR="00444D9D" w:rsidRPr="00444D9D" w:rsidRDefault="00444D9D" w:rsidP="00444D9D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zakres dostępnych wykonawcy zasobów podmiotu udostępniającego zasoby;</w:t>
      </w:r>
    </w:p>
    <w:p w14:paraId="331EC0FB" w14:textId="77777777" w:rsidR="00444D9D" w:rsidRPr="00444D9D" w:rsidRDefault="00444D9D" w:rsidP="00444D9D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3DDE396C" w14:textId="77777777" w:rsidR="00444D9D" w:rsidRPr="00444D9D" w:rsidRDefault="00444D9D" w:rsidP="00444D9D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14DAEB7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6C346B15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31FD0535" w14:textId="77777777" w:rsidR="00444D9D" w:rsidRPr="00444D9D" w:rsidRDefault="00444D9D" w:rsidP="00444D9D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lang w:bidi="hi-IN"/>
          <w14:ligatures w14:val="none"/>
        </w:rPr>
      </w:pPr>
      <w:r w:rsidRPr="00444D9D">
        <w:rPr>
          <w:rFonts w:ascii="Cambria" w:eastAsia="Calibri" w:hAnsi="Cambria" w:cs="Cambria"/>
          <w:kern w:val="3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52BD9067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e) Zastrzeżenie tajemnicy przedsiębiorstwa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4D59AA91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03F14CC7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5B1B2870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bookmarkStart w:id="3" w:name="_Hlk157756389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wykonawców zgodnie z formą reprezentacji określoną w dokumencie rejestrowym właściwym dla formy organizacyjnej lub innym dokumencie.</w:t>
      </w:r>
    </w:p>
    <w:p w14:paraId="3BEB28BB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lastRenderedPageBreak/>
        <w:t xml:space="preserve">f) Informacje dotyczące wykonawcy – </w:t>
      </w: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w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78651D2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06FDAE7F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Wymagana forma:</w:t>
      </w:r>
    </w:p>
    <w:p w14:paraId="4D1C035F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6BA270F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2)  DOKUMENTY SKŁADANE NA WEZWANIE</w:t>
      </w:r>
    </w:p>
    <w:p w14:paraId="6E79323A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Wykaz podmiotowych środków dowodowych</w:t>
      </w:r>
    </w:p>
    <w:p w14:paraId="3A88DBB9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2F621D67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Zgodnie z art. 274 ust. 1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385AE7F7" w14:textId="77777777" w:rsidR="00444D9D" w:rsidRPr="00444D9D" w:rsidRDefault="00444D9D" w:rsidP="00444D9D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kern w:val="3"/>
          <w:lang w:bidi="hi-IN"/>
          <w14:ligatures w14:val="none"/>
        </w:rPr>
        <w:t>Oświadczenie Wykonawcy  -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 xml:space="preserve">  </w:t>
      </w:r>
      <w:r w:rsidRPr="00444D9D">
        <w:rPr>
          <w:rFonts w:ascii="Cambria" w:eastAsia="Times New Roman" w:hAnsi="Cambria" w:cs="Cambria"/>
          <w:b/>
          <w:bCs/>
          <w:kern w:val="3"/>
          <w:lang w:bidi="hi-IN"/>
          <w14:ligatures w14:val="none"/>
        </w:rPr>
        <w:t>załącznik nr 8 do SWZ</w:t>
      </w:r>
      <w:r w:rsidRPr="00444D9D">
        <w:rPr>
          <w:rFonts w:ascii="Cambria" w:eastAsia="Times New Roman" w:hAnsi="Cambria" w:cs="Cambria"/>
          <w:kern w:val="3"/>
          <w:lang w:bidi="hi-IN"/>
          <w14:ligatures w14:val="none"/>
        </w:rPr>
        <w:t>;</w:t>
      </w:r>
    </w:p>
    <w:p w14:paraId="1281C281" w14:textId="77777777" w:rsidR="00444D9D" w:rsidRPr="00444D9D" w:rsidRDefault="00444D9D" w:rsidP="00444D9D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b/>
          <w:bCs/>
          <w:kern w:val="3"/>
          <w:lang w:eastAsia="zh-CN" w:bidi="hi-IN"/>
          <w14:ligatures w14:val="none"/>
        </w:rPr>
        <w:t xml:space="preserve">Oświadczenie wykonawcy </w:t>
      </w: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 xml:space="preserve">w zakresie art. 108 ust. 1 pkt 5 </w:t>
      </w:r>
      <w:proofErr w:type="spellStart"/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444D9D">
        <w:rPr>
          <w:rFonts w:ascii="Cambria" w:eastAsia="Times New Roman" w:hAnsi="Cambria" w:cs="Cambria"/>
          <w:b/>
          <w:bCs/>
          <w:kern w:val="3"/>
          <w:lang w:eastAsia="zh-CN" w:bidi="hi-IN"/>
          <w14:ligatures w14:val="none"/>
        </w:rPr>
        <w:t>załącznik nr 4 do SWZ</w:t>
      </w: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;</w:t>
      </w:r>
    </w:p>
    <w:p w14:paraId="170F8530" w14:textId="77777777" w:rsidR="00444D9D" w:rsidRPr="00444D9D" w:rsidRDefault="00444D9D" w:rsidP="00444D9D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b/>
          <w:bCs/>
          <w:kern w:val="3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 xml:space="preserve">, w zakresie art. 109 ust. 1 pkt 4 </w:t>
      </w:r>
      <w:proofErr w:type="spellStart"/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p.z.p</w:t>
      </w:r>
      <w:proofErr w:type="spellEnd"/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 xml:space="preserve">., sporządzonych </w:t>
      </w:r>
      <w:bookmarkEnd w:id="3"/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nie wcześniej niż 3 miesiące przed jej złożeniem, jeżeli odrębne przepisy wymagają wpisu do rejestru lub ewidencji;</w:t>
      </w:r>
    </w:p>
    <w:p w14:paraId="4975505D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3498D60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6657A701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nie przewiduje  uzupełnienia przedmiotowych środków dowodowych.</w:t>
      </w:r>
    </w:p>
    <w:p w14:paraId="4BAEB0BF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07BF71FF" w14:textId="77777777" w:rsidR="00444D9D" w:rsidRPr="00444D9D" w:rsidRDefault="00444D9D" w:rsidP="00444D9D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5684F89C" w14:textId="77777777" w:rsidR="00444D9D" w:rsidRPr="00444D9D" w:rsidRDefault="00444D9D" w:rsidP="00444D9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składa podmiotowe środki dowodowe aktualne na dzień ich złożenia.</w:t>
      </w:r>
    </w:p>
    <w:p w14:paraId="4642629F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7BCE4174" w14:textId="72CA6485" w:rsidR="00444D9D" w:rsidRPr="00A01AC5" w:rsidRDefault="00444D9D" w:rsidP="00A01AC5">
      <w:pPr>
        <w:pStyle w:val="Akapitzlist"/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A01AC5">
        <w:rPr>
          <w:rFonts w:ascii="Cambria" w:eastAsia="NSimSun" w:hAnsi="Cambria" w:cs="Cambria"/>
          <w:b/>
          <w:kern w:val="3"/>
          <w:lang w:bidi="hi-IN"/>
          <w14:ligatures w14:val="none"/>
        </w:rPr>
        <w:t>Wymagania dotyczące wadium</w:t>
      </w:r>
    </w:p>
    <w:p w14:paraId="1111CBF6" w14:textId="29C12025" w:rsidR="00A01AC5" w:rsidRPr="00A01AC5" w:rsidRDefault="00A01AC5" w:rsidP="00A01AC5">
      <w:pPr>
        <w:pStyle w:val="Akapitzlist"/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>
        <w:rPr>
          <w:rFonts w:ascii="Cambria" w:eastAsia="NSimSun" w:hAnsi="Cambria" w:cs="Cambria"/>
          <w:b/>
          <w:kern w:val="3"/>
          <w:lang w:bidi="hi-IN"/>
          <w14:ligatures w14:val="none"/>
        </w:rPr>
        <w:t>Nie dotyczy .</w:t>
      </w:r>
    </w:p>
    <w:p w14:paraId="01F981C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lastRenderedPageBreak/>
        <w:t xml:space="preserve">10.Sposób przygotowania ofert </w:t>
      </w:r>
      <w:r w:rsidRPr="00444D9D">
        <w:rPr>
          <w:rFonts w:ascii="Cambria" w:eastAsia="NSimSun" w:hAnsi="Cambria" w:cs="Cambria"/>
          <w:b/>
          <w:i/>
          <w:iCs/>
          <w:kern w:val="3"/>
          <w:lang w:bidi="hi-IN"/>
          <w14:ligatures w14:val="none"/>
        </w:rPr>
        <w:t>(zapisy należy dostosować do wymogów użytkowanej przez zamawiającego platformy zakupowej)</w:t>
      </w:r>
    </w:p>
    <w:p w14:paraId="5BF44159" w14:textId="77777777" w:rsidR="00444D9D" w:rsidRPr="00444D9D" w:rsidRDefault="00444D9D" w:rsidP="00444D9D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Zasady obowiązujące podczas przygotowywania ofert</w:t>
      </w:r>
    </w:p>
    <w:p w14:paraId="447BEAEC" w14:textId="77777777" w:rsidR="00444D9D" w:rsidRPr="00444D9D" w:rsidRDefault="00444D9D" w:rsidP="00444D9D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-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60F02651" w14:textId="77777777" w:rsidR="00444D9D" w:rsidRPr="00444D9D" w:rsidRDefault="00444D9D" w:rsidP="00444D9D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u w:val="single"/>
          <w:lang w:eastAsia="zh-CN" w:bidi="hi-IN"/>
          <w14:ligatures w14:val="none"/>
        </w:rPr>
      </w:pPr>
    </w:p>
    <w:p w14:paraId="77FACF4F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ma prawo złożyć tylko jedną ofertę. Oferty wykonawcy, który przedłoży więcej</w:t>
      </w:r>
      <w:r w:rsidRPr="00444D9D">
        <w:rPr>
          <w:rFonts w:ascii="Cambria" w:eastAsia="NSimSun" w:hAnsi="Cambria" w:cs="Cambria"/>
          <w:bCs/>
          <w:color w:val="C00000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niż jedną ofertę, zostaną odrzucone.</w:t>
      </w:r>
    </w:p>
    <w:p w14:paraId="6BEFFA64" w14:textId="77777777" w:rsidR="00444D9D" w:rsidRPr="00444D9D" w:rsidRDefault="00444D9D" w:rsidP="00444D9D">
      <w:pPr>
        <w:numPr>
          <w:ilvl w:val="0"/>
          <w:numId w:val="6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065AF5C" w14:textId="77777777" w:rsidR="00444D9D" w:rsidRPr="00444D9D" w:rsidRDefault="00444D9D" w:rsidP="00444D9D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Do upływu terminu składania ofert wykonawca może wycofać ofertę.</w:t>
      </w:r>
    </w:p>
    <w:p w14:paraId="08053EF5" w14:textId="77777777" w:rsidR="00444D9D" w:rsidRPr="00444D9D" w:rsidRDefault="00444D9D" w:rsidP="00444D9D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C4CEB16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11. Opis sposobu obliczenia ceny</w:t>
      </w:r>
    </w:p>
    <w:p w14:paraId="3DE379AB" w14:textId="77777777" w:rsidR="00444D9D" w:rsidRPr="00444D9D" w:rsidRDefault="00444D9D" w:rsidP="00444D9D">
      <w:pPr>
        <w:widowControl w:val="0"/>
        <w:numPr>
          <w:ilvl w:val="0"/>
          <w:numId w:val="6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5ABF6452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7B787766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4" w:name="Tekst5"/>
      <w:bookmarkEnd w:id="4"/>
    </w:p>
    <w:p w14:paraId="57898D8C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530819B0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Zamawiający nie przewiduje rozliczeń w walucie obcej.</w:t>
      </w:r>
    </w:p>
    <w:p w14:paraId="78CE4901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1CD3A3ED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późn</w:t>
      </w:r>
      <w:proofErr w:type="spellEnd"/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7E44789C" w14:textId="77777777" w:rsidR="00444D9D" w:rsidRPr="00444D9D" w:rsidRDefault="00444D9D" w:rsidP="00444D9D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23D3FDBF" w14:textId="77777777" w:rsidR="00444D9D" w:rsidRPr="00444D9D" w:rsidRDefault="00444D9D" w:rsidP="00444D9D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16BA52A5" w14:textId="77777777" w:rsidR="00444D9D" w:rsidRPr="00444D9D" w:rsidRDefault="00444D9D" w:rsidP="00444D9D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050137A5" w14:textId="77777777" w:rsidR="00444D9D" w:rsidRPr="00444D9D" w:rsidRDefault="00444D9D" w:rsidP="00444D9D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1AC07528" w14:textId="77777777" w:rsidR="00444D9D" w:rsidRPr="00444D9D" w:rsidRDefault="00444D9D" w:rsidP="00444D9D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  <w:t xml:space="preserve">Wzór Formularza Ofertowego został opracowany przy założeniu, iż wybór oferty nie będzie </w:t>
      </w:r>
      <w:r w:rsidRPr="00444D9D"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  <w:lastRenderedPageBreak/>
        <w:t xml:space="preserve">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645B4C8E" w14:textId="77777777" w:rsidR="00444D9D" w:rsidRPr="00444D9D" w:rsidRDefault="00444D9D" w:rsidP="00444D9D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lang w:eastAsia="zh-CN" w:bidi="hi-IN"/>
          <w14:ligatures w14:val="none"/>
        </w:rPr>
      </w:pPr>
      <w:bookmarkStart w:id="5" w:name="bookmark28"/>
      <w:bookmarkEnd w:id="5"/>
    </w:p>
    <w:p w14:paraId="1D94D94D" w14:textId="77777777" w:rsidR="00444D9D" w:rsidRPr="00444D9D" w:rsidRDefault="00444D9D" w:rsidP="0044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III. Informacje o przebiegu postępowania</w:t>
      </w:r>
    </w:p>
    <w:p w14:paraId="72612028" w14:textId="77777777" w:rsidR="00444D9D" w:rsidRPr="00444D9D" w:rsidRDefault="00444D9D" w:rsidP="00444D9D">
      <w:pPr>
        <w:numPr>
          <w:ilvl w:val="0"/>
          <w:numId w:val="6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Sposób porozumiewania się zamawiającego z wykonawcami</w:t>
      </w:r>
    </w:p>
    <w:p w14:paraId="131B9FC9" w14:textId="77777777" w:rsidR="00444D9D" w:rsidRPr="00444D9D" w:rsidRDefault="00444D9D" w:rsidP="00444D9D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25CDA23C" w14:textId="77777777" w:rsidR="00444D9D" w:rsidRPr="00444D9D" w:rsidRDefault="00444D9D" w:rsidP="00444D9D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u w:val="single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5CD5A4D2" w14:textId="77777777" w:rsidR="00444D9D" w:rsidRPr="00444D9D" w:rsidRDefault="00444D9D" w:rsidP="00444D9D">
      <w:pPr>
        <w:numPr>
          <w:ilvl w:val="0"/>
          <w:numId w:val="6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0B210201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Informacje ogólne :</w:t>
      </w:r>
    </w:p>
    <w:p w14:paraId="0C56A18E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7280791C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45B30DAC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01206BE9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53D876C0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Z</w:t>
      </w: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Marketplanet</w:t>
      </w:r>
      <w:proofErr w:type="spellEnd"/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 xml:space="preserve"> </w:t>
      </w:r>
      <w:proofErr w:type="spellStart"/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OnePlace</w:t>
      </w:r>
      <w:proofErr w:type="spellEnd"/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32508AEE" w14:textId="77777777" w:rsidR="00444D9D" w:rsidRPr="00444D9D" w:rsidRDefault="00444D9D" w:rsidP="00444D9D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b/>
          <w:bCs/>
          <w:color w:val="000000"/>
          <w:spacing w:val="-1"/>
          <w:kern w:val="3"/>
          <w:lang w:eastAsia="zh-CN" w:bidi="hi-IN"/>
          <w14:ligatures w14:val="none"/>
        </w:rPr>
        <w:t>UWAGA :</w:t>
      </w: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56EE8FF8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19161030" w14:textId="77777777" w:rsidR="00444D9D" w:rsidRPr="00444D9D" w:rsidRDefault="00444D9D" w:rsidP="00444D9D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pod numerem telefonu: 22 576-87-90</w:t>
      </w:r>
    </w:p>
    <w:p w14:paraId="7E77B4E9" w14:textId="77777777" w:rsidR="00444D9D" w:rsidRPr="00444D9D" w:rsidRDefault="00444D9D" w:rsidP="00444D9D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Lucida Sans Unicode" w:hAnsi="Cambria" w:cs="Cambria"/>
          <w:color w:val="000000"/>
          <w:spacing w:val="-1"/>
          <w:kern w:val="3"/>
          <w:lang w:eastAsia="zh-CN" w:bidi="hi-IN"/>
          <w14:ligatures w14:val="none"/>
        </w:rPr>
        <w:t>p</w:t>
      </w:r>
      <w:r w:rsidRPr="00444D9D">
        <w:rPr>
          <w:rFonts w:ascii="Cambria" w:eastAsia="Times New Roman" w:hAnsi="Cambria" w:cs="Cambria"/>
          <w:color w:val="000000"/>
          <w:spacing w:val="-1"/>
          <w:kern w:val="3"/>
          <w:lang w:eastAsia="zh-CN" w:bidi="hi-IN"/>
          <w14:ligatures w14:val="none"/>
        </w:rPr>
        <w:t>od adresem e-mail: oneplace@marketplanet.pl</w:t>
      </w:r>
    </w:p>
    <w:p w14:paraId="516446AE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Zgodnie z § 11 ust. 2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r.d.e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eZamawiający</w:t>
      </w:r>
      <w:proofErr w:type="spellEnd"/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, tj.:</w:t>
      </w:r>
    </w:p>
    <w:p w14:paraId="0EF85AC1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S</w:t>
      </w: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kb</w:t>
      </w:r>
      <w:proofErr w:type="spellEnd"/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/s;</w:t>
      </w:r>
    </w:p>
    <w:p w14:paraId="68BE53E9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 xml:space="preserve">Komputer klasy PC lub MAC, o następującej konfiguracji: pamięć min 2GB Ram, procesor </w:t>
      </w: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lastRenderedPageBreak/>
        <w:t>Intel IV 2GHZ, jeden z systemów operacyjnych - MS Windows 7 , Mac Os x 10.4, Linux, lub ich nowsze wersje;</w:t>
      </w:r>
    </w:p>
    <w:p w14:paraId="68A5FB84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Zainstalowana dowolna przeglądarka internetowa obsługująca TLS 1.2, najlepiej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>w najnowszej wersji w przypadku Internet Explorer minimalnie wersja 10.0;</w:t>
      </w:r>
    </w:p>
    <w:p w14:paraId="42AEEA0B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Włączona obsługa JavaScript;</w:t>
      </w:r>
    </w:p>
    <w:p w14:paraId="4B5581D6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Zainstalowany program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Acrobat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Reader lub inny obsługujący pliki w formacie .pdf.</w:t>
      </w:r>
    </w:p>
    <w:p w14:paraId="2A62C06A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297C7BE6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R</w:t>
      </w:r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27A9F4C8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3" w:history="1">
        <w:r w:rsidRPr="00444D9D">
          <w:rPr>
            <w:rFonts w:ascii="Cambria" w:eastAsia="NSimSun" w:hAnsi="Cambria" w:cs="Cambria"/>
            <w:color w:val="000000"/>
            <w:kern w:val="3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3E206869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4" w:history="1">
        <w:r w:rsidRPr="00444D9D">
          <w:rPr>
            <w:rFonts w:ascii="Cambria" w:eastAsia="NSimSun" w:hAnsi="Cambria" w:cs="Cambria"/>
            <w:color w:val="000080"/>
            <w:kern w:val="3"/>
            <w:u w:val="single"/>
            <w:lang w:eastAsia="zh-CN" w:bidi="hi-IN"/>
            <w14:ligatures w14:val="none"/>
          </w:rPr>
          <w:t>tutaj</w:t>
        </w:r>
      </w:hyperlink>
      <w:r w:rsidRPr="00444D9D">
        <w:rPr>
          <w:rFonts w:ascii="Cambria" w:eastAsia="NSimSun" w:hAnsi="Cambria" w:cs="Cambria"/>
          <w:color w:val="000000"/>
          <w:kern w:val="3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7C52501E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44D9D">
        <w:rPr>
          <w:rFonts w:ascii="Cambria" w:eastAsia="NSimSun" w:hAnsi="Cambria" w:cs="Cambria"/>
          <w:kern w:val="3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7CD89624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Informacje dotyczące odpowiedniego przygotowania stanowiska znajdują się na stronie:</w:t>
      </w:r>
    </w:p>
    <w:p w14:paraId="1C04DE0A" w14:textId="77777777" w:rsidR="00444D9D" w:rsidRPr="00444D9D" w:rsidRDefault="00444D9D" w:rsidP="00444D9D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15" w:history="1">
        <w:r w:rsidRPr="00444D9D">
          <w:rPr>
            <w:rFonts w:ascii="Cambria" w:eastAsia="NSimSun" w:hAnsi="Cambria" w:cs="Cambria"/>
            <w:color w:val="000000"/>
            <w:kern w:val="3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01C6DBF6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txt, rtf, pdf ,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xps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odt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ods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odp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doc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xls,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ppt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docx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xlsx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pptx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csv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jpg,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jpeg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tif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tiff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geotiff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png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svg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wav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mp3,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avi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mpg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mpeg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mp4, m4a, mpeg4,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ogg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ogv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zip, tar,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gz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gzip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7z,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html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xhtml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css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xml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xsd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gml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rng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xsl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xslt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TSL,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XMLsig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XAdES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CAdES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, ASIC,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XMLenc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.</w:t>
      </w:r>
    </w:p>
    <w:p w14:paraId="44F113EE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określa informacje na temat kodowania i czasu odbioru danych, tj.:</w:t>
      </w:r>
    </w:p>
    <w:p w14:paraId="6F9667B4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eZamawiający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781557DA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hh:mm:ss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) generowany wg czasu lokalnego serwera synchronizowanego odpowiednim źródłem czasu.</w:t>
      </w:r>
    </w:p>
    <w:p w14:paraId="65D842F3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O</w:t>
      </w:r>
      <w:r w:rsidRPr="00444D9D">
        <w:rPr>
          <w:rFonts w:ascii="Cambria" w:eastAsia="Arial" w:hAnsi="Cambria" w:cs="Cambria"/>
          <w:kern w:val="3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6" w:history="1">
        <w:r w:rsidRPr="00444D9D">
          <w:rPr>
            <w:rFonts w:ascii="Cambria" w:eastAsia="Arial" w:hAnsi="Cambria" w:cs="Cambria"/>
            <w:color w:val="000080"/>
            <w:kern w:val="3"/>
            <w:u w:val="single"/>
            <w:lang w:eastAsia="zh-CN" w:bidi="hi-IN"/>
            <w14:ligatures w14:val="none"/>
          </w:rPr>
          <w:t>https://</w:t>
        </w:r>
      </w:hyperlink>
      <w:hyperlink r:id="rId17" w:history="1">
        <w:r w:rsidRPr="00444D9D">
          <w:rPr>
            <w:rFonts w:ascii="Cambria" w:eastAsia="Arial" w:hAnsi="Cambria" w:cs="Cambria"/>
            <w:color w:val="000080"/>
            <w:kern w:val="3"/>
            <w:u w:val="single"/>
            <w:lang w:eastAsia="zh-CN" w:bidi="hi-IN"/>
            <w14:ligatures w14:val="none"/>
          </w:rPr>
          <w:t>otwock-szpital</w:t>
        </w:r>
      </w:hyperlink>
      <w:hyperlink r:id="rId18" w:history="1">
        <w:r w:rsidRPr="00444D9D">
          <w:rPr>
            <w:rFonts w:ascii="Cambria" w:eastAsia="Arial" w:hAnsi="Cambria" w:cs="Cambria"/>
            <w:color w:val="000080"/>
            <w:kern w:val="3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348D4EC0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rebuchet MS" w:hAnsi="Cambria" w:cs="Cambria"/>
          <w:bCs/>
          <w:color w:val="000000"/>
          <w:spacing w:val="-1"/>
          <w:kern w:val="3"/>
          <w:lang w:eastAsia="zh-CN" w:bidi="hi-IN"/>
          <w14:ligatures w14:val="none"/>
        </w:rPr>
        <w:t>O</w:t>
      </w: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sobą uprawnioną do porozumiewania się z Wykonawcami jest:</w:t>
      </w:r>
    </w:p>
    <w:p w14:paraId="2C12F9DD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 zakresie proceduralnym:  Kierownik Działu Zamówień Publicznych i Przetargów</w:t>
      </w:r>
    </w:p>
    <w:p w14:paraId="6F084C27" w14:textId="77777777" w:rsidR="00444D9D" w:rsidRPr="00444D9D" w:rsidRDefault="00444D9D" w:rsidP="00444D9D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Calibri" w:hAnsi="Cambria" w:cs="Cambria"/>
          <w:color w:val="000000"/>
          <w:kern w:val="3"/>
          <w:u w:val="single"/>
          <w:lang w:val="en-GB" w:eastAsia="zh-CN" w:bidi="hi-IN"/>
          <w14:ligatures w14:val="none"/>
        </w:rPr>
        <w:t xml:space="preserve">tel. </w:t>
      </w:r>
      <w:r w:rsidRPr="00444D9D">
        <w:rPr>
          <w:rFonts w:ascii="Cambria" w:eastAsia="Calibri" w:hAnsi="Cambria" w:cs="Cambria"/>
          <w:color w:val="000000"/>
          <w:kern w:val="3"/>
          <w:u w:val="single"/>
          <w:lang w:eastAsia="zh-CN" w:bidi="hi-IN"/>
          <w14:ligatures w14:val="none"/>
        </w:rPr>
        <w:t>(22) 34-46-426</w:t>
      </w:r>
    </w:p>
    <w:p w14:paraId="2C5E6F34" w14:textId="77777777" w:rsidR="00444D9D" w:rsidRPr="00444D9D" w:rsidRDefault="00444D9D" w:rsidP="00444D9D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lastRenderedPageBreak/>
        <w:t>w zakresie merytorycznym: Kierownik Działu Techniczno-Energetycznego</w:t>
      </w:r>
    </w:p>
    <w:p w14:paraId="3DDCDB42" w14:textId="77777777" w:rsidR="00444D9D" w:rsidRPr="00444D9D" w:rsidRDefault="00444D9D" w:rsidP="00444D9D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Arial" w:eastAsia="Arial" w:hAnsi="Arial" w:cs="Arial"/>
          <w:color w:val="000000"/>
          <w:kern w:val="3"/>
          <w:u w:val="single"/>
          <w:lang w:eastAsia="zh-CN" w:bidi="hi-IN"/>
          <w14:ligatures w14:val="none"/>
        </w:rPr>
        <w:t xml:space="preserve">   </w:t>
      </w:r>
      <w:r w:rsidRPr="00444D9D">
        <w:rPr>
          <w:rFonts w:ascii="Arial" w:eastAsia="Calibri" w:hAnsi="Arial" w:cs="Arial"/>
          <w:color w:val="000000"/>
          <w:kern w:val="3"/>
          <w:u w:val="single"/>
          <w:lang w:val="en-GB" w:eastAsia="zh-CN" w:bidi="hi-IN"/>
          <w14:ligatures w14:val="none"/>
        </w:rPr>
        <w:t xml:space="preserve">tel. </w:t>
      </w:r>
      <w:r w:rsidRPr="00444D9D">
        <w:rPr>
          <w:rFonts w:ascii="Arial" w:eastAsia="Calibri" w:hAnsi="Arial" w:cs="Arial"/>
          <w:color w:val="000000"/>
          <w:kern w:val="3"/>
          <w:u w:val="single"/>
          <w:lang w:eastAsia="zh-CN" w:bidi="hi-IN"/>
          <w14:ligatures w14:val="none"/>
        </w:rPr>
        <w:t>(22) 34-46-439</w:t>
      </w:r>
    </w:p>
    <w:p w14:paraId="5CD443BF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aps/>
          <w:color w:val="000000"/>
          <w:kern w:val="3"/>
          <w:lang w:eastAsia="zh-CN" w:bidi="hi-IN"/>
          <w14:ligatures w14:val="none"/>
        </w:rPr>
        <w:t>W</w:t>
      </w: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5637EF3F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libri" w:hAnsi="Cambria" w:cs="Cambria"/>
          <w:color w:val="000000"/>
          <w:kern w:val="3"/>
          <w:lang w:eastAsia="zh-CN" w:bidi="hi-IN"/>
          <w14:ligatures w14:val="none"/>
        </w:rPr>
        <w:t>Wykonawca może zwrócić się do zamawiającego z wnioskiem o wyjaśnienie treści SWZ.</w:t>
      </w:r>
    </w:p>
    <w:p w14:paraId="3AE21D34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2  dni</w:t>
      </w: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4 dni</w:t>
      </w: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0F871B27" w14:textId="77777777" w:rsidR="00444D9D" w:rsidRPr="00444D9D" w:rsidRDefault="00444D9D" w:rsidP="00444D9D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u w:val="single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spacing w:val="-1"/>
          <w:kern w:val="3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4D2950AE" w14:textId="77777777" w:rsidR="00444D9D" w:rsidRPr="00444D9D" w:rsidRDefault="00444D9D" w:rsidP="00444D9D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u w:val="single"/>
          <w:lang w:bidi="hi-IN"/>
          <w14:ligatures w14:val="none"/>
        </w:rPr>
      </w:pPr>
    </w:p>
    <w:p w14:paraId="4508EED0" w14:textId="77777777" w:rsidR="00444D9D" w:rsidRPr="00444D9D" w:rsidRDefault="00444D9D" w:rsidP="00444D9D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u w:val="single"/>
          <w:lang w:bidi="hi-IN"/>
          <w14:ligatures w14:val="none"/>
        </w:rPr>
      </w:pPr>
    </w:p>
    <w:p w14:paraId="02BE85F8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2. Sposób oraz termin składania ofert. Termin otwarcia ofert</w:t>
      </w:r>
    </w:p>
    <w:p w14:paraId="62263DDA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</w:p>
    <w:p w14:paraId="701FCE54" w14:textId="2EC45AAA" w:rsidR="00444D9D" w:rsidRPr="00444D9D" w:rsidRDefault="00444D9D" w:rsidP="00444D9D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Ofertę należy złożyć w terminie 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 xml:space="preserve">do dnia </w:t>
      </w:r>
      <w:r w:rsidR="00A01AC5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2</w:t>
      </w:r>
      <w:r w:rsidR="00FD2136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0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.0</w:t>
      </w:r>
      <w:r w:rsidR="00A01AC5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3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.202</w:t>
      </w:r>
      <w:r w:rsidR="00A01AC5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5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 xml:space="preserve"> r do godz. </w:t>
      </w:r>
      <w:r w:rsidR="00FD2136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9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:00</w:t>
      </w:r>
    </w:p>
    <w:p w14:paraId="0F3B6035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73E6961C" w14:textId="77777777" w:rsidR="00444D9D" w:rsidRPr="00444D9D" w:rsidRDefault="00444D9D" w:rsidP="00444D9D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Sposób składania ofert:  </w:t>
      </w:r>
    </w:p>
    <w:p w14:paraId="7019AD99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2425C97C" w14:textId="77777777" w:rsidR="00444D9D" w:rsidRPr="00444D9D" w:rsidRDefault="00444D9D" w:rsidP="00444D9D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lang w:bidi="hi-IN"/>
          <w14:ligatures w14:val="none"/>
        </w:rPr>
      </w:pPr>
    </w:p>
    <w:p w14:paraId="58AF5A1C" w14:textId="58647A75" w:rsidR="00444D9D" w:rsidRPr="00444D9D" w:rsidRDefault="00444D9D" w:rsidP="00444D9D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lang w:eastAsia="zh-CN" w:bidi="hi-IN"/>
          <w14:ligatures w14:val="none"/>
        </w:rPr>
        <w:t>Otwarcie ofert nastąpi niezwłocznie po upływie terminu składania ofert,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proofErr w:type="spellStart"/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tj</w:t>
      </w:r>
      <w:proofErr w:type="spellEnd"/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w dniu </w:t>
      </w:r>
      <w:r w:rsidR="00A01AC5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2</w:t>
      </w:r>
      <w:r w:rsidR="00FD2136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0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.0</w:t>
      </w:r>
      <w:r w:rsidR="00A01AC5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3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.202</w:t>
      </w:r>
      <w:r w:rsidR="00A01AC5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5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r o godz. </w:t>
      </w:r>
      <w:r w:rsidR="00FD2136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9</w:t>
      </w:r>
      <w:r w:rsidRPr="00444D9D">
        <w:rPr>
          <w:rFonts w:ascii="Cambria" w:eastAsia="Times New Roman" w:hAnsi="Cambria" w:cs="Cambria"/>
          <w:b/>
          <w:bCs/>
          <w:color w:val="000000"/>
          <w:kern w:val="3"/>
          <w:lang w:eastAsia="zh-CN" w:bidi="hi-IN"/>
          <w14:ligatures w14:val="none"/>
        </w:rPr>
        <w:t>:30 , nie później niż następnego dnia po dniu, w którym upłynął termin składania ofert .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poprzez odszyfrowanie wczytanych na Platformie ofert.</w:t>
      </w:r>
    </w:p>
    <w:p w14:paraId="5A20C9A0" w14:textId="77777777" w:rsidR="00444D9D" w:rsidRPr="00444D9D" w:rsidRDefault="00444D9D" w:rsidP="00444D9D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36E3D6B8" w14:textId="77777777" w:rsidR="00444D9D" w:rsidRPr="00444D9D" w:rsidRDefault="00444D9D" w:rsidP="00444D9D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DB11148" w14:textId="77777777" w:rsidR="00444D9D" w:rsidRPr="00444D9D" w:rsidRDefault="00444D9D" w:rsidP="00444D9D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1)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6CF0D916" w14:textId="77777777" w:rsidR="00444D9D" w:rsidRPr="00444D9D" w:rsidRDefault="00444D9D" w:rsidP="00444D9D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>2)</w:t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  <w:t>cenach lub kosztach zawartych w ofertach.</w:t>
      </w:r>
    </w:p>
    <w:p w14:paraId="6EC50A5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lang w:eastAsia="zh-CN" w:bidi="hi-IN"/>
          <w14:ligatures w14:val="none"/>
        </w:rPr>
      </w:pPr>
    </w:p>
    <w:p w14:paraId="182A946F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lang w:eastAsia="zh-CN" w:bidi="hi-IN"/>
          <w14:ligatures w14:val="none"/>
        </w:rPr>
      </w:pPr>
    </w:p>
    <w:p w14:paraId="348D1E4C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3. Termin związania ofertą</w:t>
      </w:r>
    </w:p>
    <w:p w14:paraId="24D01763" w14:textId="13A81A01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Wykonawca pozostaje związany ofertą do dnia : </w:t>
      </w:r>
      <w:r w:rsidR="00A01AC5">
        <w:rPr>
          <w:rFonts w:ascii="Cambria" w:eastAsia="NSimSun" w:hAnsi="Cambria" w:cs="Cambria"/>
          <w:kern w:val="3"/>
          <w:lang w:eastAsia="zh-CN" w:bidi="hi-IN"/>
          <w14:ligatures w14:val="none"/>
        </w:rPr>
        <w:t>1</w:t>
      </w:r>
      <w:r w:rsidR="00FD2136">
        <w:rPr>
          <w:rFonts w:ascii="Cambria" w:eastAsia="NSimSun" w:hAnsi="Cambria" w:cs="Cambria"/>
          <w:kern w:val="3"/>
          <w:lang w:eastAsia="zh-CN" w:bidi="hi-IN"/>
          <w14:ligatures w14:val="none"/>
        </w:rPr>
        <w:t>8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.0</w:t>
      </w:r>
      <w:r w:rsidR="00A01AC5">
        <w:rPr>
          <w:rFonts w:ascii="Cambria" w:eastAsia="NSimSun" w:hAnsi="Cambria" w:cs="Cambria"/>
          <w:kern w:val="3"/>
          <w:lang w:eastAsia="zh-CN" w:bidi="hi-IN"/>
          <w14:ligatures w14:val="none"/>
        </w:rPr>
        <w:t>4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.202</w:t>
      </w:r>
      <w:r w:rsidR="00A01AC5">
        <w:rPr>
          <w:rFonts w:ascii="Cambria" w:eastAsia="NSimSun" w:hAnsi="Cambria" w:cs="Cambria"/>
          <w:kern w:val="3"/>
          <w:lang w:eastAsia="zh-CN" w:bidi="hi-IN"/>
          <w14:ligatures w14:val="none"/>
        </w:rPr>
        <w:t>5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r   (30 dni) </w:t>
      </w:r>
      <w:r w:rsidRPr="00444D9D">
        <w:rPr>
          <w:rFonts w:ascii="Cambria" w:eastAsia="NSimSun" w:hAnsi="Cambria" w:cs="Cambria"/>
          <w:b/>
          <w:bCs/>
          <w:i/>
          <w:iCs/>
          <w:kern w:val="3"/>
          <w:lang w:eastAsia="zh-CN" w:bidi="hi-IN"/>
          <w14:ligatures w14:val="none"/>
        </w:rPr>
        <w:t>.</w:t>
      </w:r>
    </w:p>
    <w:p w14:paraId="5E1DF945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Bieg terminu związania ofertą rozpoczyna się wraz z upływem terminu składania ofert.</w:t>
      </w:r>
    </w:p>
    <w:p w14:paraId="3EF0B0C5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</w:p>
    <w:p w14:paraId="32BA5434" w14:textId="77777777" w:rsidR="00444D9D" w:rsidRPr="00444D9D" w:rsidRDefault="00444D9D" w:rsidP="00444D9D">
      <w:pPr>
        <w:numPr>
          <w:ilvl w:val="0"/>
          <w:numId w:val="1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lastRenderedPageBreak/>
        <w:t>Opis kryteriów oceny ofert wraz z podaniem wag tych kryteriów i sposobu oceny ofert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p w14:paraId="313D122D" w14:textId="00B90259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444D9D" w:rsidRPr="00444D9D" w14:paraId="2068924D" w14:textId="77777777" w:rsidTr="00BF49E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F2689" w14:textId="77777777" w:rsidR="00444D9D" w:rsidRPr="00444D9D" w:rsidRDefault="00444D9D" w:rsidP="00444D9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6159D" w14:textId="77777777" w:rsidR="00444D9D" w:rsidRPr="00444D9D" w:rsidRDefault="00444D9D" w:rsidP="00444D9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7D239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Znaczenie (%)</w:t>
            </w:r>
          </w:p>
        </w:tc>
      </w:tr>
      <w:tr w:rsidR="00444D9D" w:rsidRPr="00444D9D" w14:paraId="28A7F8E3" w14:textId="77777777" w:rsidTr="00BF49E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15349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50405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mbria" w:hAnsi="Cambria" w:cs="Cambria"/>
                <w:kern w:val="3"/>
                <w:lang w:eastAsia="zh-CN" w:bidi="hi-IN"/>
                <w14:ligatures w14:val="none"/>
              </w:rPr>
              <w:t xml:space="preserve"> 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7E7E4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60%</w:t>
            </w:r>
          </w:p>
        </w:tc>
      </w:tr>
      <w:tr w:rsidR="00444D9D" w:rsidRPr="00444D9D" w14:paraId="6F328FF4" w14:textId="77777777" w:rsidTr="00BF49E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3D4E3" w14:textId="77777777" w:rsidR="00444D9D" w:rsidRPr="00444D9D" w:rsidRDefault="00444D9D" w:rsidP="00444D9D">
            <w:pPr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AD9AF" w14:textId="68A79982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mbria" w:hAnsi="Cambria" w:cs="Cambria"/>
                <w:kern w:val="3"/>
                <w:lang w:eastAsia="zh-CN" w:bidi="hi-IN"/>
                <w14:ligatures w14:val="none"/>
              </w:rPr>
              <w:t xml:space="preserve"> Termin </w:t>
            </w:r>
            <w:r w:rsidR="00A01AC5">
              <w:rPr>
                <w:rFonts w:ascii="Cambria" w:eastAsia="Cambria" w:hAnsi="Cambria" w:cs="Cambria"/>
                <w:kern w:val="3"/>
                <w:lang w:eastAsia="zh-CN" w:bidi="hi-IN"/>
                <w14:ligatures w14:val="none"/>
              </w:rPr>
              <w:t>realizacji</w:t>
            </w:r>
          </w:p>
          <w:p w14:paraId="784E0AE1" w14:textId="77777777" w:rsidR="00444D9D" w:rsidRPr="00444D9D" w:rsidRDefault="00444D9D" w:rsidP="00444D9D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440B0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40 %</w:t>
            </w:r>
          </w:p>
        </w:tc>
      </w:tr>
    </w:tbl>
    <w:p w14:paraId="01C972B0" w14:textId="549BB5F2" w:rsidR="00444D9D" w:rsidRPr="00444D9D" w:rsidRDefault="00444D9D" w:rsidP="00444D9D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AD0AF6A" w14:textId="77777777" w:rsidR="00444D9D" w:rsidRPr="00444D9D" w:rsidRDefault="00444D9D" w:rsidP="00444D9D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kern w:val="3"/>
          <w:lang w:eastAsia="zh-CN" w:bidi="hi-IN"/>
          <w14:ligatures w14:val="none"/>
        </w:rPr>
      </w:pPr>
    </w:p>
    <w:p w14:paraId="02E63A39" w14:textId="77777777" w:rsidR="00444D9D" w:rsidRPr="00444D9D" w:rsidRDefault="00444D9D" w:rsidP="00444D9D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55543F79" w14:textId="77777777" w:rsidR="00444D9D" w:rsidRPr="00444D9D" w:rsidRDefault="00444D9D" w:rsidP="00444D9D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1C13E997" w14:textId="77777777" w:rsidR="00444D9D" w:rsidRPr="00444D9D" w:rsidRDefault="00444D9D" w:rsidP="00444D9D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lang w:bidi="hi-IN"/>
          <w14:ligatures w14:val="none"/>
        </w:rPr>
      </w:pPr>
    </w:p>
    <w:p w14:paraId="42F50E29" w14:textId="08F8D6DB" w:rsidR="00444D9D" w:rsidRPr="00444D9D" w:rsidRDefault="00444D9D" w:rsidP="00444D9D">
      <w:pPr>
        <w:widowControl w:val="0"/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</w:pPr>
      <w:r w:rsidRPr="00444D9D"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  <w:t xml:space="preserve">Sposób obliczania wartości oferty </w:t>
      </w:r>
    </w:p>
    <w:p w14:paraId="4E2D1F99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sz w:val="20"/>
          <w:szCs w:val="20"/>
          <w:lang w:eastAsia="zh-CN" w:bidi="hi-IN"/>
          <w14:ligatures w14:val="none"/>
        </w:rPr>
      </w:pPr>
    </w:p>
    <w:p w14:paraId="34220F38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Ad. 1 Cena „C”</w:t>
      </w:r>
    </w:p>
    <w:p w14:paraId="19AE9AA2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          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u w:val="single"/>
          <w:lang w:eastAsia="zh-CN" w:bidi="hi-IN"/>
          <w14:ligatures w14:val="none"/>
        </w:rPr>
        <w:t>C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u w:val="single"/>
          <w:vertAlign w:val="subscript"/>
          <w:lang w:eastAsia="zh-CN" w:bidi="hi-IN"/>
          <w14:ligatures w14:val="none"/>
        </w:rPr>
        <w:t>1</w:t>
      </w:r>
    </w:p>
    <w:p w14:paraId="5A6EF0AC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 =   C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2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  x  60 %  x 100</w:t>
      </w:r>
    </w:p>
    <w:p w14:paraId="6D13DCAF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1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– najniższa cena ważnej ofert</w:t>
      </w:r>
    </w:p>
    <w:p w14:paraId="2E061C7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C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vertAlign w:val="subscript"/>
          <w:lang w:eastAsia="zh-CN" w:bidi="hi-IN"/>
          <w14:ligatures w14:val="none"/>
        </w:rPr>
        <w:t>2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– cena oferty obliczanej</w:t>
      </w:r>
    </w:p>
    <w:p w14:paraId="3B7FA514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7E9F3023" w14:textId="785E21A2" w:rsidR="00554A9F" w:rsidRPr="00A01AC5" w:rsidRDefault="00444D9D" w:rsidP="00554A9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Ad.2 Termin </w:t>
      </w:r>
      <w:r w:rsidR="00A01AC5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realizacji </w:t>
      </w:r>
      <w:r w:rsidRPr="00444D9D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>„T”</w:t>
      </w:r>
      <w:r w:rsidR="00554A9F"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  <w:t xml:space="preserve">  ( </w:t>
      </w:r>
      <w:r w:rsidR="00554A9F"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</w:t>
      </w:r>
      <w:r w:rsidR="00554A9F" w:rsidRPr="00A01AC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aksymalnie </w:t>
      </w:r>
      <w:r w:rsidR="00554A9F"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 </w:t>
      </w:r>
      <w:r w:rsidR="00554A9F" w:rsidRPr="00A01AC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30 maja </w:t>
      </w:r>
      <w:r w:rsidR="00554A9F"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2025r </w:t>
      </w:r>
      <w:r w:rsid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07FACAA" w14:textId="3C06BA4F" w:rsidR="00554A9F" w:rsidRDefault="00554A9F" w:rsidP="00554A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1BD1A6E7" w14:textId="13DCA9C1" w:rsidR="00A01AC5" w:rsidRPr="00554A9F" w:rsidRDefault="00A01AC5" w:rsidP="00A01AC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Realizacja do 30 kwietnia 2025r – </w:t>
      </w:r>
      <w:r w:rsidR="00FD213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0 pkt </w:t>
      </w:r>
    </w:p>
    <w:p w14:paraId="24427C48" w14:textId="77777777" w:rsidR="00A01AC5" w:rsidRPr="00554A9F" w:rsidRDefault="00A01AC5" w:rsidP="00A01AC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54A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Realizacja do 30 maja 2025r -10 pkt </w:t>
      </w:r>
    </w:p>
    <w:p w14:paraId="6816AD6B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</w:p>
    <w:p w14:paraId="1D30130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85796B7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333DBEC7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62CC9907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>Projektowane postanowienia umowy stanowią załącznik nr 5 do SWZ.</w:t>
      </w:r>
    </w:p>
    <w:p w14:paraId="5E179F59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4B48F232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79E8775C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color w:val="FF0000"/>
          <w:kern w:val="3"/>
          <w:lang w:eastAsia="zh-CN" w:bidi="hi-IN"/>
          <w14:ligatures w14:val="none"/>
        </w:rPr>
      </w:pPr>
    </w:p>
    <w:p w14:paraId="6637F70F" w14:textId="77777777" w:rsidR="00444D9D" w:rsidRPr="00444D9D" w:rsidRDefault="00444D9D" w:rsidP="00444D9D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0C0DF75C" w14:textId="77777777" w:rsidR="00444D9D" w:rsidRPr="00444D9D" w:rsidRDefault="00444D9D" w:rsidP="00444D9D">
      <w:pPr>
        <w:numPr>
          <w:ilvl w:val="0"/>
          <w:numId w:val="6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0ED73009" w14:textId="77777777" w:rsidR="00444D9D" w:rsidRPr="00444D9D" w:rsidRDefault="00444D9D" w:rsidP="00444D9D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przed zawarciem umowy:</w:t>
      </w:r>
    </w:p>
    <w:p w14:paraId="705A71CE" w14:textId="77777777" w:rsidR="00444D9D" w:rsidRPr="00444D9D" w:rsidRDefault="00444D9D" w:rsidP="00444D9D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poda wszelkie informacje niezbędne do wypełnienia treści umowy na wezwanie zamawiającego,</w:t>
      </w:r>
    </w:p>
    <w:p w14:paraId="58CCCFF0" w14:textId="77777777" w:rsidR="00444D9D" w:rsidRPr="00444D9D" w:rsidRDefault="00444D9D" w:rsidP="00444D9D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wniesie zabezpieczenie należytego wykonania umowy.</w:t>
      </w:r>
    </w:p>
    <w:p w14:paraId="44521DCD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lastRenderedPageBreak/>
        <w:t xml:space="preserve">dokumentów związanych z płatnościami, przy czym termin, na jaki została zawarta umowa, nie może być krótszy niż termin realizacji zamówienia.  </w:t>
      </w:r>
    </w:p>
    <w:p w14:paraId="1D4E25BB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, będzie skutkowało zatrzymaniem przez zamawiającego wadium wraz z odsetkami.</w:t>
      </w:r>
    </w:p>
    <w:p w14:paraId="5A0A2BC2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533D8D7D" w14:textId="77777777" w:rsidR="00444D9D" w:rsidRPr="00444D9D" w:rsidRDefault="00444D9D" w:rsidP="00444D9D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Załączniki do SWZ:</w:t>
      </w:r>
    </w:p>
    <w:p w14:paraId="7B69D058" w14:textId="77777777" w:rsidR="00444D9D" w:rsidRPr="00444D9D" w:rsidRDefault="00444D9D" w:rsidP="00444D9D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256ABB4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0AA05237" w14:textId="77777777" w:rsidR="00444D9D" w:rsidRPr="00444D9D" w:rsidRDefault="00444D9D" w:rsidP="00444D9D">
      <w:pPr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437EC845" w14:textId="77777777" w:rsidR="00444D9D" w:rsidRPr="00444D9D" w:rsidRDefault="00444D9D" w:rsidP="00444D9D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71D5D30F" w14:textId="77777777" w:rsidR="00444D9D" w:rsidRPr="00444D9D" w:rsidRDefault="00444D9D" w:rsidP="00444D9D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330ED80B" w14:textId="77777777" w:rsidR="00444D9D" w:rsidRPr="00444D9D" w:rsidRDefault="00444D9D" w:rsidP="00444D9D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5B82DF8F" w14:textId="77777777" w:rsidR="00444D9D" w:rsidRDefault="00444D9D" w:rsidP="00444D9D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66B54A20" w14:textId="140855B7" w:rsidR="0060069F" w:rsidRDefault="0060069F" w:rsidP="00444D9D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6 – Oświadczenie</w:t>
      </w:r>
    </w:p>
    <w:p w14:paraId="1227C116" w14:textId="074317A9" w:rsidR="00444D9D" w:rsidRPr="0060069F" w:rsidRDefault="00444D9D" w:rsidP="0060069F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60069F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  Oświadczenie Wykonawcy o zapoznaniu się z terenem robót i warunkami postępowania / o wizji lokalnej/</w:t>
      </w:r>
    </w:p>
    <w:p w14:paraId="6BA3E06F" w14:textId="77777777" w:rsid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704F8125" w14:textId="77777777" w:rsidR="0060069F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4DBDBB43" w14:textId="77777777" w:rsidR="0060069F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7A7FBAAA" w14:textId="77777777" w:rsidR="0060069F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6D32F6D5" w14:textId="77777777" w:rsidR="0060069F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09F521F4" w14:textId="77777777" w:rsidR="0060069F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721FF37" w14:textId="77777777" w:rsidR="0060069F" w:rsidRPr="00444D9D" w:rsidRDefault="006006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08E5EA1B" w14:textId="5AD50C9F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Cs w:val="20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iCs/>
          <w:kern w:val="3"/>
          <w:lang w:eastAsia="zh-CN" w:bidi="hi-IN"/>
          <w14:ligatures w14:val="none"/>
        </w:rPr>
        <w:t>Otwock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, dnia  </w:t>
      </w:r>
      <w:r w:rsidR="00554A9F">
        <w:rPr>
          <w:rFonts w:ascii="Cambria" w:eastAsia="NSimSun" w:hAnsi="Cambria" w:cs="Cambria"/>
          <w:kern w:val="3"/>
          <w:lang w:eastAsia="zh-CN" w:bidi="hi-IN"/>
          <w14:ligatures w14:val="none"/>
        </w:rPr>
        <w:t>11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  0</w:t>
      </w:r>
      <w:r w:rsidR="00554A9F">
        <w:rPr>
          <w:rFonts w:ascii="Cambria" w:eastAsia="NSimSun" w:hAnsi="Cambria" w:cs="Cambria"/>
          <w:kern w:val="3"/>
          <w:lang w:eastAsia="zh-CN" w:bidi="hi-IN"/>
          <w14:ligatures w14:val="none"/>
        </w:rPr>
        <w:t>3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. 202</w:t>
      </w:r>
      <w:r w:rsidR="00554A9F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5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r.                                                           </w:t>
      </w:r>
    </w:p>
    <w:p w14:paraId="7C381D38" w14:textId="77777777" w:rsidR="00554A9F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                                                                 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</w:p>
    <w:p w14:paraId="7752B0F2" w14:textId="22273C3F" w:rsidR="00444D9D" w:rsidRPr="00444D9D" w:rsidRDefault="00554A9F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Cs w:val="20"/>
          <w:lang w:eastAsia="zh-CN" w:bidi="hi-IN"/>
          <w14:ligatures w14:val="none"/>
        </w:rPr>
      </w:pPr>
      <w:r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                                                                 </w:t>
      </w:r>
      <w:r w:rsidR="00444D9D"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3A5B3B63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Podpis kierownika zamawiającego lub osoby upoważnionej</w:t>
      </w:r>
    </w:p>
    <w:p w14:paraId="59020806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3DFABDD3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575113DA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5C7387FB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573496B4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17864E2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16713B6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1100EDAF" w14:textId="77777777" w:rsid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07114EAD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3A46F1BA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76990952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02E070A7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13739FD7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67286B51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5881742D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79C4A42C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7A5E2BAB" w14:textId="77777777" w:rsidR="00FD2136" w:rsidRDefault="00FD2136" w:rsidP="0060069F">
      <w:pPr>
        <w:suppressAutoHyphens/>
        <w:autoSpaceDN w:val="0"/>
        <w:spacing w:after="0" w:line="240" w:lineRule="auto"/>
        <w:ind w:left="2124" w:firstLine="708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63453CD3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6A1AE0C6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14D68E90" w14:textId="77777777" w:rsidR="00FD2136" w:rsidRDefault="00FD2136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4611F772" w14:textId="77777777" w:rsidR="0060069F" w:rsidRPr="00444D9D" w:rsidRDefault="0060069F" w:rsidP="00554A9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6198A7F4" w14:textId="77777777" w:rsidR="00444D9D" w:rsidRPr="00444D9D" w:rsidRDefault="00444D9D" w:rsidP="00444D9D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Cs w:val="20"/>
          <w:lang w:eastAsia="zh-CN" w:bidi="hi-IN"/>
          <w14:ligatures w14:val="none"/>
        </w:rPr>
      </w:pPr>
    </w:p>
    <w:p w14:paraId="3792B7B2" w14:textId="77777777" w:rsidR="0060069F" w:rsidRDefault="0060069F" w:rsidP="00444D9D">
      <w:pPr>
        <w:suppressAutoHyphens/>
        <w:autoSpaceDN w:val="0"/>
        <w:spacing w:after="140" w:line="276" w:lineRule="auto"/>
        <w:jc w:val="right"/>
        <w:textAlignment w:val="baseline"/>
        <w:rPr>
          <w:rFonts w:ascii="Cambria" w:eastAsia="Cambria" w:hAnsi="Cambria" w:cs="Cambria"/>
          <w:kern w:val="3"/>
          <w:lang w:eastAsia="zh-CN" w:bidi="hi-IN"/>
          <w14:ligatures w14:val="none"/>
        </w:rPr>
      </w:pPr>
      <w:bookmarkStart w:id="6" w:name="_Hlk156818721"/>
    </w:p>
    <w:p w14:paraId="38701A93" w14:textId="2E48BD4B" w:rsidR="00444D9D" w:rsidRPr="00444D9D" w:rsidRDefault="00444D9D" w:rsidP="00444D9D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lastRenderedPageBreak/>
        <w:t xml:space="preserve">                                          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444D9D" w:rsidRPr="00444D9D" w14:paraId="1E2A5A04" w14:textId="77777777" w:rsidTr="00BF49E3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5890" w14:textId="6DA0267B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FORMULARZ OFERTOWY – nr sprawy</w:t>
            </w:r>
            <w:r w:rsidR="00554A9F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4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/TP/202</w:t>
            </w:r>
            <w:r w:rsidR="00554A9F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4</w:t>
            </w:r>
          </w:p>
        </w:tc>
      </w:tr>
      <w:tr w:rsidR="00444D9D" w:rsidRPr="00444D9D" w14:paraId="01F7CFE9" w14:textId="77777777" w:rsidTr="00BF49E3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0CCA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OFERTA</w:t>
            </w:r>
          </w:p>
          <w:p w14:paraId="04138A36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Mazowieckie Centrum Leczenia Chorób Płuc i Gruźlicy</w:t>
            </w:r>
          </w:p>
          <w:p w14:paraId="7CA9F183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ul. Narutowicza 80</w:t>
            </w:r>
          </w:p>
          <w:p w14:paraId="1EA31BC3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05-400 Otwock</w:t>
            </w:r>
          </w:p>
          <w:p w14:paraId="726CD457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lang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 xml:space="preserve"> </w:t>
            </w:r>
          </w:p>
          <w:p w14:paraId="64972676" w14:textId="77777777" w:rsidR="00554A9F" w:rsidRPr="00444D9D" w:rsidRDefault="00554A9F" w:rsidP="00554A9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554A9F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„Modernizacja, przebudowa i adaptacja infrastruktury szpitalnej wraz z zakupem wyposażenia w celu poprawy efektywności, jakości, dostępności do szybkiej diagnostyki i leczenia onkologicznego w </w:t>
            </w:r>
            <w:proofErr w:type="spellStart"/>
            <w:r w:rsidRPr="00554A9F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MCLChPiG</w:t>
            </w:r>
            <w:proofErr w:type="spellEnd"/>
            <w:r w:rsidRPr="00554A9F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w Otwocku” – uzupełnienie dokumentacji projektowo-kosztorysowej .</w:t>
            </w:r>
          </w:p>
          <w:p w14:paraId="29CB93F4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  <w:tr w:rsidR="00444D9D" w:rsidRPr="00444D9D" w14:paraId="4B36ED41" w14:textId="77777777" w:rsidTr="00BF49E3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D013" w14:textId="77777777" w:rsidR="00444D9D" w:rsidRPr="00444D9D" w:rsidRDefault="00444D9D" w:rsidP="00444D9D">
            <w:pPr>
              <w:numPr>
                <w:ilvl w:val="0"/>
                <w:numId w:val="71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DANE WYKONAWCY:</w:t>
            </w:r>
          </w:p>
          <w:p w14:paraId="7D0E25BE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22CAEDC0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…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5E0F9ED0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</w:p>
          <w:p w14:paraId="184C7705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Wykonawca/Wykonawcy: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487EAC0B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</w:p>
          <w:p w14:paraId="3E9B08CC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Adres: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444D9D">
              <w:rPr>
                <w:rFonts w:ascii="Cambria" w:eastAsia="NSimSun" w:hAnsi="Cambria" w:cs="Cambria"/>
                <w:b/>
                <w:vanish/>
                <w:kern w:val="3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.………</w:t>
            </w:r>
          </w:p>
          <w:p w14:paraId="5CAD5C0A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</w:p>
          <w:p w14:paraId="01B0D4FC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Osoba odpowiedzialna za kontakty z Zamawiającym: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77E789DB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</w:p>
          <w:p w14:paraId="08A08D40" w14:textId="77777777" w:rsidR="00444D9D" w:rsidRPr="00444D9D" w:rsidRDefault="00444D9D" w:rsidP="00554A9F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e-mail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…………………......................................……</w:t>
            </w:r>
            <w:r w:rsidRPr="00444D9D">
              <w:rPr>
                <w:rFonts w:ascii="Cambria" w:eastAsia="NSimSun" w:hAnsi="Cambria" w:cs="Cambria"/>
                <w:b/>
                <w:vanish/>
                <w:kern w:val="3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………………</w:t>
            </w:r>
          </w:p>
          <w:p w14:paraId="12579004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</w:p>
          <w:p w14:paraId="443CB308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67AD21FB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………………………………………………………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.………………………..</w:t>
            </w:r>
          </w:p>
          <w:p w14:paraId="77FD7F7C" w14:textId="77777777" w:rsidR="00444D9D" w:rsidRPr="00444D9D" w:rsidRDefault="00444D9D" w:rsidP="00444D9D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ŁĄCZNA CENA OFERTOWA :</w:t>
            </w:r>
          </w:p>
          <w:p w14:paraId="5310A810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410C5CEE" w14:textId="77777777" w:rsidR="00444D9D" w:rsidRPr="00444D9D" w:rsidRDefault="00444D9D" w:rsidP="00444D9D">
            <w:pPr>
              <w:numPr>
                <w:ilvl w:val="0"/>
                <w:numId w:val="35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ŁĄCZNĄ CENĘ OFERTOWĄ:</w:t>
            </w:r>
          </w:p>
          <w:p w14:paraId="081592F2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mbria" w:hAnsi="Cambria" w:cs="Cambria"/>
                <w:b/>
                <w:kern w:val="3"/>
                <w:lang w:eastAsia="zh-CN" w:bidi="hi-IN"/>
                <w14:ligatures w14:val="none"/>
              </w:rPr>
              <w:t xml:space="preserve">  </w:t>
            </w: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3EB31373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76FDEBD4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co stanowi wartość oferty brutto :  …................./ słownie :  ………………………………..     </w:t>
            </w:r>
          </w:p>
          <w:p w14:paraId="70131251" w14:textId="2256FFC5" w:rsidR="00554A9F" w:rsidRDefault="00444D9D" w:rsidP="00444D9D">
            <w:pPr>
              <w:numPr>
                <w:ilvl w:val="0"/>
                <w:numId w:val="83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Termin</w:t>
            </w:r>
            <w:r w:rsidR="00554A9F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realizacji *  </w:t>
            </w:r>
            <w:r w:rsidRPr="00444D9D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: </w:t>
            </w:r>
          </w:p>
          <w:p w14:paraId="7CA28896" w14:textId="3F988B8F" w:rsidR="00554A9F" w:rsidRDefault="00554A9F" w:rsidP="00554A9F">
            <w:pPr>
              <w:suppressAutoHyphens/>
              <w:autoSpaceDN w:val="0"/>
              <w:spacing w:after="40" w:line="240" w:lineRule="auto"/>
              <w:ind w:left="720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                                      </w:t>
            </w:r>
            <w:r w:rsidR="00ED5282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  d</w:t>
            </w: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o  30 kwietnia</w:t>
            </w:r>
            <w:r w:rsidR="00ED5282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2025r.</w:t>
            </w:r>
          </w:p>
          <w:p w14:paraId="064D280B" w14:textId="5A2ECC7B" w:rsidR="00444D9D" w:rsidRPr="00444D9D" w:rsidRDefault="00554A9F" w:rsidP="00554A9F">
            <w:pPr>
              <w:suppressAutoHyphens/>
              <w:autoSpaceDN w:val="0"/>
              <w:spacing w:after="40" w:line="240" w:lineRule="auto"/>
              <w:ind w:left="720"/>
              <w:textAlignment w:val="baseline"/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                                     </w:t>
            </w:r>
            <w:r w:rsidR="00ED5282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 </w:t>
            </w: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 </w:t>
            </w:r>
            <w:r w:rsidR="00ED5282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>d</w:t>
            </w: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o </w:t>
            </w:r>
            <w:r w:rsidR="00ED5282"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 </w:t>
            </w:r>
            <w:r>
              <w:rPr>
                <w:rFonts w:ascii="Cambria" w:eastAsia="Calibri" w:hAnsi="Cambria" w:cs="Cambria"/>
                <w:b/>
                <w:kern w:val="3"/>
                <w:lang w:eastAsia="zh-CN" w:bidi="hi-IN"/>
                <w14:ligatures w14:val="none"/>
              </w:rPr>
              <w:t xml:space="preserve">30 maja 2025r </w:t>
            </w:r>
          </w:p>
          <w:p w14:paraId="2ABA6163" w14:textId="3A4EBAE3" w:rsidR="00ED5282" w:rsidRPr="00444D9D" w:rsidRDefault="00ED5282" w:rsidP="0060069F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NSimSun" w:hAnsi="Cambria" w:cs="Cambria"/>
                <w:i/>
                <w:color w:val="002060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i/>
                <w:color w:val="002060"/>
                <w:kern w:val="3"/>
                <w:lang w:eastAsia="zh-CN" w:bidi="hi-IN"/>
                <w14:ligatures w14:val="none"/>
              </w:rPr>
              <w:t>* zaznaczyć odpowiednio</w:t>
            </w:r>
          </w:p>
        </w:tc>
      </w:tr>
      <w:tr w:rsidR="00444D9D" w:rsidRPr="00444D9D" w14:paraId="49860927" w14:textId="77777777" w:rsidTr="00BF49E3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ABBC" w14:textId="77777777" w:rsidR="00444D9D" w:rsidRPr="00444D9D" w:rsidRDefault="00444D9D" w:rsidP="00444D9D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Cena brutto obejmuje :</w:t>
            </w:r>
          </w:p>
          <w:p w14:paraId="3A210BF6" w14:textId="5F01FAA4" w:rsidR="00444D9D" w:rsidRPr="00444D9D" w:rsidRDefault="00ED5282" w:rsidP="00444D9D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Usługi </w:t>
            </w:r>
          </w:p>
          <w:p w14:paraId="20D4ACD8" w14:textId="77777777" w:rsidR="00444D9D" w:rsidRPr="00444D9D" w:rsidRDefault="00444D9D" w:rsidP="00444D9D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podatek VAT</w:t>
            </w:r>
          </w:p>
          <w:p w14:paraId="2F86CDCA" w14:textId="77777777" w:rsidR="00444D9D" w:rsidRDefault="00444D9D" w:rsidP="00444D9D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  <w:p w14:paraId="19F79118" w14:textId="77777777" w:rsidR="00554A9F" w:rsidRPr="00444D9D" w:rsidRDefault="00554A9F" w:rsidP="00554A9F">
            <w:pPr>
              <w:suppressAutoHyphens/>
              <w:autoSpaceDN w:val="0"/>
              <w:snapToGrid w:val="0"/>
              <w:spacing w:after="40" w:line="240" w:lineRule="auto"/>
              <w:ind w:left="720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</w:p>
        </w:tc>
      </w:tr>
      <w:tr w:rsidR="00444D9D" w:rsidRPr="00444D9D" w14:paraId="6544F199" w14:textId="77777777" w:rsidTr="00BF49E3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094A" w14:textId="77777777" w:rsidR="00444D9D" w:rsidRPr="00444D9D" w:rsidRDefault="00444D9D" w:rsidP="00444D9D">
            <w:pPr>
              <w:numPr>
                <w:ilvl w:val="0"/>
                <w:numId w:val="72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lastRenderedPageBreak/>
              <w:t>OŚWIADCZENIA:</w:t>
            </w:r>
          </w:p>
          <w:p w14:paraId="1FE339D8" w14:textId="77777777" w:rsidR="00444D9D" w:rsidRPr="00444D9D" w:rsidRDefault="00444D9D" w:rsidP="00444D9D">
            <w:pPr>
              <w:numPr>
                <w:ilvl w:val="0"/>
                <w:numId w:val="73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6B2EE4C3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010B101E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20760B5E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uważamy się za związanych niniejszą ofertą przez okres 3</w:t>
            </w:r>
            <w:r w:rsidRPr="00444D9D">
              <w:rPr>
                <w:rFonts w:ascii="Cambria" w:eastAsia="NSimSun" w:hAnsi="Cambria" w:cs="Cambria"/>
                <w:b/>
                <w:bCs/>
                <w:kern w:val="3"/>
                <w:lang w:eastAsia="zh-CN" w:bidi="hi-IN"/>
                <w14:ligatures w14:val="none"/>
              </w:rPr>
              <w:t>0 dni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6B9EDF07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do 60 dni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48DEF8A1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Times New Roman" w:hAnsi="Cambria" w:cs="Cambria"/>
                <w:kern w:val="3"/>
                <w:lang w:eastAsia="zh-CN" w:bidi="hi-IN"/>
                <w14:ligatures w14:val="none"/>
              </w:rPr>
              <w:t>Zastrzegamy</w:t>
            </w:r>
            <w:r w:rsidRPr="00444D9D">
              <w:rPr>
                <w:rFonts w:ascii="Cambria" w:eastAsia="Times New Roman" w:hAnsi="Cambria" w:cs="Cambria"/>
                <w:b/>
                <w:bCs/>
                <w:kern w:val="3"/>
                <w:lang w:eastAsia="zh-CN" w:bidi="hi-IN"/>
                <w14:ligatures w14:val="none"/>
              </w:rPr>
              <w:t xml:space="preserve"> </w:t>
            </w:r>
            <w:r w:rsidRPr="00444D9D">
              <w:rPr>
                <w:rFonts w:ascii="Cambria" w:eastAsia="Times New Roman" w:hAnsi="Cambria" w:cs="Cambria"/>
                <w:kern w:val="3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2CF51C12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Times New Roman" w:hAnsi="Cambria" w:cs="Cambria"/>
                <w:b/>
                <w:bCs/>
                <w:kern w:val="3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5242A160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OŚWIADCZAMY,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6135BA9D" w14:textId="77777777" w:rsidR="00444D9D" w:rsidRPr="00444D9D" w:rsidRDefault="00444D9D" w:rsidP="00444D9D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OŚWIADCZAMY,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444D9D" w:rsidRPr="00444D9D" w14:paraId="01F1BA87" w14:textId="77777777" w:rsidTr="00BF49E3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6F3F" w14:textId="77777777" w:rsidR="00444D9D" w:rsidRPr="00444D9D" w:rsidRDefault="00444D9D" w:rsidP="00444D9D">
            <w:pPr>
              <w:numPr>
                <w:ilvl w:val="0"/>
                <w:numId w:val="74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ZOBOWIĄZANIA W PRZYPADKU PRZYZNANIA ZAMÓWIENIA:</w:t>
            </w:r>
          </w:p>
          <w:p w14:paraId="02B9969D" w14:textId="77777777" w:rsidR="00444D9D" w:rsidRPr="00444D9D" w:rsidRDefault="00444D9D" w:rsidP="00444D9D">
            <w:pPr>
              <w:numPr>
                <w:ilvl w:val="0"/>
                <w:numId w:val="75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24D3A688" w14:textId="77777777" w:rsidR="00444D9D" w:rsidRPr="00444D9D" w:rsidRDefault="00444D9D" w:rsidP="00444D9D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66A86A4D" w14:textId="77777777" w:rsidR="00444D9D" w:rsidRPr="00444D9D" w:rsidRDefault="00444D9D" w:rsidP="00444D9D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Cs/>
                <w:iCs/>
                <w:kern w:val="3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6602F3F9" w14:textId="77777777" w:rsidR="00444D9D" w:rsidRPr="00444D9D" w:rsidRDefault="00444D9D" w:rsidP="00444D9D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Cs/>
                <w:iCs/>
                <w:kern w:val="3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1A5675CB" w14:textId="77777777" w:rsidR="00444D9D" w:rsidRPr="00444D9D" w:rsidRDefault="00444D9D" w:rsidP="00444D9D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lang w:eastAsia="zh-CN" w:bidi="hi-IN"/>
                <w14:ligatures w14:val="none"/>
              </w:rPr>
            </w:pPr>
          </w:p>
        </w:tc>
      </w:tr>
      <w:tr w:rsidR="00444D9D" w:rsidRPr="00444D9D" w14:paraId="0E2EA247" w14:textId="77777777" w:rsidTr="00BF49E3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6EFD" w14:textId="77777777" w:rsidR="00444D9D" w:rsidRPr="00444D9D" w:rsidRDefault="00444D9D" w:rsidP="00444D9D">
            <w:pPr>
              <w:numPr>
                <w:ilvl w:val="0"/>
                <w:numId w:val="76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PODWYKONAWCY:</w:t>
            </w:r>
          </w:p>
          <w:p w14:paraId="19E79E41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65AEF2E3" w14:textId="77777777" w:rsidR="00444D9D" w:rsidRPr="00444D9D" w:rsidRDefault="00444D9D" w:rsidP="00444D9D">
            <w:pPr>
              <w:numPr>
                <w:ilvl w:val="0"/>
                <w:numId w:val="77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3A8CF0D" w14:textId="77777777" w:rsidR="00444D9D" w:rsidRPr="00444D9D" w:rsidRDefault="00444D9D" w:rsidP="00444D9D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7E1BDE5D" w14:textId="77777777" w:rsidR="00444D9D" w:rsidRPr="00444D9D" w:rsidRDefault="00444D9D" w:rsidP="00444D9D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Calibri" w:hAnsi="Cambria" w:cs="Cambria"/>
                <w:kern w:val="3"/>
                <w:lang w:eastAsia="zh-CN" w:bidi="hi-IN"/>
                <w14:ligatures w14:val="none"/>
              </w:rPr>
              <w:t>…</w:t>
            </w: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444D9D" w:rsidRPr="00444D9D" w14:paraId="566C744E" w14:textId="77777777" w:rsidTr="00BF49E3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4773" w14:textId="77777777" w:rsidR="00444D9D" w:rsidRPr="00444D9D" w:rsidRDefault="00444D9D" w:rsidP="00444D9D">
            <w:pPr>
              <w:numPr>
                <w:ilvl w:val="0"/>
                <w:numId w:val="78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b/>
                <w:kern w:val="3"/>
                <w:lang w:eastAsia="zh-CN" w:bidi="hi-IN"/>
                <w14:ligatures w14:val="none"/>
              </w:rPr>
              <w:t>SPIS TREŚCI:</w:t>
            </w:r>
          </w:p>
          <w:p w14:paraId="5B05CF75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08F49CB1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2B2BD5F8" w14:textId="77777777" w:rsidR="00444D9D" w:rsidRPr="00444D9D" w:rsidRDefault="00444D9D" w:rsidP="00444D9D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4BBC5041" w14:textId="77777777" w:rsidR="00444D9D" w:rsidRPr="00444D9D" w:rsidRDefault="00444D9D" w:rsidP="00444D9D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25F9A31" w14:textId="77777777" w:rsidR="00444D9D" w:rsidRPr="00444D9D" w:rsidRDefault="00444D9D" w:rsidP="00444D9D">
            <w:pPr>
              <w:numPr>
                <w:ilvl w:val="0"/>
                <w:numId w:val="7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78AB15B3" w14:textId="77777777" w:rsidR="00444D9D" w:rsidRPr="00444D9D" w:rsidRDefault="00444D9D" w:rsidP="00444D9D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444D9D" w:rsidRPr="00444D9D" w14:paraId="489F2688" w14:textId="77777777" w:rsidTr="00BF49E3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ACFB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1016C818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NSimSun" w:hAnsi="Cambria" w:cs="Cambria"/>
                <w:kern w:val="3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5506E8F4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Times New Roman" w:hAnsi="Cambria" w:cs="Cambria"/>
                <w:b/>
                <w:i/>
                <w:kern w:val="3"/>
                <w:lang w:eastAsia="zh-CN" w:bidi="hi-IN"/>
                <w14:ligatures w14:val="none"/>
              </w:rPr>
              <w:t>Podpisy przedstawicieli Wykonawcy</w:t>
            </w:r>
          </w:p>
          <w:p w14:paraId="0523C73D" w14:textId="77777777" w:rsidR="00444D9D" w:rsidRPr="00444D9D" w:rsidRDefault="00444D9D" w:rsidP="00444D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lang w:eastAsia="zh-CN" w:bidi="hi-IN"/>
                <w14:ligatures w14:val="none"/>
              </w:rPr>
            </w:pPr>
            <w:r w:rsidRPr="00444D9D">
              <w:rPr>
                <w:rFonts w:ascii="Cambria" w:eastAsia="Times New Roman" w:hAnsi="Cambria" w:cs="Cambria"/>
                <w:b/>
                <w:i/>
                <w:iCs/>
                <w:kern w:val="3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7A3AC76F" w14:textId="77777777" w:rsidR="00554A9F" w:rsidRDefault="00554A9F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lang w:eastAsia="zh-CN" w:bidi="hi-IN"/>
          <w14:ligatures w14:val="none"/>
        </w:rPr>
      </w:pPr>
    </w:p>
    <w:p w14:paraId="35E93092" w14:textId="42BA9799" w:rsidR="00444D9D" w:rsidRPr="00444D9D" w:rsidRDefault="00444D9D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i/>
          <w:color w:val="002060"/>
          <w:kern w:val="3"/>
          <w:lang w:eastAsia="zh-CN" w:bidi="hi-IN"/>
          <w14:ligatures w14:val="none"/>
        </w:rPr>
        <w:t xml:space="preserve">                                                           </w:t>
      </w:r>
      <w:bookmarkEnd w:id="6"/>
    </w:p>
    <w:p w14:paraId="4DF92F60" w14:textId="77777777" w:rsidR="00444D9D" w:rsidRPr="00444D9D" w:rsidRDefault="00444D9D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i/>
          <w:color w:val="002060"/>
          <w:kern w:val="3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Załącznik nr 2 do SWZ</w:t>
      </w:r>
    </w:p>
    <w:p w14:paraId="6B9B43A6" w14:textId="0CD869E0" w:rsidR="00444D9D" w:rsidRPr="00444D9D" w:rsidRDefault="00444D9D" w:rsidP="00444D9D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Arial" w:hAnsi="Cambria" w:cs="Cambria"/>
          <w:b/>
          <w:bCs/>
          <w:kern w:val="3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ED5282">
        <w:rPr>
          <w:rFonts w:ascii="Cambria" w:eastAsia="Arial" w:hAnsi="Cambria" w:cs="Cambria"/>
          <w:b/>
          <w:bCs/>
          <w:kern w:val="3"/>
          <w:lang w:eastAsia="zh-CN" w:bidi="hi-IN"/>
          <w14:ligatures w14:val="none"/>
        </w:rPr>
        <w:t>4</w:t>
      </w:r>
      <w:r w:rsidRPr="00444D9D">
        <w:rPr>
          <w:rFonts w:ascii="Cambria" w:eastAsia="Arial" w:hAnsi="Cambria" w:cs="Cambria"/>
          <w:b/>
          <w:bCs/>
          <w:kern w:val="3"/>
          <w:lang w:eastAsia="zh-CN" w:bidi="hi-IN"/>
          <w14:ligatures w14:val="none"/>
        </w:rPr>
        <w:t>/TP/202</w:t>
      </w:r>
      <w:r w:rsidR="00ED5282">
        <w:rPr>
          <w:rFonts w:ascii="Cambria" w:eastAsia="Arial" w:hAnsi="Cambria" w:cs="Cambria"/>
          <w:b/>
          <w:bCs/>
          <w:kern w:val="3"/>
          <w:lang w:eastAsia="zh-CN" w:bidi="hi-IN"/>
          <w14:ligatures w14:val="none"/>
        </w:rPr>
        <w:t>5</w:t>
      </w:r>
    </w:p>
    <w:p w14:paraId="3E7F25F9" w14:textId="77777777" w:rsidR="00444D9D" w:rsidRPr="00444D9D" w:rsidRDefault="00444D9D" w:rsidP="00444D9D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lang w:eastAsia="zh-CN" w:bidi="hi-IN"/>
          <w14:ligatures w14:val="none"/>
        </w:rPr>
      </w:pPr>
    </w:p>
    <w:p w14:paraId="2EE0A63D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b/>
          <w:kern w:val="3"/>
          <w:lang w:eastAsia="zh-CN" w:bidi="hi-IN"/>
          <w14:ligatures w14:val="none"/>
        </w:rPr>
        <w:t>Wykonawca/y:</w:t>
      </w:r>
    </w:p>
    <w:p w14:paraId="7B563165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  <w:t>(w przypadku Wykonawców wspólnie ubiegających się</w:t>
      </w:r>
    </w:p>
    <w:p w14:paraId="34B1FB95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i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  <w:t>o udzielenie zamówienia, należy podać dane dotyczące wszystkich Wykonawców):</w:t>
      </w:r>
    </w:p>
    <w:p w14:paraId="2B0D61C4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lang w:eastAsia="zh-CN" w:bidi="hi-IN"/>
          <w14:ligatures w14:val="none"/>
        </w:rPr>
      </w:pPr>
    </w:p>
    <w:p w14:paraId="3B6C5F7D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………………………………………………………………………</w:t>
      </w:r>
    </w:p>
    <w:p w14:paraId="47981C98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lang w:eastAsia="zh-CN" w:bidi="hi-IN"/>
          <w14:ligatures w14:val="none"/>
        </w:rPr>
      </w:pPr>
    </w:p>
    <w:p w14:paraId="318DD96C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………………………………………………………………………</w:t>
      </w:r>
    </w:p>
    <w:p w14:paraId="29DAD4C9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  <w:t>(pełna nazwa/firma, adres)</w:t>
      </w:r>
    </w:p>
    <w:p w14:paraId="4B21E09C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</w:pPr>
    </w:p>
    <w:p w14:paraId="6DB2A659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u w:val="single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kern w:val="3"/>
          <w:u w:val="single"/>
          <w:lang w:eastAsia="zh-CN" w:bidi="hi-IN"/>
          <w14:ligatures w14:val="none"/>
        </w:rPr>
        <w:t>reprezentowany przez:</w:t>
      </w:r>
    </w:p>
    <w:p w14:paraId="79A490D3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u w:val="single"/>
          <w:lang w:eastAsia="zh-CN" w:bidi="hi-IN"/>
          <w14:ligatures w14:val="none"/>
        </w:rPr>
      </w:pPr>
    </w:p>
    <w:p w14:paraId="3954EF74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kern w:val="3"/>
          <w:lang w:eastAsia="zh-CN" w:bidi="hi-IN"/>
          <w14:ligatures w14:val="none"/>
        </w:rPr>
        <w:t>……………………………………………………………………..</w:t>
      </w:r>
    </w:p>
    <w:p w14:paraId="0A731846" w14:textId="77777777" w:rsidR="00444D9D" w:rsidRPr="00444D9D" w:rsidRDefault="00444D9D" w:rsidP="00444D9D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</w:pPr>
      <w:r w:rsidRPr="00444D9D">
        <w:rPr>
          <w:rFonts w:ascii="Cambria" w:eastAsia="Times New Roman" w:hAnsi="Cambria" w:cs="Cambria"/>
          <w:i/>
          <w:kern w:val="3"/>
          <w:lang w:eastAsia="zh-CN" w:bidi="hi-IN"/>
          <w14:ligatures w14:val="none"/>
        </w:rPr>
        <w:t>(imię, nazwisko, stanowisko/podstawa do reprezentacji)</w:t>
      </w:r>
    </w:p>
    <w:p w14:paraId="7C76F4D1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u w:val="single"/>
          <w:lang w:eastAsia="zh-CN" w:bidi="hi-IN"/>
          <w14:ligatures w14:val="none"/>
        </w:rPr>
      </w:pPr>
    </w:p>
    <w:p w14:paraId="7A9AE963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u w:val="single"/>
          <w:lang w:eastAsia="zh-CN" w:bidi="hi-IN"/>
          <w14:ligatures w14:val="none"/>
        </w:rPr>
      </w:pPr>
    </w:p>
    <w:p w14:paraId="23F877B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OŚWIADCZENIE WYKONAWCY</w:t>
      </w:r>
    </w:p>
    <w:p w14:paraId="0E15B852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u w:val="single"/>
          <w:lang w:eastAsia="zh-CN" w:bidi="hi-IN"/>
          <w14:ligatures w14:val="none"/>
        </w:rPr>
      </w:pPr>
    </w:p>
    <w:p w14:paraId="724CD988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O NIEPODLEGANIU WYKLUCZENIU Z POSTĘPOWANIA</w:t>
      </w:r>
    </w:p>
    <w:p w14:paraId="09423C02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u w:val="single"/>
          <w:lang w:eastAsia="zh-CN" w:bidi="hi-IN"/>
          <w14:ligatures w14:val="none"/>
        </w:rPr>
      </w:pPr>
    </w:p>
    <w:p w14:paraId="4D04C71B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4B57415B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u w:val="single"/>
          <w:lang w:eastAsia="zh-CN" w:bidi="hi-IN"/>
          <w14:ligatures w14:val="none"/>
        </w:rPr>
      </w:pPr>
    </w:p>
    <w:p w14:paraId="6D732522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u w:val="single"/>
          <w:lang w:eastAsia="zh-CN" w:bidi="hi-IN"/>
          <w14:ligatures w14:val="none"/>
        </w:rPr>
        <w:t>w postępowaniu o udzielenie zamówienia publicznego pn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.</w:t>
      </w:r>
    </w:p>
    <w:p w14:paraId="75648AD3" w14:textId="77777777" w:rsidR="00444D9D" w:rsidRPr="00444D9D" w:rsidRDefault="00444D9D" w:rsidP="00444D9D">
      <w:pPr>
        <w:suppressAutoHyphens/>
        <w:autoSpaceDN w:val="0"/>
        <w:spacing w:after="4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0A13B26D" w14:textId="77777777" w:rsidR="00ED5282" w:rsidRPr="00444D9D" w:rsidRDefault="00ED5282" w:rsidP="00ED528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>MCLChPiG</w:t>
      </w:r>
      <w:proofErr w:type="spellEnd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 w Otwocku” – uzupełnienie dokumentacji projektowo-kosztorysowej .</w:t>
      </w:r>
    </w:p>
    <w:p w14:paraId="74F16B94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6CB90EB0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prowadzonym przez</w:t>
      </w: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 xml:space="preserve"> Mazowieckie Centrum Leczenia Chorób Płuc i Gruźlicy w Otwocku</w:t>
      </w:r>
    </w:p>
    <w:p w14:paraId="127574F2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3F1416E5" w14:textId="77777777" w:rsidR="00444D9D" w:rsidRPr="00444D9D" w:rsidRDefault="00444D9D" w:rsidP="00444D9D">
      <w:pPr>
        <w:numPr>
          <w:ilvl w:val="0"/>
          <w:numId w:val="8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Oświadczam, że nie podlegam wykluczeniu z postępowania na podstawie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.</w:t>
      </w:r>
    </w:p>
    <w:p w14:paraId="00BF24C4" w14:textId="77777777" w:rsidR="00444D9D" w:rsidRPr="00444D9D" w:rsidRDefault="00444D9D" w:rsidP="00444D9D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Oświadczam, że nie podlegam wykluczeniu z postępowania na podstawie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 </w:t>
      </w:r>
    </w:p>
    <w:p w14:paraId="3FF210F3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4811863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 xml:space="preserve">Uwaga: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.</w:t>
      </w:r>
    </w:p>
    <w:p w14:paraId="279178A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lang w:eastAsia="zh-CN" w:bidi="hi-IN"/>
          <w14:ligatures w14:val="none"/>
        </w:rPr>
      </w:pPr>
    </w:p>
    <w:p w14:paraId="12CEDE6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25373504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lang w:eastAsia="zh-CN" w:bidi="hi-IN"/>
          <w14:ligatures w14:val="none"/>
        </w:rPr>
      </w:pPr>
    </w:p>
    <w:p w14:paraId="51F9B03F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72EB39E6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55B01EDF" w14:textId="77777777" w:rsidR="00444D9D" w:rsidRPr="00444D9D" w:rsidRDefault="00444D9D" w:rsidP="00D64156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609D3F8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0B9B1B2D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OŚWIADCZENIE WYKONAWCY</w:t>
      </w:r>
    </w:p>
    <w:p w14:paraId="586E4DDC" w14:textId="77777777" w:rsidR="00444D9D" w:rsidRPr="00444D9D" w:rsidRDefault="00444D9D" w:rsidP="00444D9D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u w:val="single"/>
          <w:lang w:eastAsia="zh-CN" w:bidi="hi-IN"/>
          <w14:ligatures w14:val="none"/>
        </w:rPr>
      </w:pPr>
    </w:p>
    <w:p w14:paraId="1AADD9D3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O</w:t>
      </w: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SPEŁNIANIU WARUNKÓW UDZIAŁU W POSTĘPOWANIU</w:t>
      </w:r>
    </w:p>
    <w:p w14:paraId="1A8A3285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Cs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42C0DB01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</w:p>
    <w:p w14:paraId="7B9E8229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oświadczamy, że:</w:t>
      </w:r>
    </w:p>
    <w:p w14:paraId="0AF46612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zm</w:t>
      </w:r>
      <w:proofErr w:type="spellEnd"/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).</w:t>
      </w:r>
    </w:p>
    <w:p w14:paraId="5CFC67B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5A242455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3792C1F2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Cs/>
          <w:kern w:val="3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14273E6D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lang w:eastAsia="zh-CN" w:bidi="hi-IN"/>
          <w14:ligatures w14:val="none"/>
        </w:rPr>
      </w:pPr>
    </w:p>
    <w:p w14:paraId="4092A973" w14:textId="77777777" w:rsidR="00444D9D" w:rsidRPr="00444D9D" w:rsidRDefault="00444D9D" w:rsidP="00444D9D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bidi="hi-IN"/>
          <w14:ligatures w14:val="none"/>
        </w:rPr>
        <w:t>OŚWIADCZENIE DOTYCZĄCE PODWYKONAWCY NIEBĘDĄCEGO PODMIOTEM, KTÓRY UDOSTĘPNIA ZASOBY:</w:t>
      </w:r>
    </w:p>
    <w:p w14:paraId="557B700D" w14:textId="77777777" w:rsidR="00444D9D" w:rsidRPr="00444D9D" w:rsidRDefault="00444D9D" w:rsidP="00444D9D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b/>
          <w:i/>
          <w:kern w:val="3"/>
          <w:lang w:bidi="hi-IN"/>
          <w14:ligatures w14:val="none"/>
        </w:rPr>
        <w:t xml:space="preserve">[UWAGA: wypełnić tylko wtedy, gdy zamawiający przewidział możliwość, o której mowa </w:t>
      </w:r>
      <w:r w:rsidRPr="00444D9D">
        <w:rPr>
          <w:rFonts w:ascii="Cambria" w:eastAsia="NSimSun" w:hAnsi="Cambria" w:cs="Cambria"/>
          <w:b/>
          <w:i/>
          <w:kern w:val="3"/>
          <w:lang w:bidi="hi-IN"/>
          <w14:ligatures w14:val="none"/>
        </w:rPr>
        <w:br/>
        <w:t xml:space="preserve">w art. 462 ust. 1 </w:t>
      </w:r>
      <w:proofErr w:type="spellStart"/>
      <w:r w:rsidRPr="00444D9D">
        <w:rPr>
          <w:rFonts w:ascii="Cambria" w:eastAsia="NSimSun" w:hAnsi="Cambria" w:cs="Cambria"/>
          <w:b/>
          <w:i/>
          <w:kern w:val="3"/>
          <w:lang w:bidi="hi-IN"/>
          <w14:ligatures w14:val="none"/>
        </w:rPr>
        <w:t>Pzp</w:t>
      </w:r>
      <w:proofErr w:type="spellEnd"/>
      <w:r w:rsidRPr="00444D9D">
        <w:rPr>
          <w:rFonts w:ascii="Cambria" w:eastAsia="NSimSun" w:hAnsi="Cambria" w:cs="Cambria"/>
          <w:b/>
          <w:i/>
          <w:kern w:val="3"/>
          <w:lang w:bidi="hi-IN"/>
          <w14:ligatures w14:val="none"/>
        </w:rPr>
        <w:t>]</w:t>
      </w:r>
    </w:p>
    <w:p w14:paraId="7B86834D" w14:textId="77777777" w:rsidR="00444D9D" w:rsidRPr="00444D9D" w:rsidRDefault="00444D9D" w:rsidP="00444D9D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Oświadczam, że następujący/e podmiot/y, będący/e podwykonawcą/</w:t>
      </w:r>
      <w:proofErr w:type="spellStart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ami</w:t>
      </w:r>
      <w:proofErr w:type="spellEnd"/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: ………………………………………………………………………………………………….</w:t>
      </w:r>
    </w:p>
    <w:p w14:paraId="72682658" w14:textId="77777777" w:rsidR="00444D9D" w:rsidRPr="00444D9D" w:rsidRDefault="00444D9D" w:rsidP="00444D9D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093E419" w14:textId="77777777" w:rsidR="00444D9D" w:rsidRPr="00444D9D" w:rsidRDefault="00444D9D" w:rsidP="00444D9D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i/>
          <w:kern w:val="3"/>
          <w:lang w:bidi="hi-IN"/>
          <w14:ligatures w14:val="none"/>
        </w:rPr>
        <w:t xml:space="preserve">         </w:t>
      </w:r>
      <w:r w:rsidRPr="00444D9D">
        <w:rPr>
          <w:rFonts w:ascii="Cambria" w:eastAsia="NSimSun" w:hAnsi="Cambria" w:cs="Cambria"/>
          <w:i/>
          <w:kern w:val="3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444D9D">
        <w:rPr>
          <w:rFonts w:ascii="Cambria" w:eastAsia="NSimSun" w:hAnsi="Cambria" w:cs="Cambria"/>
          <w:i/>
          <w:kern w:val="3"/>
          <w:lang w:bidi="hi-IN"/>
          <w14:ligatures w14:val="none"/>
        </w:rPr>
        <w:t>CEiDG</w:t>
      </w:r>
      <w:proofErr w:type="spellEnd"/>
      <w:r w:rsidRPr="00444D9D">
        <w:rPr>
          <w:rFonts w:ascii="Cambria" w:eastAsia="NSimSun" w:hAnsi="Cambria" w:cs="Cambria"/>
          <w:i/>
          <w:kern w:val="3"/>
          <w:lang w:bidi="hi-IN"/>
          <w14:ligatures w14:val="none"/>
        </w:rPr>
        <w:t>)</w:t>
      </w: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,</w:t>
      </w:r>
    </w:p>
    <w:p w14:paraId="64A25CBC" w14:textId="77777777" w:rsidR="00444D9D" w:rsidRPr="00444D9D" w:rsidRDefault="00444D9D" w:rsidP="00444D9D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lang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bidi="hi-IN"/>
          <w14:ligatures w14:val="none"/>
        </w:rPr>
        <w:t>nie podlega/ą wykluczeniu z postępowania o udzielenie zamówienia.</w:t>
      </w:r>
    </w:p>
    <w:p w14:paraId="43CC8757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1870F5CA" w14:textId="77777777" w:rsidR="00444D9D" w:rsidRPr="00444D9D" w:rsidRDefault="00444D9D" w:rsidP="00444D9D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kern w:val="3"/>
          <w:lang w:eastAsia="zh-CN" w:bidi="hi-IN"/>
          <w14:ligatures w14:val="none"/>
        </w:rPr>
        <w:t>OŚWIADCZENIE DOTYCZĄCE PODANYCH INFORMACJI</w:t>
      </w:r>
    </w:p>
    <w:p w14:paraId="4092106A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3E8C77AB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DD7A7B3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i/>
          <w:iCs/>
          <w:kern w:val="3"/>
          <w:lang w:eastAsia="zh-CN" w:bidi="hi-IN"/>
          <w14:ligatures w14:val="none"/>
        </w:rPr>
        <w:t>*niewłaściwe skreślić</w:t>
      </w:r>
    </w:p>
    <w:p w14:paraId="454949EE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i/>
          <w:kern w:val="3"/>
          <w:lang w:eastAsia="zh-CN" w:bidi="hi-IN"/>
          <w14:ligatures w14:val="none"/>
        </w:rPr>
        <w:t xml:space="preserve">                 </w:t>
      </w:r>
    </w:p>
    <w:p w14:paraId="27A60960" w14:textId="77777777" w:rsidR="00444D9D" w:rsidRPr="00444D9D" w:rsidRDefault="00444D9D" w:rsidP="00444D9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i/>
          <w:kern w:val="3"/>
          <w:lang w:eastAsia="zh-CN" w:bidi="hi-IN"/>
          <w14:ligatures w14:val="none"/>
        </w:rPr>
        <w:t xml:space="preserve">               </w:t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>miejscowość, data</w:t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i/>
          <w:kern w:val="3"/>
          <w:lang w:eastAsia="zh-CN" w:bidi="hi-IN"/>
          <w14:ligatures w14:val="none"/>
        </w:rPr>
        <w:tab/>
        <w:t xml:space="preserve">    podpis Wykonawcy</w:t>
      </w:r>
    </w:p>
    <w:p w14:paraId="27C28084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6BC91D38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1D72E24F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444D9D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2149B0DA" w14:textId="77777777" w:rsidR="00444D9D" w:rsidRDefault="00444D9D" w:rsidP="00ED5282">
      <w:p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1781E550" w14:textId="77777777" w:rsidR="00D64156" w:rsidRPr="00444D9D" w:rsidRDefault="00D64156" w:rsidP="00ED5282">
      <w:p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1DD90AA3" w14:textId="77777777" w:rsidR="0060069F" w:rsidRDefault="0060069F" w:rsidP="00444D9D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212B188E" w14:textId="77777777" w:rsidR="0060069F" w:rsidRDefault="0060069F" w:rsidP="00444D9D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23125305" w14:textId="2A79E3F6" w:rsidR="00444D9D" w:rsidRPr="00444D9D" w:rsidRDefault="00444D9D" w:rsidP="00444D9D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lastRenderedPageBreak/>
        <w:t>Załącznik nr 3</w:t>
      </w:r>
      <w:r w:rsidR="00ED5282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 xml:space="preserve"> do SWZ</w:t>
      </w:r>
    </w:p>
    <w:p w14:paraId="1107A6A9" w14:textId="66D0A6BC" w:rsidR="00444D9D" w:rsidRPr="00444D9D" w:rsidRDefault="00444D9D" w:rsidP="00444D9D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kern w:val="3"/>
          <w:lang w:eastAsia="zh-CN" w:bidi="hi-IN"/>
          <w14:ligatures w14:val="none"/>
        </w:rPr>
        <w:t xml:space="preserve">                                               </w:t>
      </w:r>
      <w:r w:rsidR="00ED5282">
        <w:rPr>
          <w:rFonts w:ascii="Cambria" w:eastAsia="Cambria" w:hAnsi="Cambria" w:cs="Cambria"/>
          <w:b/>
          <w:bCs/>
          <w:kern w:val="3"/>
          <w:lang w:eastAsia="zh-CN" w:bidi="hi-IN"/>
          <w14:ligatures w14:val="none"/>
        </w:rPr>
        <w:t xml:space="preserve">OPIS PRZEDMIOTU ZAMÓWIENIA </w:t>
      </w:r>
    </w:p>
    <w:p w14:paraId="3A5D83B9" w14:textId="30B0A909" w:rsidR="00444D9D" w:rsidRPr="00444D9D" w:rsidRDefault="00444D9D" w:rsidP="00ED5282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kern w:val="3"/>
          <w:lang w:eastAsia="zh-CN" w:bidi="hi-IN"/>
          <w14:ligatures w14:val="none"/>
        </w:rPr>
        <w:t xml:space="preserve">                                                                </w:t>
      </w:r>
    </w:p>
    <w:p w14:paraId="6D8A9F6C" w14:textId="77777777" w:rsidR="002709F8" w:rsidRDefault="002709F8" w:rsidP="002709F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Zadania:</w:t>
      </w:r>
    </w:p>
    <w:p w14:paraId="7A12E1E0" w14:textId="77777777" w:rsidR="002709F8" w:rsidRDefault="002709F8" w:rsidP="002709F8">
      <w:pP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„Modernizacja, przebudowa i adaptacja infrastruktury szpitalnej wraz z zakupem wyposażenia w celu poprawy efektywności, jakości, dostępności do szybkiej diagnostyki i leczenia onkologicznego w MCLCHPIG w Otwocku”, -uzupełnienie dokumentacji projektowo - kosztorysowej</w:t>
      </w:r>
    </w:p>
    <w:p w14:paraId="41704117" w14:textId="77777777" w:rsidR="002709F8" w:rsidRDefault="002709F8" w:rsidP="002709F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A7DECCB" w14:textId="77777777" w:rsidR="002709F8" w:rsidRDefault="002709F8" w:rsidP="002709F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opracowanie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spójnej z projektem budowlanym i kompletnej</w:t>
      </w:r>
      <w:r>
        <w:rPr>
          <w:rFonts w:ascii="Times New Roman" w:hAnsi="Times New Roman" w:cs="Times New Roman"/>
          <w:sz w:val="22"/>
          <w:szCs w:val="22"/>
        </w:rPr>
        <w:t xml:space="preserve"> dokumentacji projektowo-kosztorysowej,  w tym projektów wykonawczych i dokumentacji niezbędnej do realizacji zadania obejmującej m.in.:</w:t>
      </w:r>
    </w:p>
    <w:p w14:paraId="1BF1EEA1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wykonawczy oddziału na parterze (pow. około 370m²)</w:t>
      </w:r>
    </w:p>
    <w:p w14:paraId="2B5C69E3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wykonawczy oddziału na II piętrze (pow. około 370m²)</w:t>
      </w:r>
    </w:p>
    <w:p w14:paraId="1356E350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wykonawczy szatni pracowniczych w piwnicy (pow. około 370m²)</w:t>
      </w:r>
    </w:p>
    <w:p w14:paraId="075B303C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Modernizacja części wspólnych (w tym wymiana windy)</w:t>
      </w:r>
    </w:p>
    <w:p w14:paraId="50561BCD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Rewitalizacja fundamentów, elewacji i dachu (na podstawie projektu termomodernizacji).</w:t>
      </w:r>
    </w:p>
    <w:p w14:paraId="1275758C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Uporządkowanie terenu, miejsca parkingowe dla osób niepełnosprawnych.</w:t>
      </w:r>
    </w:p>
    <w:p w14:paraId="3F2B28D1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Nadzór autorski </w:t>
      </w:r>
    </w:p>
    <w:p w14:paraId="75C9B32A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Opracowanie dokumentacji powykonawczej.</w:t>
      </w:r>
    </w:p>
    <w:p w14:paraId="55EB38E9" w14:textId="77777777" w:rsidR="002709F8" w:rsidRDefault="002709F8" w:rsidP="002709F8">
      <w:pPr>
        <w:pStyle w:val="Default"/>
        <w:numPr>
          <w:ilvl w:val="0"/>
          <w:numId w:val="107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Weryfikacja, aktualizacja i dostosowanie pozostałej dokumentacji projektowej pozostającej w dyspozycji Zamawiającego dla Pawilonu A.</w:t>
      </w:r>
    </w:p>
    <w:p w14:paraId="3BF316CA" w14:textId="77777777" w:rsidR="002709F8" w:rsidRDefault="002709F8" w:rsidP="002709F8">
      <w:pPr>
        <w:pStyle w:val="Default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77BE1C8B" w14:textId="77777777" w:rsidR="002709F8" w:rsidRDefault="002709F8" w:rsidP="002709F8">
      <w:pPr>
        <w:pStyle w:val="Default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535A068B" w14:textId="77777777" w:rsidR="002709F8" w:rsidRDefault="002709F8" w:rsidP="002709F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Przedmiotem zamówienia jest opracowanie dokumentacji projektowo-kosztorysowej, w jednobrzmiącej wersji papierowo-elektronicznej wraz ze wszystkimi niezbędnymi opracowaniami branżowymi oraz kompletem wymaganych uzgodnień, opinii i decyzji koniecznych do realizacji zadania. Dokumentacja musi być spójna i kompletna, jako uzupełnienie, będącej w dyspozycji Zamawiającego dokumentacji projektowej, w sposób umożliwiający realizację zadania: Modernizacja i przebudowa Pawilonu A.</w:t>
      </w:r>
    </w:p>
    <w:p w14:paraId="3FB9DAB0" w14:textId="77777777" w:rsidR="002709F8" w:rsidRDefault="002709F8" w:rsidP="002709F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Zadanie wymaga także opracowania dokumentacji powykonawczej dla Pawilonu A w oparciu o całość materiałów będących w dyspozycji Zamawiającego, w tym projektu modernizacji pracowni </w:t>
      </w:r>
      <w:proofErr w:type="spellStart"/>
      <w:r>
        <w:rPr>
          <w:rFonts w:ascii="Times New Roman" w:hAnsi="Times New Roman" w:cs="Times New Roman"/>
          <w:sz w:val="22"/>
          <w:szCs w:val="22"/>
        </w:rPr>
        <w:t>bronchoskopowej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piętra. Należy uwzględnić koszty nadzoru autorskiego, które zostaną pokryte tylko w przypadku realizacji projektu.</w:t>
      </w:r>
    </w:p>
    <w:p w14:paraId="580763C2" w14:textId="77777777" w:rsidR="002709F8" w:rsidRDefault="002709F8" w:rsidP="002709F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E8AF0CE" w14:textId="77777777" w:rsidR="002709F8" w:rsidRDefault="002709F8" w:rsidP="002709F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44D4D2" w14:textId="77777777" w:rsidR="002709F8" w:rsidRDefault="002709F8" w:rsidP="002709F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OBOWIĄZKOWA WIZJA LOKALNA</w:t>
      </w:r>
    </w:p>
    <w:p w14:paraId="22A548CB" w14:textId="77777777" w:rsidR="002709F8" w:rsidRDefault="002709F8" w:rsidP="002709F8">
      <w:pPr>
        <w:pStyle w:val="NormalnyWeb"/>
        <w:spacing w:after="0"/>
        <w:rPr>
          <w:rFonts w:ascii="Times New Roman" w:hAnsi="Times New Roman" w:cs="Times New Roman"/>
          <w:sz w:val="22"/>
          <w:szCs w:val="22"/>
        </w:rPr>
      </w:pPr>
    </w:p>
    <w:p w14:paraId="39E658AE" w14:textId="77777777" w:rsidR="002709F8" w:rsidRDefault="002709F8" w:rsidP="002709F8">
      <w:pPr>
        <w:pStyle w:val="NormalnyWeb"/>
        <w:spacing w:after="0"/>
        <w:rPr>
          <w:rFonts w:hint="eastAsia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SZCZEGÓŁOWY OPIS PRZEDMIOTU ZAMÓWIENIA</w:t>
      </w:r>
    </w:p>
    <w:p w14:paraId="54E4E93F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Uzyskanie wszelkich niezbędnych materiałów wyjściowych do projektowania:</w:t>
      </w:r>
    </w:p>
    <w:p w14:paraId="6CD4EE26" w14:textId="77777777" w:rsidR="002709F8" w:rsidRDefault="002709F8" w:rsidP="002709F8">
      <w:pPr>
        <w:pStyle w:val="NormalnyWeb"/>
        <w:spacing w:after="0"/>
        <w:rPr>
          <w:rFonts w:hint="eastAsia"/>
          <w:b w:val="0"/>
          <w:bCs w:val="0"/>
          <w:sz w:val="22"/>
          <w:szCs w:val="22"/>
        </w:rPr>
      </w:pPr>
      <w:r>
        <w:rPr>
          <w:sz w:val="22"/>
          <w:szCs w:val="22"/>
        </w:rPr>
        <w:t>Prowadzenie uzgodnień z Mazowieckim Wojewódzkim Konserwatorem Zabytków w zakresie niezbędnym do realizacji zadania</w:t>
      </w:r>
    </w:p>
    <w:p w14:paraId="3FC126F5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Uzyskanie innych wymaganych prawem zatwierdzeń, uzgodnień, opinii i ekspertyz do realizacji projektu w ramach otrzymanego pozwolenia na budowę (ewentualnie uzyskanie pozwolenia zamiennego).</w:t>
      </w:r>
    </w:p>
    <w:p w14:paraId="70006848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Opracowanie dokumentacji projektowej, obejmującej:</w:t>
      </w:r>
    </w:p>
    <w:p w14:paraId="5AAD85D8" w14:textId="77777777" w:rsidR="002709F8" w:rsidRDefault="002709F8" w:rsidP="002709F8">
      <w:pPr>
        <w:pStyle w:val="NormalnyWeb"/>
        <w:spacing w:after="0"/>
        <w:rPr>
          <w:rFonts w:hint="eastAsia"/>
          <w:b w:val="0"/>
          <w:bCs w:val="0"/>
          <w:sz w:val="22"/>
          <w:szCs w:val="22"/>
        </w:rPr>
      </w:pPr>
      <w:r>
        <w:rPr>
          <w:sz w:val="22"/>
          <w:szCs w:val="22"/>
        </w:rPr>
        <w:lastRenderedPageBreak/>
        <w:t>Projekt wykonawczy obejmujący swoim zakresem niezbędne projekty branżowe.</w:t>
      </w:r>
    </w:p>
    <w:p w14:paraId="4DF49AB1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Projekt wykonawczy (przetargowy) kompletny i spójny dla Pawilonu A, wyczerpujący zakres rzeczowy planowanego zadania opracowany w sposób umożliwiający ogłoszenie przetargu na wybór wykonawcy i realizację robót budowlanych. </w:t>
      </w:r>
    </w:p>
    <w:p w14:paraId="3BDF4F5E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Opracowanie specyfikacji technicznej wykonania i odbioru robót (</w:t>
      </w:r>
      <w:proofErr w:type="spellStart"/>
      <w:r>
        <w:rPr>
          <w:b w:val="0"/>
          <w:bCs w:val="0"/>
          <w:sz w:val="22"/>
          <w:szCs w:val="22"/>
        </w:rPr>
        <w:t>STWiOR</w:t>
      </w:r>
      <w:proofErr w:type="spellEnd"/>
      <w:r>
        <w:rPr>
          <w:b w:val="0"/>
          <w:bCs w:val="0"/>
          <w:sz w:val="22"/>
          <w:szCs w:val="22"/>
        </w:rPr>
        <w:t xml:space="preserve">) – </w:t>
      </w:r>
      <w:r>
        <w:rPr>
          <w:sz w:val="22"/>
          <w:szCs w:val="22"/>
        </w:rPr>
        <w:t>wykonane dla poszczególnych projektów arch. – budowlanych (branżowych).</w:t>
      </w:r>
    </w:p>
    <w:p w14:paraId="00F4A58A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Opracowanie planu bezpieczeństwa i ochrony zdrowia (BIOZ).</w:t>
      </w:r>
    </w:p>
    <w:p w14:paraId="447F512F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Wykonanie przedmiarów robót i kosztorysów inwestorskich</w:t>
      </w:r>
      <w:r>
        <w:rPr>
          <w:sz w:val="22"/>
          <w:szCs w:val="22"/>
        </w:rPr>
        <w:t xml:space="preserve"> dla poszczególnych projektów arch. – budowlanych (branżowych).</w:t>
      </w:r>
    </w:p>
    <w:p w14:paraId="635A5ECD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Nadzór autorski w okresie realizacji projektu. </w:t>
      </w:r>
    </w:p>
    <w:p w14:paraId="1CF3C4E7" w14:textId="77777777" w:rsidR="002709F8" w:rsidRDefault="002709F8" w:rsidP="002709F8">
      <w:pPr>
        <w:pStyle w:val="NormalnyWeb"/>
        <w:spacing w:after="0"/>
        <w:rPr>
          <w:rFonts w:hint="eastAsia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Dokumentacja powykonawcza.</w:t>
      </w:r>
    </w:p>
    <w:p w14:paraId="4ED59102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Przedmiot zamówienia winien spełniać wymagania określone w przepisach prawa krajowego i wspólnotowego, a w szczególności w: </w:t>
      </w:r>
    </w:p>
    <w:p w14:paraId="7228D151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Rozporządzeniu Ministra Zdrowia Ministra Zdrowia z dnia 26 marca 2019 r. w sprawie szczegółowych wymagań, jakim powinny odpowiadać pomieszczenia i urządzenia podmiotu wykonującego działalność leczniczą (Dz.U. 2019 poz. 595 z późn.zm.)</w:t>
      </w:r>
    </w:p>
    <w:p w14:paraId="22F2F73B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Ustawie z dnia 7 lipca 1994 r. Prawo budowlane (Dz. U. 2006, Nr 156, poz. 1118, Nr 170, poz. 1218) i aktach wykonawczych, </w:t>
      </w:r>
    </w:p>
    <w:p w14:paraId="5E034E00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Rozporządzeniem Ministra Rozwoju z dnia 11 września 2020 w sprawie szczegółowego zakresu i formy projektu budowlanego (Dz. U. z 2020 poz. 1609 z późn.zm.)</w:t>
      </w:r>
    </w:p>
    <w:p w14:paraId="3FD43F59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Rozporządzeniem Ministra Rozwoju i Technologii z dnia 20 grudnia 2021 r. w sprawie szczegółowego zakresu i formy dokumentacji projektowej, specyfikacji technicznej wykonania i odbioru robót budowlanych oraz programu funkcjonalno-użytkowego (Dz. U. 2021. poz. 2454)  </w:t>
      </w:r>
    </w:p>
    <w:p w14:paraId="4C8F2202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Cs w:val="0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poz. 2458)</w:t>
      </w:r>
    </w:p>
    <w:p w14:paraId="2A18770D" w14:textId="77777777" w:rsidR="002709F8" w:rsidRDefault="002709F8" w:rsidP="002709F8">
      <w:pPr>
        <w:pStyle w:val="NormalnyWeb"/>
        <w:spacing w:after="0"/>
        <w:rPr>
          <w:rFonts w:hint="eastAsia"/>
          <w:bCs w:val="0"/>
          <w:sz w:val="22"/>
          <w:szCs w:val="22"/>
        </w:rPr>
      </w:pPr>
      <w:r>
        <w:rPr>
          <w:sz w:val="22"/>
          <w:szCs w:val="22"/>
        </w:rPr>
        <w:t xml:space="preserve">Ustawie z dnia 24 sierpnia 1991 o ochronie przeciwpożarowej (Dz. U. 1991 nr 81 r. poz.351 z poź.zm.) i aktach wykonawczych do ustaw, </w:t>
      </w:r>
    </w:p>
    <w:p w14:paraId="079BFCC7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Polskich i Europejskich Normach obowiązujących na terenie Rzeczpospolitej Polskiej, warunkach technicznych, katalogach producentów wyrobów budowlanych w rozumieniu przepisów ustawy z dnia 16 kwietnia 2004 r. o wyrobach budowlanych (Dz. U. 2004 r., Nr 92, poz. 881).</w:t>
      </w:r>
    </w:p>
    <w:p w14:paraId="063D039C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Wymienione przepisy uwzględniające późniejsze zmiany.</w:t>
      </w:r>
    </w:p>
    <w:p w14:paraId="6DC03CAE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PROJEKT WYKONAWCZY </w:t>
      </w:r>
    </w:p>
    <w:p w14:paraId="02E4C438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ARCHITEKTURA – projekty wykonawcze obiektu. Projekty architektoniczne i konstrukcyjne obejmujące wszystkie rzuty, przekroje, obliczenia, opisy i szczegóły niezbędne dla prawidłowej realizacji obiektu. </w:t>
      </w:r>
    </w:p>
    <w:p w14:paraId="1D484621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 xml:space="preserve">PROJEKT ZAŁOŻEŃ REALIZACJI INWESTYCJI – uwzględniający m. in. podział zadania na etapy realizacji, harmonogramy realizacji, zalecane metody wykonania poszczególnych rodzajów robót, warunki jakie powinni spełniać wykonawcy robót w zakresie wyposażenia. </w:t>
      </w:r>
    </w:p>
    <w:p w14:paraId="78B712CA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PROJEKT TECHNOLOGICZNY – projekt technologiczny z częścią opisową i graficzną dotyczący m.in. technologii pomieszczeń użytkowych, rozmieszczenia wyposażenia i urządzeń oraz projekt technologii medycznej, w tym instalacji tlenowej. </w:t>
      </w:r>
    </w:p>
    <w:p w14:paraId="2258C612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PROJEKT INSTALACJI SANITARNYCH - Projekty instalacji wodociągowych, kanalizacji sanitarnej, centralnego ogrzewania, instalacji p.poż., wentylacji mechanicznej, klimatyzacji (dla wybranych pomieszczeń).</w:t>
      </w:r>
    </w:p>
    <w:p w14:paraId="42B36F97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PROJEKT INSTALACJI ELEKTROENERGETYCZNYCH - Projekt instalacji wewnętrznych, w tym: instalacji siły, oświetlenia ogólnego i miejscowego, instalacji gniazd wtykowych, instalacji elektrycznych połączeń wyrównawczych, zasilania urządzeń technologicznych i wentylacji oraz oświetlenia ewakuacyjnego. Projekt instalacji zewnętrznych, w tym instalacji odgromowej. </w:t>
      </w:r>
    </w:p>
    <w:p w14:paraId="78CCBF88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PROJEKT INSTALACJI NISKOPRĄDOWYCH - Projekty instalacji telefonicznej, instalacji komputerowej (sieć logiczna), instalacji sygnalizacji pożarowej, instalacji monitoringu oraz RTV. </w:t>
      </w:r>
    </w:p>
    <w:p w14:paraId="61DCAFC7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PROJEKT ARANŻACJI I WYPOSAŻENIA WNĘTRZ - Projekt wystroju wnętrz obejmujący rozmieszczenie mebli, aparatury, sprzętu medycznego, biurowego, gospodarczego i innych urządzeń wraz ze szczegółowym wykazem pierwszego wyposażenia (w załączeniu wykaz planowanego pierwszego wyposażenia).</w:t>
      </w:r>
    </w:p>
    <w:p w14:paraId="6A504A5E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ZAŁOŻENIA, STAN TECHNICZNY, DODATKOWE WYMAGANIA</w:t>
      </w:r>
    </w:p>
    <w:p w14:paraId="2541F9A0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Celem zadania jest opracowanie kompletnej dokumentacji projektowo-kosztorysowej dotyczącej modernizacji i przebudowy pawilonu A. Zadanie dotyczy opracowania dokumentacji oraz uzyskania wszelkich niezbędnych ekspertyz oraz przygotowania projektu budowlanego i projektów wykonawczych, (w tym architektonicznego i konstrukcyjnego, projektów branżowych instalacji elektrycznych, sanitarnych, teletechnicznych, gazów medycznych, klimatyzacji i wentylacji oraz projektu zagospodarowania terenu, STWOIR, planu BIOZ, przedmiarów robót i kosztorysu inwestorskiego). Elementem zadania jest także dostosowanie projektu do obowiązujących przepisów higieniczno-sanitarnych, ppoż., bhp i innych właściwych, przeprowadzenie uzgodnień konserwatorskich oraz uzyskanie pozwolenia na budowę. </w:t>
      </w:r>
    </w:p>
    <w:p w14:paraId="6F12442B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 budynku zostanie zmodernizowana i powiększona o sale obserwacyjne 4 stanowiskowa pracownia </w:t>
      </w:r>
      <w:proofErr w:type="spellStart"/>
      <w:r>
        <w:rPr>
          <w:sz w:val="22"/>
          <w:szCs w:val="22"/>
        </w:rPr>
        <w:t>bronchoskopowa</w:t>
      </w:r>
      <w:proofErr w:type="spellEnd"/>
      <w:r>
        <w:rPr>
          <w:sz w:val="22"/>
          <w:szCs w:val="22"/>
        </w:rPr>
        <w:t>, zostanie przystosowana do przyjmowania pacjentów w trybie jednodniowym. Znajdujące się na pierwszym i drugim piętrze oddziały łóżkowe zostaną zmodernizowane, wymienione zostaną instalacje sanitarne, wykonana zostanie instalacja wentylacji mechanicznej, sale chorych zyskają łazienki.</w:t>
      </w:r>
    </w:p>
    <w:p w14:paraId="2ACE05AE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Nie przewiduje się wymiany stolarki okiennej zaplanowanej w projekcie termomodernizacji, ale wymaga to oceny jej stanu technicznego. </w:t>
      </w:r>
    </w:p>
    <w:p w14:paraId="3CBCB8F5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 ramach projektu należy uwzględnić wymogi sanitarne dla projektowanych pomieszczeń zawarte w obowiązujących przepisach. W projektowanym oddziale planuje się utworzenie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2 i 3 osobowych z węzłami sanitarnymi i panelami gazów medycznych, pokój pielęgniarki oddziałowej, pokój ordynatora, pokój lekarski, 2 pokoje socjalne, kuchnia, magazyn czysty i brudny, brudownik, pokój zabiegowy czysty i brudny, sala intensywnego nadzoru 3 stanowiskowa, pokój dla pacjentów i odwiedzających, pokój rozmów z pacjentami, pokój badań, 2 pokojowy sekretariat, łazienka dla niepełnosprawnych, łazienki i szatnie dla personelu.   </w:t>
      </w:r>
    </w:p>
    <w:p w14:paraId="2F105331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>WYMAGANIA DOTYCZĄCE OPRACOWANIA DOKUMENTACJI PROJEKTOWEJ i FORMY JEJ PRZEKAZANIA</w:t>
      </w:r>
    </w:p>
    <w:p w14:paraId="20543D85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Dokumentacja projektowa powinna zostać sporządzona zgodnie z wymaganiami określonymi w przepisach prawa krajowego i europejskiego z uwzględnieniem standardów gwarantujących wysoką jakość zastosowanych rozwiązań. Dokumentacja projektowa powinna być kompletna i wyczerpująca oraz zawierać wszelkie niezbędne do realizacji projektu, opisy i obliczenia, opracowania rysunkowe oraz wykazy wyposażenia.</w:t>
      </w:r>
    </w:p>
    <w:p w14:paraId="5AC8CC11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Dokumentacja projektowa, w tym wszystkie projekty i dokumenty w wersji ostatecznej powinny zostać dostarczone do siedziby Zamawiającego w ilości po 5 egzemplarzy w wersji papierowej + 2 egz. w wersji elektronicznej. </w:t>
      </w:r>
    </w:p>
    <w:p w14:paraId="64497D38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Dokumentację projektową w formie elektronicznej należy przekazać: opisy i obliczenia – plik w formacie pdf oraz Word lub Excel, opracowania rysunkowe – plik w pdf oraz 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>.</w:t>
      </w:r>
    </w:p>
    <w:p w14:paraId="7255AD66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Odbiór Dokumentacji projektowej nastąpi w siedzibie Zamawiającego. Przekazanie protokolarne Zamawiającemu kompletnej dokumentacji projektowej w wersji papierowej i elektronicznej w terminach przewidzianych w harmonogramie realizacji zadania.</w:t>
      </w:r>
    </w:p>
    <w:p w14:paraId="5BEA1D03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 trakcie prac nad dokumentacją Wykonawca jest zobowiązany na bieżąco reagować na uwagi Zamawiającego, w tym wprowadzać wszelkie uwagi zgłaszane pisemnie. </w:t>
      </w:r>
    </w:p>
    <w:p w14:paraId="3F67D8C7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Dokumentacja projektowa powinna spełniać w szczególności opisane poniżej wymagania dotyczące zawartości i zakresu opracowań. </w:t>
      </w:r>
    </w:p>
    <w:p w14:paraId="0DF41839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Opisy i schematy powiązań funkcjonalnych poszczególnych części projektowanej adaptacji z określeniem dróg ruchu, ciągów technologicznych, zasad izolacji stref przebywania ludzi itp. </w:t>
      </w:r>
    </w:p>
    <w:p w14:paraId="6851F296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Ustalenia dotyczące zagrożeń specjalnych, z podaniem wytycznych i sposobów zabezpieczenia od zagrożenia pożarowego, wybuchu, porażeń prądem itp. </w:t>
      </w:r>
    </w:p>
    <w:p w14:paraId="2AD440F5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Obliczenia dotyczące efektów użytkowych w poszczególnych działach projektowanej kondygnacji </w:t>
      </w:r>
    </w:p>
    <w:p w14:paraId="2BCCB007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Opracowania rysunkowe części technologicznej powinny być wykonane na podstawie uproszczonych rozwiązań technicznych, w zależności specyfiki i charakteru obiektu, w skali 1:100 i obejmować działy, zespoły pomieszczeń i pomieszczenia wymagające określenia technologicznego. </w:t>
      </w:r>
    </w:p>
    <w:p w14:paraId="6689B8C9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Dane o technologicznym wyposażeniu instalacyjnym z uwzględnieniem miejsc doprowadzenia poszczególnych instalacji, rozmieszczenia przyborów sanitarnych, osprzętu elektrycznego, aparatury </w:t>
      </w:r>
      <w:proofErr w:type="spellStart"/>
      <w:r>
        <w:rPr>
          <w:sz w:val="22"/>
          <w:szCs w:val="22"/>
        </w:rPr>
        <w:t>kontrolno</w:t>
      </w:r>
      <w:proofErr w:type="spellEnd"/>
      <w:r>
        <w:rPr>
          <w:sz w:val="22"/>
          <w:szCs w:val="22"/>
        </w:rPr>
        <w:t xml:space="preserve"> – pomiarowej itp. (tylko konieczne do zakupu).</w:t>
      </w:r>
    </w:p>
    <w:p w14:paraId="4C82D25B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Wykazy wyposażenia powinny obejmować pełne wyposażenie w meble, maszyny, urządzenia, sprzęty wymagające montażu, aparaturę i sprzęt medyczny, sprzęt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– biurowy, komputerowy, podręczny sprzęt p. pożarowy, gospodarczy itp. ( z wykorzystaniem załącznika zawierającego wykaz pierwszego wyposażenia). </w:t>
      </w:r>
    </w:p>
    <w:p w14:paraId="51CCD702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 wykazach należy podać: nazwę przedmiotu wyposażenia, jego symbol (typ, model, rodzaj lub inne jednoznaczne określenie) cenę jednostkową, ilość, podatek VAT, cenę brutto oraz wartość brutto ogółem. ( dotyczy ewentualnej niezbędnej aparatury spoza załącznika) Dokumentacja powinna zawierać legendę symboli i oznaczeń. </w:t>
      </w:r>
    </w:p>
    <w:p w14:paraId="3A613B6C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MAKSYMALNY TERMIN WYKONANIA ZADANIA </w:t>
      </w:r>
    </w:p>
    <w:p w14:paraId="3F3173F4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bookmarkStart w:id="7" w:name="_Hlk3968642"/>
      <w:bookmarkEnd w:id="7"/>
      <w:r>
        <w:rPr>
          <w:sz w:val="22"/>
          <w:szCs w:val="22"/>
        </w:rPr>
        <w:t>Koncepcja programowo-przestrzenna w terminie 15 dni od zawarcia umowy (dwie wersje)</w:t>
      </w:r>
    </w:p>
    <w:p w14:paraId="673A29AF" w14:textId="77777777" w:rsidR="002709F8" w:rsidRDefault="002709F8" w:rsidP="002709F8">
      <w:pPr>
        <w:pStyle w:val="NormalnyWeb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Projekty wykonawcze oraz przedmiary robót, </w:t>
      </w:r>
      <w:proofErr w:type="spellStart"/>
      <w:r>
        <w:rPr>
          <w:sz w:val="22"/>
          <w:szCs w:val="22"/>
        </w:rPr>
        <w:t>STWiOR</w:t>
      </w:r>
      <w:proofErr w:type="spellEnd"/>
      <w:r>
        <w:rPr>
          <w:sz w:val="22"/>
          <w:szCs w:val="22"/>
        </w:rPr>
        <w:t xml:space="preserve">, BIOZ, kosztorysy inwestorskie, uzupełnienia do projektu budowlanego do dnia 30 maja 2025 roku. </w:t>
      </w:r>
    </w:p>
    <w:p w14:paraId="3C64A457" w14:textId="77777777" w:rsidR="00444D9D" w:rsidRPr="00444D9D" w:rsidRDefault="00444D9D" w:rsidP="00444D9D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 w:hint="eastAsia"/>
          <w:kern w:val="3"/>
          <w:lang w:eastAsia="zh-CN" w:bidi="hi-IN"/>
          <w14:ligatures w14:val="none"/>
        </w:rPr>
      </w:pPr>
    </w:p>
    <w:p w14:paraId="7C017678" w14:textId="77777777" w:rsidR="00444D9D" w:rsidRPr="00444D9D" w:rsidRDefault="00444D9D" w:rsidP="00444D9D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b/>
          <w:kern w:val="3"/>
          <w:lang w:eastAsia="zh-CN" w:bidi="hi-IN"/>
          <w14:ligatures w14:val="none"/>
        </w:rPr>
        <w:t>Załącznik nr 4 do SWZ</w:t>
      </w:r>
    </w:p>
    <w:p w14:paraId="5F2AC3C4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lang w:eastAsia="zh-CN" w:bidi="hi-IN"/>
          <w14:ligatures w14:val="none"/>
        </w:rPr>
      </w:pPr>
    </w:p>
    <w:p w14:paraId="06A51EE2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Oświadczenie o przynależności do grupy kapitałowej</w:t>
      </w:r>
    </w:p>
    <w:p w14:paraId="079E6E11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)</w:t>
      </w:r>
    </w:p>
    <w:p w14:paraId="63F12ADC" w14:textId="77777777" w:rsidR="00444D9D" w:rsidRPr="00444D9D" w:rsidRDefault="00444D9D" w:rsidP="00ED528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36062BF7" w14:textId="6225A524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Nr sprawy </w:t>
      </w:r>
      <w:r w:rsidR="00ED5282">
        <w:rPr>
          <w:rFonts w:ascii="Cambria" w:eastAsia="NSimSun" w:hAnsi="Cambria" w:cs="Cambria"/>
          <w:kern w:val="3"/>
          <w:lang w:eastAsia="zh-CN" w:bidi="hi-IN"/>
          <w14:ligatures w14:val="none"/>
        </w:rPr>
        <w:t>4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/TP/202</w:t>
      </w:r>
      <w:r w:rsidR="00ED5282">
        <w:rPr>
          <w:rFonts w:ascii="Cambria" w:eastAsia="NSimSun" w:hAnsi="Cambria" w:cs="Cambria"/>
          <w:kern w:val="3"/>
          <w:lang w:eastAsia="zh-CN" w:bidi="hi-IN"/>
          <w14:ligatures w14:val="none"/>
        </w:rPr>
        <w:t>5</w:t>
      </w:r>
    </w:p>
    <w:p w14:paraId="25D167BE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(Nazwa i adres wykonawcy)</w:t>
      </w:r>
    </w:p>
    <w:p w14:paraId="6D85A2A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3ABE27E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……………………………………..</w:t>
      </w:r>
    </w:p>
    <w:p w14:paraId="2C0DA229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…………………………………………..</w:t>
      </w:r>
    </w:p>
    <w:p w14:paraId="2212BF2F" w14:textId="4D00E06D" w:rsidR="00444D9D" w:rsidRPr="00444D9D" w:rsidRDefault="00ED5282" w:rsidP="00ED528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>
        <w:rPr>
          <w:rFonts w:ascii="Cambria" w:eastAsia="NSimSun" w:hAnsi="Cambria" w:cs="Cambria"/>
          <w:kern w:val="3"/>
          <w:lang w:eastAsia="zh-CN" w:bidi="hi-IN"/>
          <w14:ligatures w14:val="none"/>
        </w:rPr>
        <w:t xml:space="preserve">                                                                                  </w:t>
      </w:r>
      <w:r w:rsidR="00444D9D"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_____________________, dnia _____________ r.</w:t>
      </w:r>
    </w:p>
    <w:p w14:paraId="443D4212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7D1C77C3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82B8221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82C036E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OŚWIADCZENIE O PRZYNALEŻNOŚCI LUB BRAKU PRZYNALEŻNOŚCI DO GRUPY KAPITAŁOWEJ</w:t>
      </w:r>
    </w:p>
    <w:p w14:paraId="5B8C6BD3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079E8C63" w14:textId="77777777" w:rsidR="00ED5282" w:rsidRPr="00444D9D" w:rsidRDefault="00ED5282" w:rsidP="00ED528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>MCLChPiG</w:t>
      </w:r>
      <w:proofErr w:type="spellEnd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 w Otwocku” – uzupełnienie dokumentacji projektowo-kosztorysowej .</w:t>
      </w:r>
    </w:p>
    <w:p w14:paraId="77C8F240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730270F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3FB4AD57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116AB4F4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5ACC005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•</w:t>
      </w: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oświadczam, że Wykonawca, którego reprezentuję nie należy do żadnej grupy  kapitałowej*.</w:t>
      </w:r>
    </w:p>
    <w:p w14:paraId="0F4F4F52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•</w:t>
      </w: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70A2A58C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•</w:t>
      </w: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2AB5E4DF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1F19FFFA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37DDFCE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EFFAE56" w14:textId="77777777" w:rsidR="00444D9D" w:rsidRPr="00444D9D" w:rsidRDefault="00444D9D" w:rsidP="00444D9D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…………………….</w:t>
      </w:r>
    </w:p>
    <w:p w14:paraId="41D0048A" w14:textId="77777777" w:rsidR="00444D9D" w:rsidRPr="00444D9D" w:rsidRDefault="00444D9D" w:rsidP="00444D9D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podpis Wykonawcy)</w:t>
      </w:r>
    </w:p>
    <w:p w14:paraId="644B002A" w14:textId="77777777" w:rsidR="00444D9D" w:rsidRPr="00444D9D" w:rsidRDefault="00444D9D" w:rsidP="00444D9D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2C5249E3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* niepotrzebne skreślić</w:t>
      </w:r>
    </w:p>
    <w:p w14:paraId="6BE96241" w14:textId="77777777" w:rsidR="00444D9D" w:rsidRPr="00444D9D" w:rsidRDefault="00444D9D" w:rsidP="00444D9D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736B3AD1" w14:textId="77777777" w:rsidR="00444D9D" w:rsidRPr="00444D9D" w:rsidRDefault="00444D9D" w:rsidP="00444D9D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sectPr w:rsidR="00444D9D" w:rsidRPr="00444D9D" w:rsidSect="00444D9D">
          <w:pgSz w:w="11906" w:h="16838"/>
          <w:pgMar w:top="1134" w:right="1134" w:bottom="1134" w:left="1134" w:header="708" w:footer="708" w:gutter="0"/>
          <w:cols w:space="708"/>
        </w:sectPr>
      </w:pPr>
    </w:p>
    <w:p w14:paraId="4DCC1787" w14:textId="725DE16C" w:rsidR="00444D9D" w:rsidRPr="00444D9D" w:rsidRDefault="00444D9D" w:rsidP="00444D9D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Tahoma" w:hAnsi="Liberation Serif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                                                       </w:t>
      </w:r>
    </w:p>
    <w:p w14:paraId="3F4A51AB" w14:textId="77777777" w:rsidR="00D64156" w:rsidRDefault="00D64156" w:rsidP="00444D9D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Cambria" w:eastAsia="Times New Roman" w:hAnsi="Cambria" w:cs="Cambria"/>
          <w:b/>
          <w:bCs/>
          <w:color w:val="FF0000"/>
          <w:kern w:val="3"/>
          <w:lang w:eastAsia="pl-PL" w:bidi="hi-IN"/>
          <w14:ligatures w14:val="none"/>
        </w:rPr>
      </w:pPr>
    </w:p>
    <w:p w14:paraId="0423F6BE" w14:textId="6E6F3DA7" w:rsidR="00444D9D" w:rsidRPr="00444D9D" w:rsidRDefault="00444D9D" w:rsidP="00444D9D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Times New Roman" w:eastAsia="Times New Roman" w:hAnsi="Times New Roman" w:cs="Times New Roman"/>
          <w:b/>
          <w:bCs/>
          <w:kern w:val="3"/>
          <w:lang w:eastAsia="zh-CN" w:bidi="hi-IN"/>
          <w14:ligatures w14:val="none"/>
        </w:rPr>
        <w:t xml:space="preserve">                                                                                         </w:t>
      </w:r>
      <w:r w:rsidRPr="00444D9D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Załącznik nr </w:t>
      </w:r>
      <w:r w:rsidR="0060069F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7</w:t>
      </w:r>
    </w:p>
    <w:p w14:paraId="72BD9044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6D547836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444D9D"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>Nr referencyjny postępowania: 2/TP/2024</w:t>
      </w:r>
    </w:p>
    <w:p w14:paraId="5C94A507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4D8BEFA9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0C75F260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23E00765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>(pieczęć Wykonawcy)</w:t>
      </w:r>
    </w:p>
    <w:p w14:paraId="64888235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63F82742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4207006B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21A7E2DD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OŚWIADCZENIE WYKONAWCY</w:t>
      </w:r>
    </w:p>
    <w:p w14:paraId="40B6F188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/o  wizji lokalnej /</w:t>
      </w:r>
    </w:p>
    <w:p w14:paraId="455CBF8E" w14:textId="77777777" w:rsidR="00444D9D" w:rsidRPr="00444D9D" w:rsidRDefault="00444D9D" w:rsidP="00444D9D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</w:p>
    <w:p w14:paraId="0CCB8429" w14:textId="77777777" w:rsidR="00ED5282" w:rsidRDefault="00444D9D" w:rsidP="00ED5282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>Dotyczy : postępowania  przetargowego w trybie podstawowym na</w:t>
      </w:r>
      <w:r w:rsidR="00ED5282">
        <w:rPr>
          <w:rFonts w:ascii="Cambria" w:eastAsia="NSimSun" w:hAnsi="Cambria" w:cs="Cambria"/>
          <w:b/>
          <w:bCs/>
          <w:kern w:val="3"/>
          <w:lang w:eastAsia="zh-CN" w:bidi="hi-IN"/>
          <w14:ligatures w14:val="none"/>
        </w:rPr>
        <w:t xml:space="preserve"> </w:t>
      </w:r>
    </w:p>
    <w:p w14:paraId="522C7C1A" w14:textId="6A24472D" w:rsidR="00ED5282" w:rsidRPr="00444D9D" w:rsidRDefault="00ED5282" w:rsidP="00ED528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>MCLChPiG</w:t>
      </w:r>
      <w:proofErr w:type="spellEnd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 w Otwocku” – uzupełnienie dokumentacji projektowo-kosztorysowej .</w:t>
      </w:r>
    </w:p>
    <w:p w14:paraId="122D7990" w14:textId="0FA1D434" w:rsidR="00444D9D" w:rsidRPr="00444D9D" w:rsidRDefault="00444D9D" w:rsidP="00444D9D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  <w:sz w:val="22"/>
          <w:szCs w:val="22"/>
        </w:rPr>
      </w:pPr>
    </w:p>
    <w:p w14:paraId="759D4E05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EC70550" w14:textId="77777777" w:rsidR="00444D9D" w:rsidRPr="00444D9D" w:rsidRDefault="00444D9D" w:rsidP="00444D9D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FBDB07F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ab/>
      </w:r>
    </w:p>
    <w:p w14:paraId="0B28D281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38205496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</w:p>
    <w:p w14:paraId="4B59E166" w14:textId="77777777" w:rsidR="00444D9D" w:rsidRPr="00444D9D" w:rsidRDefault="00444D9D" w:rsidP="00444D9D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NSimSun" w:hAnsi="Cambria" w:cs="Cambria"/>
          <w:kern w:val="3"/>
          <w:lang w:eastAsia="zh-CN" w:bidi="hi-IN"/>
          <w14:ligatures w14:val="none"/>
        </w:rPr>
        <w:t>………………………………………..</w:t>
      </w:r>
    </w:p>
    <w:p w14:paraId="5228D6E7" w14:textId="77777777" w:rsidR="00444D9D" w:rsidRPr="00444D9D" w:rsidRDefault="00444D9D" w:rsidP="00444D9D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</w:pP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  <w:r w:rsidRPr="00444D9D">
        <w:rPr>
          <w:rFonts w:ascii="Cambria" w:eastAsia="Times New Roman" w:hAnsi="Cambria" w:cs="Cambria"/>
          <w:b/>
          <w:bCs/>
          <w:kern w:val="3"/>
          <w:lang w:eastAsia="pl-PL" w:bidi="hi-IN"/>
          <w14:ligatures w14:val="none"/>
        </w:rPr>
        <w:tab/>
      </w:r>
    </w:p>
    <w:p w14:paraId="03C93563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color w:val="000000"/>
          <w:kern w:val="3"/>
          <w:lang w:eastAsia="zh-CN" w:bidi="hi-IN"/>
          <w14:ligatures w14:val="none"/>
        </w:rPr>
        <w:t>podpis</w:t>
      </w:r>
    </w:p>
    <w:p w14:paraId="5911C5CB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lang w:eastAsia="zh-CN" w:bidi="hi-IN"/>
          <w14:ligatures w14:val="none"/>
        </w:rPr>
      </w:pPr>
    </w:p>
    <w:p w14:paraId="19DDEABE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kern w:val="3"/>
          <w:lang w:eastAsia="zh-CN" w:bidi="hi-IN"/>
          <w14:ligatures w14:val="none"/>
        </w:rPr>
        <w:t xml:space="preserve"> </w:t>
      </w:r>
    </w:p>
    <w:p w14:paraId="7183475F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color w:val="000000"/>
          <w:kern w:val="3"/>
          <w:lang w:eastAsia="zh-CN" w:bidi="hi-IN"/>
          <w14:ligatures w14:val="none"/>
        </w:rPr>
        <w:t>………………………….</w:t>
      </w:r>
    </w:p>
    <w:p w14:paraId="54560B3C" w14:textId="77777777" w:rsid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  <w:t>miejscowość, data</w:t>
      </w:r>
    </w:p>
    <w:p w14:paraId="23C1CD24" w14:textId="77777777" w:rsidR="0060069F" w:rsidRDefault="0060069F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3F6810FA" w14:textId="77777777" w:rsidR="0060069F" w:rsidRDefault="0060069F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7F4516E9" w14:textId="77777777" w:rsidR="0060069F" w:rsidRDefault="0060069F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6FB9AAFE" w14:textId="77777777" w:rsidR="0060069F" w:rsidRDefault="0060069F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2F5AA66A" w14:textId="77777777" w:rsidR="0060069F" w:rsidRPr="00444D9D" w:rsidRDefault="0060069F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03F9E33A" w14:textId="77777777" w:rsidR="00444D9D" w:rsidRPr="00444D9D" w:rsidRDefault="00444D9D" w:rsidP="00444D9D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lang w:eastAsia="zh-CN" w:bidi="hi-IN"/>
          <w14:ligatures w14:val="none"/>
        </w:rPr>
      </w:pPr>
    </w:p>
    <w:p w14:paraId="248EE729" w14:textId="77777777" w:rsidR="00444D9D" w:rsidRPr="00444D9D" w:rsidRDefault="00444D9D" w:rsidP="00444D9D">
      <w:pPr>
        <w:spacing w:line="259" w:lineRule="auto"/>
        <w:rPr>
          <w:sz w:val="22"/>
          <w:szCs w:val="22"/>
        </w:rPr>
      </w:pPr>
    </w:p>
    <w:p w14:paraId="3F376080" w14:textId="6A581F54" w:rsidR="00ED5282" w:rsidRPr="00ED5282" w:rsidRDefault="00ED5282" w:rsidP="00ED5282">
      <w:pPr>
        <w:suppressAutoHyphens/>
        <w:autoSpaceDN w:val="0"/>
        <w:spacing w:after="240" w:line="276" w:lineRule="auto"/>
        <w:jc w:val="right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lastRenderedPageBreak/>
        <w:t xml:space="preserve">Załącznik nr </w:t>
      </w:r>
      <w:r w:rsidR="0060069F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6</w:t>
      </w: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 do SWZ</w:t>
      </w:r>
    </w:p>
    <w:p w14:paraId="4A7DF287" w14:textId="77777777" w:rsidR="00ED5282" w:rsidRPr="00ED5282" w:rsidRDefault="00ED5282" w:rsidP="00ED5282">
      <w:pPr>
        <w:suppressAutoHyphens/>
        <w:autoSpaceDN w:val="0"/>
        <w:spacing w:after="0" w:line="276" w:lineRule="auto"/>
        <w:ind w:left="4956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bCs/>
          <w:iCs/>
          <w:kern w:val="0"/>
          <w:sz w:val="22"/>
          <w:szCs w:val="22"/>
          <w:u w:val="single"/>
          <w:lang w:eastAsia="zh-CN"/>
          <w14:ligatures w14:val="none"/>
        </w:rPr>
        <w:t>Zamawiający:</w:t>
      </w:r>
    </w:p>
    <w:p w14:paraId="5CCE11B0" w14:textId="77777777" w:rsidR="00ED5282" w:rsidRPr="00ED5282" w:rsidRDefault="00ED5282" w:rsidP="00ED5282">
      <w:pPr>
        <w:suppressAutoHyphens/>
        <w:autoSpaceDN w:val="0"/>
        <w:spacing w:after="0" w:line="276" w:lineRule="auto"/>
        <w:ind w:left="4956"/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  <w:t>Mazowieckie Centrum Leczenia Chorób Płuc i Gruźlicy</w:t>
      </w:r>
    </w:p>
    <w:p w14:paraId="6889754F" w14:textId="77777777" w:rsidR="00ED5282" w:rsidRPr="00ED5282" w:rsidRDefault="00ED5282" w:rsidP="00ED5282">
      <w:pPr>
        <w:suppressAutoHyphens/>
        <w:autoSpaceDN w:val="0"/>
        <w:spacing w:after="0" w:line="276" w:lineRule="auto"/>
        <w:ind w:left="4956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  <w:t>Ul. Narutowicza 80</w:t>
      </w:r>
      <w:r w:rsidRPr="00ED5282">
        <w:rPr>
          <w:rFonts w:ascii="Calibri" w:eastAsia="Times New Roman" w:hAnsi="Calibri" w:cs="Calibri"/>
          <w:b/>
          <w:bCs/>
          <w:kern w:val="0"/>
          <w:sz w:val="22"/>
          <w:szCs w:val="22"/>
          <w:lang w:eastAsia="zh-CN"/>
          <w14:ligatures w14:val="none"/>
        </w:rPr>
        <w:br/>
        <w:t>05-400 Otwock</w:t>
      </w:r>
    </w:p>
    <w:p w14:paraId="7C6658DF" w14:textId="77777777" w:rsidR="00ED5282" w:rsidRPr="00ED5282" w:rsidRDefault="00ED5282" w:rsidP="00ED5282">
      <w:pPr>
        <w:suppressAutoHyphens/>
        <w:autoSpaceDN w:val="0"/>
        <w:spacing w:after="4" w:line="276" w:lineRule="auto"/>
        <w:ind w:right="50"/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</w:pPr>
    </w:p>
    <w:p w14:paraId="7D6C68E8" w14:textId="77777777" w:rsidR="00ED5282" w:rsidRPr="00ED5282" w:rsidRDefault="00ED5282" w:rsidP="00ED5282">
      <w:pPr>
        <w:suppressAutoHyphens/>
        <w:autoSpaceDN w:val="0"/>
        <w:spacing w:after="4" w:line="276" w:lineRule="auto"/>
        <w:ind w:right="50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  <w:t>Wykonawca</w:t>
      </w:r>
      <w:r w:rsidRPr="00ED5282">
        <w:rPr>
          <w:rFonts w:ascii="Calibri" w:eastAsia="Times New Roman" w:hAnsi="Calibri" w:cs="Calibri"/>
          <w:b/>
          <w:kern w:val="0"/>
          <w:sz w:val="22"/>
          <w:szCs w:val="22"/>
          <w:vertAlign w:val="superscript"/>
          <w:lang w:eastAsia="zh-CN"/>
          <w14:ligatures w14:val="none"/>
        </w:rPr>
        <w:t>1</w:t>
      </w:r>
      <w:r w:rsidRPr="00ED5282"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  <w:t>:</w:t>
      </w:r>
      <w:r w:rsidRPr="00ED5282">
        <w:rPr>
          <w:rFonts w:ascii="Calibri" w:eastAsia="Times New Roman" w:hAnsi="Calibri" w:cs="Calibri"/>
          <w:color w:val="FF0000"/>
          <w:kern w:val="0"/>
          <w:sz w:val="22"/>
          <w:szCs w:val="22"/>
          <w:vertAlign w:val="superscript"/>
          <w:lang w:eastAsia="zh-CN"/>
          <w14:ligatures w14:val="none"/>
        </w:rPr>
        <w:t xml:space="preserve"> </w:t>
      </w:r>
    </w:p>
    <w:p w14:paraId="43017CE6" w14:textId="77777777" w:rsidR="00ED5282" w:rsidRPr="00ED5282" w:rsidRDefault="00ED5282" w:rsidP="00ED5282">
      <w:pPr>
        <w:suppressAutoHyphens/>
        <w:autoSpaceDN w:val="0"/>
        <w:spacing w:after="0" w:line="276" w:lineRule="auto"/>
        <w:ind w:left="10" w:right="51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</w:t>
      </w:r>
    </w:p>
    <w:p w14:paraId="2B215DB2" w14:textId="77777777" w:rsidR="00ED5282" w:rsidRPr="00ED5282" w:rsidRDefault="00ED5282" w:rsidP="00ED5282">
      <w:pPr>
        <w:suppressAutoHyphens/>
        <w:autoSpaceDN w:val="0"/>
        <w:spacing w:after="0" w:line="276" w:lineRule="auto"/>
        <w:ind w:left="10" w:right="51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……………………………….................……………………………………………………</w:t>
      </w:r>
    </w:p>
    <w:p w14:paraId="3A143CD9" w14:textId="77777777" w:rsidR="00ED5282" w:rsidRPr="00ED5282" w:rsidRDefault="00ED5282" w:rsidP="00ED5282">
      <w:pPr>
        <w:suppressAutoHyphens/>
        <w:autoSpaceDN w:val="0"/>
        <w:spacing w:after="4" w:line="276" w:lineRule="auto"/>
        <w:ind w:left="-5" w:right="-29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i/>
          <w:kern w:val="0"/>
          <w:sz w:val="22"/>
          <w:szCs w:val="22"/>
          <w:lang w:eastAsia="zh-CN"/>
          <w14:ligatures w14:val="none"/>
        </w:rPr>
        <w:t>(pełna nazwa, adres, w zależności od podmiotu: NIP/KRS/</w:t>
      </w:r>
      <w:proofErr w:type="spellStart"/>
      <w:r w:rsidRPr="00ED5282">
        <w:rPr>
          <w:rFonts w:ascii="Calibri" w:eastAsia="Times New Roman" w:hAnsi="Calibri" w:cs="Calibri"/>
          <w:i/>
          <w:kern w:val="0"/>
          <w:sz w:val="22"/>
          <w:szCs w:val="22"/>
          <w:lang w:eastAsia="zh-CN"/>
          <w14:ligatures w14:val="none"/>
        </w:rPr>
        <w:t>CEiDG</w:t>
      </w:r>
      <w:proofErr w:type="spellEnd"/>
      <w:r w:rsidRPr="00ED5282">
        <w:rPr>
          <w:rFonts w:ascii="Calibri" w:eastAsia="Times New Roman" w:hAnsi="Calibri" w:cs="Calibri"/>
          <w:i/>
          <w:kern w:val="0"/>
          <w:sz w:val="22"/>
          <w:szCs w:val="22"/>
          <w:lang w:eastAsia="zh-CN"/>
          <w14:ligatures w14:val="none"/>
        </w:rPr>
        <w:t>)</w:t>
      </w:r>
      <w:r w:rsidRPr="00ED5282"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  <w:t xml:space="preserve"> </w:t>
      </w:r>
    </w:p>
    <w:p w14:paraId="356F19BD" w14:textId="77777777" w:rsidR="00ED5282" w:rsidRPr="00ED5282" w:rsidRDefault="00ED5282" w:rsidP="00ED5282">
      <w:pPr>
        <w:suppressAutoHyphens/>
        <w:autoSpaceDN w:val="0"/>
        <w:spacing w:after="4" w:line="276" w:lineRule="auto"/>
        <w:ind w:right="-29"/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</w:pPr>
    </w:p>
    <w:p w14:paraId="023B3763" w14:textId="77777777" w:rsidR="00ED5282" w:rsidRPr="00ED5282" w:rsidRDefault="00ED5282" w:rsidP="00ED5282">
      <w:pPr>
        <w:suppressAutoHyphens/>
        <w:autoSpaceDN w:val="0"/>
        <w:spacing w:after="4" w:line="276" w:lineRule="auto"/>
        <w:ind w:right="-29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kern w:val="0"/>
          <w:sz w:val="22"/>
          <w:szCs w:val="22"/>
          <w:lang w:eastAsia="zh-CN"/>
          <w14:ligatures w14:val="none"/>
        </w:rPr>
        <w:t>reprezentowany przez:</w:t>
      </w: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 </w:t>
      </w:r>
    </w:p>
    <w:p w14:paraId="34C88EA2" w14:textId="77777777" w:rsidR="00ED5282" w:rsidRPr="00ED5282" w:rsidRDefault="00ED5282" w:rsidP="00ED5282">
      <w:pPr>
        <w:suppressAutoHyphens/>
        <w:autoSpaceDN w:val="0"/>
        <w:spacing w:after="0" w:line="276" w:lineRule="auto"/>
        <w:ind w:left="10" w:right="51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</w:t>
      </w:r>
    </w:p>
    <w:p w14:paraId="0D14A324" w14:textId="77777777" w:rsidR="00ED5282" w:rsidRPr="00ED5282" w:rsidRDefault="00ED5282" w:rsidP="00ED5282">
      <w:pPr>
        <w:suppressAutoHyphens/>
        <w:autoSpaceDN w:val="0"/>
        <w:spacing w:after="0" w:line="276" w:lineRule="auto"/>
        <w:ind w:left="10" w:right="51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……………………………………………………………………………………………………</w:t>
      </w:r>
    </w:p>
    <w:p w14:paraId="6BC34EBA" w14:textId="77777777" w:rsidR="00ED5282" w:rsidRPr="00ED5282" w:rsidRDefault="00ED5282" w:rsidP="00ED5282">
      <w:pPr>
        <w:suppressAutoHyphens/>
        <w:autoSpaceDN w:val="0"/>
        <w:spacing w:after="4" w:line="276" w:lineRule="auto"/>
        <w:ind w:left="-5" w:right="-29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i/>
          <w:kern w:val="0"/>
          <w:sz w:val="22"/>
          <w:szCs w:val="22"/>
          <w:lang w:eastAsia="zh-CN"/>
          <w14:ligatures w14:val="none"/>
        </w:rPr>
        <w:t>(imię, nazwisko, stanowisko/podstawa do reprezentacji)</w:t>
      </w:r>
    </w:p>
    <w:p w14:paraId="3EB02DAE" w14:textId="77777777" w:rsidR="00ED5282" w:rsidRPr="00ED5282" w:rsidRDefault="00ED5282" w:rsidP="00ED5282">
      <w:pPr>
        <w:suppressAutoHyphens/>
        <w:autoSpaceDN w:val="0"/>
        <w:spacing w:after="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07D54CA6" w14:textId="77777777" w:rsidR="00ED5282" w:rsidRPr="00ED5282" w:rsidRDefault="00ED5282" w:rsidP="00ED5282">
      <w:pPr>
        <w:suppressAutoHyphens/>
        <w:autoSpaceDN w:val="0"/>
        <w:spacing w:after="0" w:line="276" w:lineRule="auto"/>
        <w:jc w:val="center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zh-CN"/>
          <w14:ligatures w14:val="none"/>
        </w:rPr>
        <w:t>OŚWIADCZENIE WYKONAWCY W ZAKRESIE ART. 7 UST. 1 USTAWY</w:t>
      </w: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 </w:t>
      </w: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(Dz.U. z 2022 r. poz. 835) </w:t>
      </w:r>
    </w:p>
    <w:p w14:paraId="0395DD75" w14:textId="77777777" w:rsidR="00ED5282" w:rsidRPr="00444D9D" w:rsidRDefault="00ED5282" w:rsidP="00ED528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składane na potrzeby postępowania o udzielenie zamówienia publicznego pn. </w:t>
      </w:r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„Modernizacja, przebudowa i adaptacja infrastruktury szpitalnej wraz z zakupem wyposażenia w celu poprawy efektywności, jakości, dostępności do szybkiej diagnostyki i leczenia onkologicznego w </w:t>
      </w:r>
      <w:proofErr w:type="spellStart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>MCLChPiG</w:t>
      </w:r>
      <w:proofErr w:type="spellEnd"/>
      <w:r w:rsidRPr="00554A9F">
        <w:rPr>
          <w:rFonts w:ascii="Times New Roman" w:hAnsi="Times New Roman" w:cs="Times New Roman"/>
          <w:b/>
          <w:kern w:val="0"/>
          <w:sz w:val="22"/>
          <w:szCs w:val="22"/>
        </w:rPr>
        <w:t xml:space="preserve"> w Otwocku” – uzupełnienie dokumentacji projektowo-kosztorysowej .</w:t>
      </w:r>
    </w:p>
    <w:p w14:paraId="5DE78C75" w14:textId="275D84D5" w:rsidR="00ED5282" w:rsidRPr="00ED5282" w:rsidRDefault="00ED5282" w:rsidP="00ED528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i/>
          <w:iCs/>
          <w:kern w:val="0"/>
          <w:sz w:val="22"/>
          <w:szCs w:val="22"/>
          <w:lang w:eastAsia="zh-CN"/>
          <w14:ligatures w14:val="none"/>
        </w:rPr>
      </w:pPr>
    </w:p>
    <w:p w14:paraId="170453B3" w14:textId="77777777" w:rsidR="00ED5282" w:rsidRPr="00ED5282" w:rsidRDefault="00ED5282" w:rsidP="00ED5282">
      <w:pPr>
        <w:suppressAutoHyphens/>
        <w:autoSpaceDN w:val="0"/>
        <w:spacing w:before="240" w:after="0" w:line="276" w:lineRule="auto"/>
        <w:jc w:val="both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Działając w imieniu i na rzecz Wykonawcy </w:t>
      </w:r>
      <w:r w:rsidRPr="00ED5282">
        <w:rPr>
          <w:rFonts w:ascii="Calibri" w:eastAsia="Times New Roman" w:hAnsi="Calibri" w:cs="Calibri"/>
          <w:kern w:val="0"/>
          <w:sz w:val="22"/>
          <w:szCs w:val="22"/>
          <w:u w:val="single"/>
          <w:lang w:eastAsia="zh-CN"/>
          <w14:ligatures w14:val="none"/>
        </w:rPr>
        <w:t>oświadczam, że*:</w:t>
      </w:r>
    </w:p>
    <w:p w14:paraId="1C0BC2C9" w14:textId="77777777" w:rsidR="00ED5282" w:rsidRPr="00ED5282" w:rsidRDefault="00ED5282" w:rsidP="00ED5282">
      <w:pPr>
        <w:numPr>
          <w:ilvl w:val="0"/>
          <w:numId w:val="106"/>
        </w:numPr>
        <w:suppressAutoHyphens/>
        <w:autoSpaceDN w:val="0"/>
        <w:spacing w:before="240" w:after="0" w:line="276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nie podlegam wykluczeniu z postępowania</w:t>
      </w:r>
      <w:bookmarkStart w:id="8" w:name="_Hlk102044477"/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 xml:space="preserve"> na podstawie </w:t>
      </w:r>
      <w:bookmarkStart w:id="9" w:name="_Hlk101429970"/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8"/>
      <w:bookmarkEnd w:id="9"/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,</w:t>
      </w:r>
    </w:p>
    <w:p w14:paraId="0A3C5ACF" w14:textId="77777777" w:rsidR="00ED5282" w:rsidRPr="00ED5282" w:rsidRDefault="00ED5282" w:rsidP="00ED5282">
      <w:pPr>
        <w:numPr>
          <w:ilvl w:val="0"/>
          <w:numId w:val="106"/>
        </w:numPr>
        <w:suppressAutoHyphens/>
        <w:autoSpaceDN w:val="0"/>
        <w:spacing w:before="240" w:after="0" w:line="276" w:lineRule="auto"/>
        <w:ind w:left="1068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zachodzą w stosunku do mnie podstawy wykluczenia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14:paraId="48747D1B" w14:textId="77777777" w:rsidR="00ED5282" w:rsidRPr="00ED5282" w:rsidRDefault="00ED5282" w:rsidP="00ED5282">
      <w:pPr>
        <w:suppressAutoHyphens/>
        <w:autoSpaceDN w:val="0"/>
        <w:spacing w:after="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37F060B5" w14:textId="77777777" w:rsidR="00ED5282" w:rsidRPr="00ED5282" w:rsidRDefault="00ED5282" w:rsidP="00ED5282">
      <w:pPr>
        <w:suppressAutoHyphens/>
        <w:autoSpaceDN w:val="0"/>
        <w:spacing w:after="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*niepotrzebne skreślić</w:t>
      </w:r>
    </w:p>
    <w:p w14:paraId="1BBAC8D0" w14:textId="77777777" w:rsidR="00ED5282" w:rsidRPr="00ED5282" w:rsidRDefault="00ED5282" w:rsidP="00ED5282">
      <w:pPr>
        <w:suppressAutoHyphens/>
        <w:autoSpaceDN w:val="0"/>
        <w:spacing w:after="0" w:line="276" w:lineRule="auto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</w:p>
    <w:p w14:paraId="67B68ADC" w14:textId="77777777" w:rsidR="00ED5282" w:rsidRPr="00ED5282" w:rsidRDefault="00ED5282" w:rsidP="00ED5282">
      <w:pPr>
        <w:suppressAutoHyphens/>
        <w:autoSpaceDN w:val="0"/>
        <w:spacing w:after="0" w:line="276" w:lineRule="auto"/>
        <w:jc w:val="center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ED5282">
        <w:rPr>
          <w:rFonts w:ascii="Calibri" w:eastAsia="Times New Roman" w:hAnsi="Calibri" w:cs="Calibri"/>
          <w:b/>
          <w:bCs/>
          <w:iCs/>
          <w:kern w:val="0"/>
          <w:shd w:val="clear" w:color="auto" w:fill="FFFFFF"/>
          <w:lang w:eastAsia="zh-CN"/>
          <w14:ligatures w14:val="none"/>
        </w:rPr>
        <w:t>Uwaga! Niniejszy dokument należy podpisać kwalifikowanym podpisem elektronicznym, podpisem osobistym lub podpisem zaufanym.</w:t>
      </w:r>
    </w:p>
    <w:p w14:paraId="60F9F5B5" w14:textId="77777777" w:rsidR="00ED5282" w:rsidRPr="00ED5282" w:rsidRDefault="00ED5282" w:rsidP="00ED5282">
      <w:pPr>
        <w:suppressAutoHyphens/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</w:pPr>
    </w:p>
    <w:p w14:paraId="70540E26" w14:textId="77777777" w:rsidR="00ED5282" w:rsidRPr="00ED5282" w:rsidRDefault="00ED5282" w:rsidP="00ED5282">
      <w:pPr>
        <w:suppressAutoHyphens/>
        <w:autoSpaceDN w:val="0"/>
        <w:spacing w:after="0" w:line="276" w:lineRule="auto"/>
        <w:ind w:left="4962"/>
        <w:jc w:val="center"/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</w:pPr>
      <w:r w:rsidRPr="00ED5282">
        <w:rPr>
          <w:rFonts w:ascii="Calibri" w:eastAsia="Times New Roman" w:hAnsi="Calibri" w:cs="Calibri"/>
          <w:kern w:val="0"/>
          <w:sz w:val="22"/>
          <w:szCs w:val="22"/>
          <w:lang w:eastAsia="zh-CN"/>
          <w14:ligatures w14:val="none"/>
        </w:rPr>
        <w:t>…………………………………………</w:t>
      </w:r>
    </w:p>
    <w:p w14:paraId="63AFA922" w14:textId="77777777" w:rsidR="00ED5282" w:rsidRPr="00ED5282" w:rsidRDefault="00ED5282" w:rsidP="00ED5282">
      <w:pPr>
        <w:widowControl w:val="0"/>
        <w:suppressAutoHyphens/>
        <w:autoSpaceDE w:val="0"/>
        <w:autoSpaceDN w:val="0"/>
        <w:spacing w:after="0" w:line="276" w:lineRule="auto"/>
        <w:ind w:left="4962" w:hanging="141"/>
        <w:jc w:val="center"/>
        <w:rPr>
          <w:rFonts w:ascii="Calibri" w:eastAsia="Times New Roman" w:hAnsi="Calibri" w:cs="Calibri"/>
          <w:iCs/>
          <w:kern w:val="0"/>
          <w:sz w:val="18"/>
          <w:szCs w:val="18"/>
          <w:lang w:eastAsia="ar-SA"/>
          <w14:ligatures w14:val="none"/>
        </w:rPr>
      </w:pPr>
      <w:r w:rsidRPr="00ED5282">
        <w:rPr>
          <w:rFonts w:ascii="Calibri" w:eastAsia="Times New Roman" w:hAnsi="Calibri" w:cs="Calibri"/>
          <w:iCs/>
          <w:kern w:val="0"/>
          <w:sz w:val="18"/>
          <w:szCs w:val="18"/>
          <w:lang w:eastAsia="ar-SA"/>
          <w14:ligatures w14:val="none"/>
        </w:rPr>
        <w:t>(podpis osoby upoważnionej do reprezentowania Wykonawcy)</w:t>
      </w:r>
    </w:p>
    <w:p w14:paraId="64F87BC1" w14:textId="77777777" w:rsidR="00ED5282" w:rsidRDefault="00ED5282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C217608" w14:textId="77777777" w:rsidR="0060069F" w:rsidRDefault="0060069F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94FD47B" w14:textId="77777777" w:rsidR="0060069F" w:rsidRDefault="0060069F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66599719" w14:textId="77777777" w:rsidR="0060069F" w:rsidRDefault="0060069F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360CE333" w14:textId="77777777" w:rsidR="0060069F" w:rsidRPr="00444D9D" w:rsidRDefault="0060069F" w:rsidP="0060069F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Załącznik nr. 5        </w:t>
      </w:r>
    </w:p>
    <w:p w14:paraId="2774F1EC" w14:textId="77777777" w:rsidR="0060069F" w:rsidRPr="00444D9D" w:rsidRDefault="0060069F" w:rsidP="0060069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</w:pPr>
    </w:p>
    <w:p w14:paraId="4C71AEC5" w14:textId="77777777" w:rsidR="0060069F" w:rsidRPr="00444D9D" w:rsidRDefault="0060069F" w:rsidP="0060069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    </w:t>
      </w:r>
      <w:r w:rsidRPr="00444D9D"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 xml:space="preserve">Nr referencyjny postępowania: </w:t>
      </w:r>
      <w:r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>4</w:t>
      </w:r>
      <w:r w:rsidRPr="00444D9D"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>/TP/202</w:t>
      </w:r>
      <w:r>
        <w:rPr>
          <w:rFonts w:ascii="Cambria" w:eastAsia="Tahoma" w:hAnsi="Cambria" w:cs="Cambria"/>
          <w:b/>
          <w:bCs/>
          <w:color w:val="000000"/>
          <w:kern w:val="3"/>
          <w:lang w:eastAsia="zh-CN" w:bidi="hi-IN"/>
          <w14:ligatures w14:val="none"/>
        </w:rPr>
        <w:t>5</w:t>
      </w:r>
    </w:p>
    <w:p w14:paraId="404A92B5" w14:textId="77777777" w:rsidR="0060069F" w:rsidRPr="00444D9D" w:rsidRDefault="0060069F" w:rsidP="0060069F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                    </w:t>
      </w:r>
    </w:p>
    <w:p w14:paraId="07EB0D1D" w14:textId="77777777" w:rsidR="0060069F" w:rsidRPr="00444D9D" w:rsidRDefault="0060069F" w:rsidP="0060069F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44D9D">
        <w:rPr>
          <w:rFonts w:ascii="Cambria" w:eastAsia="Cambria" w:hAnsi="Cambria" w:cs="Cambria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                  </w:t>
      </w:r>
      <w:r w:rsidRPr="00444D9D">
        <w:rPr>
          <w:rFonts w:ascii="Cambria" w:eastAsia="Liberation Serif" w:hAnsi="Cambria" w:cs="Cambria"/>
          <w:b/>
          <w:bCs/>
          <w:color w:val="800000"/>
          <w:kern w:val="3"/>
          <w:lang w:eastAsia="zh-CN" w:bidi="hi-IN"/>
          <w14:ligatures w14:val="none"/>
        </w:rPr>
        <w:t xml:space="preserve">UMOWA / </w:t>
      </w:r>
      <w:r w:rsidRPr="00444D9D">
        <w:rPr>
          <w:rFonts w:ascii="Cambria" w:eastAsia="Tahoma" w:hAnsi="Cambria" w:cs="Cambria"/>
          <w:b/>
          <w:bCs/>
          <w:color w:val="800000"/>
          <w:kern w:val="3"/>
          <w:lang w:eastAsia="zh-CN" w:bidi="hi-IN"/>
          <w14:ligatures w14:val="none"/>
        </w:rPr>
        <w:t>PROJEKT</w:t>
      </w:r>
    </w:p>
    <w:p w14:paraId="144BABDC" w14:textId="77777777" w:rsidR="0060069F" w:rsidRPr="00ED5282" w:rsidRDefault="0060069F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BB0855D" w14:textId="77777777" w:rsidR="00ED5282" w:rsidRPr="00ED5282" w:rsidRDefault="00ED5282" w:rsidP="00ED528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84FDE36" w14:textId="77777777" w:rsidR="00336EDB" w:rsidRPr="00336EDB" w:rsidRDefault="00336EDB" w:rsidP="00336EDB">
      <w:pPr>
        <w:spacing w:after="4" w:line="269" w:lineRule="auto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Umowa na opracowanie kompletnej dokumentacji projektowej</w:t>
      </w:r>
    </w:p>
    <w:p w14:paraId="0B0CA0E7" w14:textId="77777777" w:rsidR="00336EDB" w:rsidRPr="00336EDB" w:rsidRDefault="00336EDB" w:rsidP="00336EDB">
      <w:pPr>
        <w:spacing w:after="15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E8564E1" w14:textId="77777777" w:rsidR="00336EDB" w:rsidRPr="00336EDB" w:rsidRDefault="00336EDB" w:rsidP="00336EDB">
      <w:pPr>
        <w:spacing w:after="9" w:line="268" w:lineRule="auto"/>
        <w:ind w:left="-15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dniu…….2025 r. w Otwocku pomiędzy: </w:t>
      </w:r>
    </w:p>
    <w:p w14:paraId="5E7BF6F6" w14:textId="77777777" w:rsidR="00336EDB" w:rsidRPr="00336EDB" w:rsidRDefault="00336EDB" w:rsidP="00336EDB">
      <w:pPr>
        <w:spacing w:after="15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54BE1282" w14:textId="77777777" w:rsidR="00336EDB" w:rsidRPr="00336EDB" w:rsidRDefault="00336EDB" w:rsidP="00336EDB">
      <w:pPr>
        <w:spacing w:after="0" w:line="268" w:lineRule="auto"/>
        <w:ind w:left="-15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Mazowieckim Centrum Leczenia Chorób Płuc i Gruźlicy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w Otwocku ul. Narutowicza 80, 05-400 Otwock, NIP </w:t>
      </w:r>
      <w:r w:rsidRPr="00336EDB">
        <w:rPr>
          <w:rFonts w:eastAsia="Times New Roman" w:cstheme="minorHAnsi"/>
          <w:color w:val="00000A"/>
          <w:kern w:val="0"/>
          <w:sz w:val="22"/>
          <w:szCs w:val="22"/>
          <w:lang w:eastAsia="ar-SA"/>
          <w14:ligatures w14:val="none"/>
        </w:rPr>
        <w:t>532-16-64-002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REGON </w:t>
      </w:r>
      <w:r w:rsidRPr="00336EDB">
        <w:rPr>
          <w:rFonts w:eastAsia="Times New Roman" w:cstheme="minorHAnsi"/>
          <w:color w:val="00000A"/>
          <w:kern w:val="0"/>
          <w:sz w:val="22"/>
          <w:szCs w:val="22"/>
          <w:lang w:eastAsia="ar-SA"/>
          <w14:ligatures w14:val="none"/>
        </w:rPr>
        <w:t>000676714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zwanym dalej „Zamawiającym”, reprezentowanym przez: </w:t>
      </w:r>
    </w:p>
    <w:p w14:paraId="1AD8E896" w14:textId="77777777" w:rsidR="00336EDB" w:rsidRPr="00336EDB" w:rsidRDefault="00336EDB" w:rsidP="00336EDB">
      <w:pPr>
        <w:spacing w:after="30" w:line="268" w:lineRule="auto"/>
        <w:ind w:left="435" w:hanging="435"/>
        <w:contextualSpacing/>
        <w:jc w:val="both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Panią Annę Kamińską – Dyrektora Naczelnego</w:t>
      </w:r>
    </w:p>
    <w:p w14:paraId="0E5F706D" w14:textId="77777777" w:rsidR="00336EDB" w:rsidRPr="00336EDB" w:rsidRDefault="00336EDB" w:rsidP="00336EDB">
      <w:pPr>
        <w:spacing w:after="30" w:line="268" w:lineRule="auto"/>
        <w:ind w:left="435" w:hanging="435"/>
        <w:contextualSpacing/>
        <w:jc w:val="both"/>
        <w:rPr>
          <w:rFonts w:eastAsia="Verdana" w:cstheme="minorHAnsi"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Cs/>
          <w:color w:val="000000"/>
          <w:kern w:val="0"/>
          <w:sz w:val="22"/>
          <w:szCs w:val="22"/>
          <w:lang w:eastAsia="pl-PL"/>
          <w14:ligatures w14:val="none"/>
        </w:rPr>
        <w:t>przy kontrasygnacie</w:t>
      </w:r>
    </w:p>
    <w:p w14:paraId="7E68C655" w14:textId="77777777" w:rsidR="00336EDB" w:rsidRPr="00336EDB" w:rsidRDefault="00336EDB" w:rsidP="00336EDB">
      <w:pPr>
        <w:spacing w:after="30" w:line="268" w:lineRule="auto"/>
        <w:ind w:left="435" w:hanging="435"/>
        <w:contextualSpacing/>
        <w:jc w:val="both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Pani </w:t>
      </w:r>
      <w:r w:rsidRPr="00336EDB">
        <w:rPr>
          <w:rFonts w:eastAsia="Verdana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Magdaleny Giedrojć-</w:t>
      </w:r>
      <w:proofErr w:type="spellStart"/>
      <w:r w:rsidRPr="00336EDB">
        <w:rPr>
          <w:rFonts w:eastAsia="Verdana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>Juraha</w:t>
      </w:r>
      <w:proofErr w:type="spellEnd"/>
      <w:r w:rsidRPr="00336EDB">
        <w:rPr>
          <w:rFonts w:eastAsia="Verdana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– Głównej Księgowej</w:t>
      </w:r>
    </w:p>
    <w:p w14:paraId="148DA8B0" w14:textId="77777777" w:rsidR="00336EDB" w:rsidRPr="00336EDB" w:rsidRDefault="00336EDB" w:rsidP="00336EDB">
      <w:pPr>
        <w:spacing w:after="6" w:line="268" w:lineRule="auto"/>
        <w:ind w:left="-15" w:right="9189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a  </w:t>
      </w:r>
    </w:p>
    <w:p w14:paraId="198D1A84" w14:textId="77777777" w:rsidR="00336EDB" w:rsidRPr="00336EDB" w:rsidRDefault="00336EDB" w:rsidP="00336EDB">
      <w:pPr>
        <w:spacing w:after="7" w:line="268" w:lineRule="auto"/>
        <w:ind w:left="-15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……………………………………………………………………………………………………………………………………………………………… zwanym dalej „Wykonawcą”,  </w:t>
      </w:r>
    </w:p>
    <w:p w14:paraId="553F04BB" w14:textId="77777777" w:rsidR="00336EDB" w:rsidRPr="00336EDB" w:rsidRDefault="00336EDB" w:rsidP="00336EDB">
      <w:pPr>
        <w:spacing w:after="9" w:line="268" w:lineRule="auto"/>
        <w:ind w:left="-15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reprezentowanym przez:…………………………………………………………………………………………………………………………  </w:t>
      </w:r>
    </w:p>
    <w:p w14:paraId="6DA55E69" w14:textId="77777777" w:rsidR="00336EDB" w:rsidRPr="00336EDB" w:rsidRDefault="00336EDB" w:rsidP="00336EDB">
      <w:pPr>
        <w:spacing w:after="13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C23D23C" w14:textId="77777777" w:rsidR="00336EDB" w:rsidRPr="00336EDB" w:rsidRDefault="00336EDB" w:rsidP="00336EDB">
      <w:pPr>
        <w:keepNext/>
        <w:keepLines/>
        <w:spacing w:after="33" w:line="269" w:lineRule="auto"/>
        <w:ind w:left="10" w:right="143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§ 1 Przedmiot umowy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5453DD0" w14:textId="77777777" w:rsidR="00336EDB" w:rsidRPr="00336EDB" w:rsidRDefault="00336EDB" w:rsidP="00336EDB">
      <w:pPr>
        <w:numPr>
          <w:ilvl w:val="0"/>
          <w:numId w:val="109"/>
        </w:numPr>
        <w:spacing w:after="30" w:line="268" w:lineRule="auto"/>
        <w:ind w:right="138" w:hanging="28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Zamawiający zleca, a Wykonawca przyjmuje do wykonania: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C610B56" w14:textId="77777777" w:rsidR="00336EDB" w:rsidRPr="00336EDB" w:rsidRDefault="00336EDB" w:rsidP="00336EDB">
      <w:pPr>
        <w:numPr>
          <w:ilvl w:val="0"/>
          <w:numId w:val="126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opracowanie kompletnej dokumentacji w ramach zadania pt. „Modernizacja, przebudowa i adaptacja infrastruktury szpitalnej wraz z zakupem wyposażenia w celu poprawy efektywności, jakości, dostępności do szybkiej diagnostyki i leczenia onkologicznego w MCLCHPIG w Otwocku”, </w:t>
      </w:r>
    </w:p>
    <w:p w14:paraId="41FCB39D" w14:textId="77777777" w:rsidR="00336EDB" w:rsidRPr="00336EDB" w:rsidRDefault="00336EDB" w:rsidP="00336EDB">
      <w:pPr>
        <w:numPr>
          <w:ilvl w:val="0"/>
          <w:numId w:val="126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uzupełnienie dokumentacji projektowo – kosztorysowej, znajdującego się w rejestrze zabytków w Otwocku, woj. mazowieckie, umożliwiających przystąpienie do prac wraz z nadzorem autorskim - opisanych szczegółowo w Szczegółowym Opisie Przedmiotu Zamówienia (załącznik nr 1 do SWZ) stanowiącym integralną część niniejszej Umowy;</w:t>
      </w:r>
    </w:p>
    <w:p w14:paraId="168371EB" w14:textId="77777777" w:rsidR="00336EDB" w:rsidRPr="00336EDB" w:rsidRDefault="00336EDB" w:rsidP="00336EDB">
      <w:pPr>
        <w:numPr>
          <w:ilvl w:val="0"/>
          <w:numId w:val="109"/>
        </w:numPr>
        <w:spacing w:after="30" w:line="268" w:lineRule="auto"/>
        <w:ind w:right="138" w:hanging="435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Cs/>
          <w:color w:val="000000"/>
          <w:kern w:val="0"/>
          <w:sz w:val="22"/>
          <w:szCs w:val="22"/>
          <w:lang w:eastAsia="pl-PL"/>
          <w14:ligatures w14:val="none"/>
        </w:rPr>
        <w:t>Wykonawca zobowiązany jest do uzyskania wszelkich niezbędnych materiałów wyjściowych do projektowania.</w:t>
      </w:r>
    </w:p>
    <w:p w14:paraId="4BB5FCB7" w14:textId="77777777" w:rsidR="00336EDB" w:rsidRPr="00336EDB" w:rsidRDefault="00336EDB" w:rsidP="00336EDB">
      <w:pPr>
        <w:numPr>
          <w:ilvl w:val="0"/>
          <w:numId w:val="109"/>
        </w:numPr>
        <w:spacing w:after="30" w:line="268" w:lineRule="auto"/>
        <w:ind w:right="138" w:hanging="435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Dokumentacja projektowa powinna być wykonana zgodnie z Rozporządzeniem Ministra Rozwoju i Technologii z dnia 20 grudnia 2021 r. w sprawie szczegółowego zakresu i formy dokumentacji projektowej, specyfikacji technicznych wykonania i odbioru robót budowlanych oraz programu funkcjonalno-użytkowego (Dz. U. 2021, poz. 2454)(dalej: Rozporządzenie) i powinna zawierać: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FACE91A" w14:textId="77777777" w:rsidR="00336EDB" w:rsidRPr="00336EDB" w:rsidRDefault="00336EDB" w:rsidP="00336EDB">
      <w:pPr>
        <w:numPr>
          <w:ilvl w:val="1"/>
          <w:numId w:val="109"/>
        </w:numPr>
        <w:spacing w:after="30" w:line="268" w:lineRule="auto"/>
        <w:ind w:left="851"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projekty wykonawcze, o których mowa w § 5 Rozporządzenia – w ilości 5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egzemplarzy;</w:t>
      </w:r>
    </w:p>
    <w:p w14:paraId="47773E25" w14:textId="77777777" w:rsidR="00336EDB" w:rsidRPr="00336EDB" w:rsidRDefault="00336EDB" w:rsidP="00336EDB">
      <w:pPr>
        <w:numPr>
          <w:ilvl w:val="1"/>
          <w:numId w:val="109"/>
        </w:numPr>
        <w:spacing w:after="30" w:line="268" w:lineRule="auto"/>
        <w:ind w:left="851"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opracowanie planu bezpieczeństwa i ochrony zdrowia (BIOZ) - w ilości 5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egzemplarzy;</w:t>
      </w:r>
    </w:p>
    <w:p w14:paraId="4497F805" w14:textId="77777777" w:rsidR="00336EDB" w:rsidRPr="00336EDB" w:rsidRDefault="00336EDB" w:rsidP="00336EDB">
      <w:pPr>
        <w:numPr>
          <w:ilvl w:val="1"/>
          <w:numId w:val="109"/>
        </w:numPr>
        <w:spacing w:after="6" w:line="268" w:lineRule="auto"/>
        <w:ind w:left="851"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przedmiary robót, przez które należy rozumieć opracowania zawierające zestawienie przewidywanych do wykonania robót w kolejności technologicznej ich wykonania, wraz z ich szczegółowym opisem, miejscem wykonania lub wskazaniem podstaw ustalających szczegółowy opis, z wyliczeniem i zestawieniem liczby jednostek miar robót podstawowych oraz wskazaniem podstaw do ustalenia cen jednostkowych robót lub jednostkowych nakładów rzeczowych. Przedmiary muszą uwzględniać wymagania określone w § 6-10 Rozporządzenia – w ilości 5 egzemplarzy</w:t>
      </w:r>
    </w:p>
    <w:p w14:paraId="1512A4D8" w14:textId="77777777" w:rsidR="00336EDB" w:rsidRPr="00336EDB" w:rsidRDefault="00336EDB" w:rsidP="00336EDB">
      <w:pPr>
        <w:numPr>
          <w:ilvl w:val="1"/>
          <w:numId w:val="109"/>
        </w:numPr>
        <w:spacing w:after="6" w:line="268" w:lineRule="auto"/>
        <w:ind w:left="851"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specyfikację techniczną wykonania i odbioru robót budowlanych, przez którą należy rozumieć opracowania zawierające w szczególności zbiory wymagań, które są niezbędne do określenia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standardu i jakości wykonania robót budowlanych, właściwości wyrobów budowlanych oraz oceny prawidłowości wykonania poszczególnych robót. Specyfikacje muszą uwzględniać wymagania określone w § 13 i 14 Rozporządzenia  – w ilości 5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egzemplarzy; </w:t>
      </w:r>
    </w:p>
    <w:p w14:paraId="074AC1D2" w14:textId="77777777" w:rsidR="00336EDB" w:rsidRPr="00336EDB" w:rsidRDefault="00336EDB" w:rsidP="00336EDB">
      <w:pPr>
        <w:numPr>
          <w:ilvl w:val="1"/>
          <w:numId w:val="109"/>
        </w:numPr>
        <w:spacing w:after="6" w:line="268" w:lineRule="auto"/>
        <w:ind w:left="851"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kosztorysy inwestorskie, opracowane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Pr="00336EDB">
        <w:rPr>
          <w:rFonts w:eastAsia="Verdana" w:cstheme="minorHAns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(Dz.U. 2021 r., poz. 2458) – w ilości 5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egzemplarzy. </w:t>
      </w:r>
    </w:p>
    <w:p w14:paraId="59FA567A" w14:textId="77777777" w:rsidR="00336EDB" w:rsidRPr="00336EDB" w:rsidRDefault="00336EDB" w:rsidP="00336EDB">
      <w:pPr>
        <w:numPr>
          <w:ilvl w:val="1"/>
          <w:numId w:val="109"/>
        </w:numPr>
        <w:spacing w:after="6" w:line="268" w:lineRule="auto"/>
        <w:ind w:left="851"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nadzór autorski w okresie realizacji projektu;</w:t>
      </w:r>
    </w:p>
    <w:p w14:paraId="73D46135" w14:textId="77777777" w:rsidR="00336EDB" w:rsidRPr="00336EDB" w:rsidRDefault="00336EDB" w:rsidP="00336EDB">
      <w:pPr>
        <w:numPr>
          <w:ilvl w:val="0"/>
          <w:numId w:val="109"/>
        </w:numPr>
        <w:spacing w:after="6" w:line="268" w:lineRule="auto"/>
        <w:ind w:right="138" w:hanging="45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Do obowiązków Wykonawcy w szczególności należy: </w:t>
      </w:r>
    </w:p>
    <w:p w14:paraId="35A214C2" w14:textId="77777777" w:rsidR="00336EDB" w:rsidRPr="00336EDB" w:rsidRDefault="00336EDB" w:rsidP="00336EDB">
      <w:pPr>
        <w:numPr>
          <w:ilvl w:val="0"/>
          <w:numId w:val="125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przeprowadzenie uzgodnień konserwatorskich w zakresie niezbędnym do realizacji zadania, </w:t>
      </w:r>
    </w:p>
    <w:p w14:paraId="26031C89" w14:textId="77777777" w:rsidR="00336EDB" w:rsidRPr="00336EDB" w:rsidRDefault="00336EDB" w:rsidP="00336EDB">
      <w:pPr>
        <w:numPr>
          <w:ilvl w:val="0"/>
          <w:numId w:val="125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wykonanie niezbędnych prac w terenie w celu realizacji przedmiotu zamówienia, </w:t>
      </w:r>
    </w:p>
    <w:p w14:paraId="606A873D" w14:textId="77777777" w:rsidR="00336EDB" w:rsidRPr="00336EDB" w:rsidRDefault="00336EDB" w:rsidP="00336EDB">
      <w:pPr>
        <w:numPr>
          <w:ilvl w:val="0"/>
          <w:numId w:val="125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opisywanie proponowanych materiałów i urządzeń za pomocą parametrów technicznych, tzn. bez podawania ich nazw. Jeżeli nie będzie to możliwe i jedyną możliwością będzie podanie nazwy materiału lub urządzenia, Wykonawca zobowiązany jest do podania co najmniej dwóch producentów tych materiałów lub urządzeń, </w:t>
      </w:r>
    </w:p>
    <w:p w14:paraId="71D31655" w14:textId="77777777" w:rsidR="00336EDB" w:rsidRPr="00336EDB" w:rsidRDefault="00336EDB" w:rsidP="00336EDB">
      <w:pPr>
        <w:numPr>
          <w:ilvl w:val="0"/>
          <w:numId w:val="125"/>
        </w:numPr>
        <w:spacing w:after="30" w:line="268" w:lineRule="auto"/>
        <w:ind w:right="138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dostarczenie przedmiotu zamówienia także w formie elektronicznej w postaci plików w formacie Adobe </w:t>
      </w:r>
      <w:proofErr w:type="spellStart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Acrobat</w:t>
      </w:r>
      <w:proofErr w:type="spellEnd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(pdf) a także w formacie edytowalnym (</w:t>
      </w:r>
      <w:proofErr w:type="spellStart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doc</w:t>
      </w:r>
      <w:proofErr w:type="spellEnd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dwg</w:t>
      </w:r>
      <w:proofErr w:type="spellEnd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ath</w:t>
      </w:r>
      <w:proofErr w:type="spellEnd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) na nośniku danego typu w zależności od rozmiaru danych- CD lub DVD - w ilości 2 egzemplarzy i dostarczeniu go zamawiającemu, </w:t>
      </w:r>
    </w:p>
    <w:p w14:paraId="4A0CBFA7" w14:textId="77777777" w:rsidR="00336EDB" w:rsidRPr="00336EDB" w:rsidRDefault="00336EDB" w:rsidP="00336EDB">
      <w:pPr>
        <w:spacing w:after="15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66213E69" w14:textId="77777777" w:rsidR="00336EDB" w:rsidRPr="00336EDB" w:rsidRDefault="00336EDB" w:rsidP="00336EDB">
      <w:pPr>
        <w:keepNext/>
        <w:keepLines/>
        <w:spacing w:after="33" w:line="269" w:lineRule="auto"/>
        <w:ind w:left="10" w:right="142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§ 2 Warunki umowy </w:t>
      </w:r>
    </w:p>
    <w:p w14:paraId="24642CB2" w14:textId="77777777" w:rsidR="00336EDB" w:rsidRPr="00336EDB" w:rsidRDefault="00336EDB" w:rsidP="00336EDB">
      <w:pPr>
        <w:numPr>
          <w:ilvl w:val="0"/>
          <w:numId w:val="110"/>
        </w:numPr>
        <w:spacing w:after="30" w:line="268" w:lineRule="auto"/>
        <w:ind w:right="138" w:hanging="28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zobowiązuje się wykonać przedmiot umowy zgodnie z zasadami współczesnej wiedzy technicznej, obowiązującymi przepisami oraz normami i normatywami. </w:t>
      </w:r>
    </w:p>
    <w:p w14:paraId="32136761" w14:textId="77777777" w:rsidR="00336EDB" w:rsidRPr="00336EDB" w:rsidRDefault="00336EDB" w:rsidP="00336EDB">
      <w:pPr>
        <w:numPr>
          <w:ilvl w:val="0"/>
          <w:numId w:val="110"/>
        </w:numPr>
        <w:spacing w:after="30" w:line="268" w:lineRule="auto"/>
        <w:ind w:right="138" w:hanging="28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Zamawiający zobowiązany jest udostępnić dokumenty i dane związane z wykonaniem prac, będące w jego posiadaniu, a mogące mieć wpływ na ułatwienie prac oraz na poprawienie ich jakości. </w:t>
      </w:r>
    </w:p>
    <w:p w14:paraId="2D71CF5A" w14:textId="77777777" w:rsidR="00336EDB" w:rsidRPr="00336EDB" w:rsidRDefault="00336EDB" w:rsidP="00336EDB">
      <w:pPr>
        <w:numPr>
          <w:ilvl w:val="0"/>
          <w:numId w:val="110"/>
        </w:numPr>
        <w:spacing w:after="30" w:line="268" w:lineRule="auto"/>
        <w:ind w:right="138" w:hanging="28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zobowiązuje się do uzgodnienia dokumentacji dotyczącej przedmiotu umowy z Zamawiającym. </w:t>
      </w:r>
    </w:p>
    <w:p w14:paraId="022C84BE" w14:textId="77777777" w:rsidR="00336EDB" w:rsidRPr="00336EDB" w:rsidRDefault="00336EDB" w:rsidP="00336EDB">
      <w:pPr>
        <w:numPr>
          <w:ilvl w:val="0"/>
          <w:numId w:val="110"/>
        </w:numPr>
        <w:spacing w:after="30" w:line="268" w:lineRule="auto"/>
        <w:ind w:right="138" w:hanging="28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Zastosowane w dokumentacji materiały i wyroby muszą być dopuszczone do obrotu i stosowania w budownictwie.  </w:t>
      </w:r>
    </w:p>
    <w:p w14:paraId="00ED26B9" w14:textId="77777777" w:rsidR="00336EDB" w:rsidRPr="00336EDB" w:rsidRDefault="00336EDB" w:rsidP="00336EDB">
      <w:pPr>
        <w:numPr>
          <w:ilvl w:val="0"/>
          <w:numId w:val="110"/>
        </w:numPr>
        <w:spacing w:after="6" w:line="269" w:lineRule="auto"/>
        <w:ind w:left="284" w:right="136" w:hanging="284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przypadku niekompletności dokumentacji objętej niniejszą umową Wykonawca zobowiązany jest do wykonania dokumentacji uzupełniającej i pokrycia w całości kosztów jej wykonania. </w:t>
      </w:r>
    </w:p>
    <w:p w14:paraId="24F33571" w14:textId="77777777" w:rsidR="00336EDB" w:rsidRPr="00336EDB" w:rsidRDefault="00336EDB" w:rsidP="00336EDB">
      <w:pPr>
        <w:spacing w:after="15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155FD4C" w14:textId="77777777" w:rsidR="00336EDB" w:rsidRPr="00336EDB" w:rsidRDefault="00336EDB" w:rsidP="00336EDB">
      <w:pPr>
        <w:keepNext/>
        <w:keepLines/>
        <w:spacing w:after="33" w:line="269" w:lineRule="auto"/>
        <w:ind w:left="10" w:right="143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§ 3 Przeszkody w realizacji umowy </w:t>
      </w:r>
    </w:p>
    <w:p w14:paraId="7AE31DB7" w14:textId="77777777" w:rsidR="00336EDB" w:rsidRPr="00336EDB" w:rsidRDefault="00336EDB" w:rsidP="00336EDB">
      <w:pPr>
        <w:numPr>
          <w:ilvl w:val="0"/>
          <w:numId w:val="111"/>
        </w:numPr>
        <w:spacing w:after="30" w:line="268" w:lineRule="auto"/>
        <w:ind w:right="138" w:hanging="14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Strony zobowiązują się wzajemnie powiadamiać na piśmie o zaistniałych przeszkodach  w wypełnianiu zobowiązań umownych podczas wykonania przedmiotu umowy. </w:t>
      </w:r>
    </w:p>
    <w:p w14:paraId="75F7FA83" w14:textId="77777777" w:rsidR="00336EDB" w:rsidRPr="00336EDB" w:rsidRDefault="00336EDB" w:rsidP="00336EDB">
      <w:pPr>
        <w:numPr>
          <w:ilvl w:val="0"/>
          <w:numId w:val="111"/>
        </w:numPr>
        <w:spacing w:after="6" w:line="268" w:lineRule="auto"/>
        <w:ind w:right="138" w:hanging="14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Zamawiający zobowiązuje Wykonawcę do konsultacji z Zamawiającym istotnych rozwiązań  konstrukcyjnych i  materiałowych mających wpływ na koszty robót budowlanych, które będą  wykonywane na podstawie opracowanej dokumentacji projektowej.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55273F1" w14:textId="77777777" w:rsidR="00336EDB" w:rsidRPr="00336EDB" w:rsidRDefault="00336EDB" w:rsidP="00336EDB">
      <w:pPr>
        <w:numPr>
          <w:ilvl w:val="0"/>
          <w:numId w:val="111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przypadku przeszkód w rozpoczęciu realizacji umowy lub zaistnienia przerw w jej wykonaniu z przyczyn nieleżących po stronie Wykonawcy, termin wykonania prac ulega przesunięciu o okres wynikający z przerw lub opóźnienia w rozpoczęciu prac. </w:t>
      </w:r>
    </w:p>
    <w:p w14:paraId="0736C43D" w14:textId="77777777" w:rsidR="00336EDB" w:rsidRPr="00336EDB" w:rsidRDefault="00336EDB" w:rsidP="00336EDB">
      <w:pPr>
        <w:numPr>
          <w:ilvl w:val="0"/>
          <w:numId w:val="111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Przeszkody lub przerwy, o których mowa w ust. 1 winny być udokumentowane przez Wykonawcę, pod rygorem odmowy zmiany terminu wykonania umowy. </w:t>
      </w:r>
    </w:p>
    <w:p w14:paraId="5B1309E9" w14:textId="77777777" w:rsidR="00336EDB" w:rsidRPr="00336EDB" w:rsidRDefault="00336EDB" w:rsidP="00336EDB">
      <w:pPr>
        <w:spacing w:after="16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47020DD" w14:textId="77777777" w:rsidR="00336EDB" w:rsidRPr="00336EDB" w:rsidRDefault="00336EDB" w:rsidP="00336EDB">
      <w:pPr>
        <w:keepNext/>
        <w:keepLines/>
        <w:spacing w:after="41" w:line="259" w:lineRule="auto"/>
        <w:ind w:left="10" w:right="143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4 Terminy realizacji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CA9835E" w14:textId="77777777" w:rsidR="00336EDB" w:rsidRPr="00336EDB" w:rsidRDefault="00336EDB" w:rsidP="00336EDB">
      <w:pPr>
        <w:numPr>
          <w:ilvl w:val="0"/>
          <w:numId w:val="112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Zamawiający wymaga, aby przedmiot umowy został zrealizowany zgodnie z poniższym harmonogramem:</w:t>
      </w:r>
    </w:p>
    <w:tbl>
      <w:tblPr>
        <w:tblStyle w:val="Tabela-Siatka"/>
        <w:tblW w:w="0" w:type="auto"/>
        <w:tblInd w:w="403" w:type="dxa"/>
        <w:tblLook w:val="04A0" w:firstRow="1" w:lastRow="0" w:firstColumn="1" w:lastColumn="0" w:noHBand="0" w:noVBand="1"/>
      </w:tblPr>
      <w:tblGrid>
        <w:gridCol w:w="624"/>
        <w:gridCol w:w="4091"/>
        <w:gridCol w:w="4232"/>
      </w:tblGrid>
      <w:tr w:rsidR="00336EDB" w:rsidRPr="00336EDB" w14:paraId="6AF5579C" w14:textId="77777777" w:rsidTr="00BF49E3">
        <w:tc>
          <w:tcPr>
            <w:tcW w:w="624" w:type="dxa"/>
          </w:tcPr>
          <w:p w14:paraId="6E21991E" w14:textId="77777777" w:rsidR="00336EDB" w:rsidRPr="00336EDB" w:rsidRDefault="00336EDB" w:rsidP="00336EDB">
            <w:pPr>
              <w:spacing w:after="30" w:line="268" w:lineRule="auto"/>
              <w:ind w:right="138"/>
              <w:jc w:val="center"/>
              <w:rPr>
                <w:rFonts w:eastAsia="Verdana" w:cstheme="minorHAnsi"/>
                <w:b/>
                <w:bCs/>
                <w:color w:val="000000"/>
              </w:rPr>
            </w:pPr>
            <w:r w:rsidRPr="00336EDB">
              <w:rPr>
                <w:rFonts w:eastAsia="Verdana" w:cstheme="minorHAns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4091" w:type="dxa"/>
          </w:tcPr>
          <w:p w14:paraId="19FC0A4A" w14:textId="77777777" w:rsidR="00336EDB" w:rsidRPr="00336EDB" w:rsidRDefault="00336EDB" w:rsidP="00336EDB">
            <w:pPr>
              <w:spacing w:after="30" w:line="268" w:lineRule="auto"/>
              <w:ind w:right="138"/>
              <w:jc w:val="center"/>
              <w:rPr>
                <w:rFonts w:eastAsia="Verdana" w:cstheme="minorHAnsi"/>
                <w:b/>
                <w:bCs/>
                <w:color w:val="000000"/>
              </w:rPr>
            </w:pPr>
            <w:r w:rsidRPr="00336EDB">
              <w:rPr>
                <w:rFonts w:eastAsia="Verdana" w:cstheme="minorHAnsi"/>
                <w:b/>
                <w:bCs/>
                <w:color w:val="000000"/>
              </w:rPr>
              <w:t>Opracowanie</w:t>
            </w:r>
          </w:p>
        </w:tc>
        <w:tc>
          <w:tcPr>
            <w:tcW w:w="4232" w:type="dxa"/>
          </w:tcPr>
          <w:p w14:paraId="75236C0E" w14:textId="77777777" w:rsidR="00336EDB" w:rsidRPr="00336EDB" w:rsidRDefault="00336EDB" w:rsidP="00336EDB">
            <w:pPr>
              <w:spacing w:after="30" w:line="268" w:lineRule="auto"/>
              <w:ind w:right="138"/>
              <w:jc w:val="center"/>
              <w:rPr>
                <w:rFonts w:eastAsia="Verdana" w:cstheme="minorHAnsi"/>
                <w:b/>
                <w:bCs/>
                <w:color w:val="000000"/>
              </w:rPr>
            </w:pPr>
            <w:r w:rsidRPr="00336EDB">
              <w:rPr>
                <w:rFonts w:eastAsia="Verdana" w:cstheme="minorHAnsi"/>
                <w:b/>
                <w:bCs/>
                <w:color w:val="000000"/>
              </w:rPr>
              <w:t>Termin</w:t>
            </w:r>
          </w:p>
        </w:tc>
      </w:tr>
      <w:tr w:rsidR="00336EDB" w:rsidRPr="00336EDB" w14:paraId="2888D4D9" w14:textId="77777777" w:rsidTr="00BF49E3">
        <w:tc>
          <w:tcPr>
            <w:tcW w:w="624" w:type="dxa"/>
          </w:tcPr>
          <w:p w14:paraId="612EE5B2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>1</w:t>
            </w:r>
          </w:p>
        </w:tc>
        <w:tc>
          <w:tcPr>
            <w:tcW w:w="4091" w:type="dxa"/>
          </w:tcPr>
          <w:p w14:paraId="5F2EB867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>Koncepcja programowo - przestrzenna</w:t>
            </w:r>
          </w:p>
        </w:tc>
        <w:tc>
          <w:tcPr>
            <w:tcW w:w="4232" w:type="dxa"/>
          </w:tcPr>
          <w:p w14:paraId="1E651FFC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>15 dni kalendarzowych od zawarcia Umowy</w:t>
            </w:r>
          </w:p>
        </w:tc>
      </w:tr>
      <w:tr w:rsidR="00336EDB" w:rsidRPr="00336EDB" w14:paraId="5379C5B2" w14:textId="77777777" w:rsidTr="00BF49E3">
        <w:tc>
          <w:tcPr>
            <w:tcW w:w="624" w:type="dxa"/>
          </w:tcPr>
          <w:p w14:paraId="245A5B8E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>2</w:t>
            </w:r>
          </w:p>
        </w:tc>
        <w:tc>
          <w:tcPr>
            <w:tcW w:w="4091" w:type="dxa"/>
          </w:tcPr>
          <w:p w14:paraId="39771E71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 xml:space="preserve">Projekty wykonawcze oraz przedmiary robót, </w:t>
            </w:r>
            <w:proofErr w:type="spellStart"/>
            <w:r w:rsidRPr="00336EDB">
              <w:rPr>
                <w:rFonts w:eastAsia="Verdana" w:cstheme="minorHAnsi"/>
                <w:color w:val="000000"/>
              </w:rPr>
              <w:t>STWiOR</w:t>
            </w:r>
            <w:proofErr w:type="spellEnd"/>
            <w:r w:rsidRPr="00336EDB">
              <w:rPr>
                <w:rFonts w:eastAsia="Verdana" w:cstheme="minorHAnsi"/>
                <w:color w:val="000000"/>
              </w:rPr>
              <w:t>, BIOZ, kosztorysy inwestorskie</w:t>
            </w:r>
          </w:p>
        </w:tc>
        <w:tc>
          <w:tcPr>
            <w:tcW w:w="4232" w:type="dxa"/>
          </w:tcPr>
          <w:p w14:paraId="29D7B64F" w14:textId="77777777" w:rsidR="00336EDB" w:rsidRPr="00336EDB" w:rsidRDefault="00336EDB" w:rsidP="00336EDB">
            <w:pPr>
              <w:spacing w:after="30" w:line="268" w:lineRule="auto"/>
              <w:ind w:right="138"/>
              <w:jc w:val="both"/>
              <w:rPr>
                <w:rFonts w:eastAsia="Verdana" w:cstheme="minorHAnsi"/>
                <w:color w:val="000000"/>
              </w:rPr>
            </w:pPr>
            <w:r w:rsidRPr="00336EDB">
              <w:rPr>
                <w:rFonts w:eastAsia="Verdana" w:cstheme="minorHAnsi"/>
                <w:color w:val="000000"/>
              </w:rPr>
              <w:t>………….. 2025 r.</w:t>
            </w:r>
          </w:p>
        </w:tc>
      </w:tr>
    </w:tbl>
    <w:p w14:paraId="01A22512" w14:textId="77777777" w:rsidR="00336EDB" w:rsidRPr="00336EDB" w:rsidRDefault="00336EDB" w:rsidP="00336EDB">
      <w:pPr>
        <w:spacing w:after="30" w:line="268" w:lineRule="auto"/>
        <w:ind w:left="403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4474CA21" w14:textId="77777777" w:rsidR="00336EDB" w:rsidRPr="00336EDB" w:rsidRDefault="00336EDB" w:rsidP="00336EDB">
      <w:pPr>
        <w:numPr>
          <w:ilvl w:val="0"/>
          <w:numId w:val="112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przekaże Zamawiającemu kompletne i zgodne z umową opracowania w siedzibie Zamawiającego w terminach określonym w ust. 1. </w:t>
      </w:r>
    </w:p>
    <w:p w14:paraId="4F7B1C5F" w14:textId="77777777" w:rsidR="00336EDB" w:rsidRPr="00336EDB" w:rsidRDefault="00336EDB" w:rsidP="00336EDB">
      <w:pPr>
        <w:numPr>
          <w:ilvl w:val="0"/>
          <w:numId w:val="112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Odbiór każdego z opracowań odbędzie się na podstawie protokołu zdawczo-odbiorczego. </w:t>
      </w:r>
    </w:p>
    <w:p w14:paraId="40FC3949" w14:textId="77777777" w:rsidR="00336EDB" w:rsidRPr="00336EDB" w:rsidRDefault="00336EDB" w:rsidP="00336EDB">
      <w:pPr>
        <w:numPr>
          <w:ilvl w:val="0"/>
          <w:numId w:val="112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przypadku stwierdzenia nienależytego wykonania przedmiotu umowy Wykonawca jest zobowiązany do nieodpłatnego usunięcia wad lub braków w terminie 7 dni od daty powiadomienia Wykonawcy o wadach lub usterkach. </w:t>
      </w:r>
    </w:p>
    <w:p w14:paraId="272E7804" w14:textId="77777777" w:rsidR="00336EDB" w:rsidRPr="00336EDB" w:rsidRDefault="00336EDB" w:rsidP="00336EDB">
      <w:pPr>
        <w:spacing w:after="13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3CBF0AC5" w14:textId="77777777" w:rsidR="00336EDB" w:rsidRPr="00336EDB" w:rsidRDefault="00336EDB" w:rsidP="00336EDB">
      <w:pPr>
        <w:keepNext/>
        <w:keepLines/>
        <w:spacing w:after="11" w:line="259" w:lineRule="auto"/>
        <w:ind w:left="10" w:right="143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5 Nadzór autorski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80CEED4" w14:textId="77777777" w:rsidR="00336EDB" w:rsidRPr="00336EDB" w:rsidRDefault="00336EDB" w:rsidP="00336EDB">
      <w:pPr>
        <w:numPr>
          <w:ilvl w:val="0"/>
          <w:numId w:val="113"/>
        </w:numPr>
        <w:spacing w:after="6" w:line="268" w:lineRule="auto"/>
        <w:ind w:right="5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Nadzór autorski sprawowany będzie począwszy od dnia rozpoczęcia robót budowlanych i trwał będzie nieprzerwanie do zakończenia wszystkich robót budowalnych potwierdzonych wpisem do dziennika budowy przez Inspektora Nadzoru.   </w:t>
      </w:r>
    </w:p>
    <w:p w14:paraId="7332E486" w14:textId="77777777" w:rsidR="00336EDB" w:rsidRPr="00336EDB" w:rsidRDefault="00336EDB" w:rsidP="00336EDB">
      <w:pPr>
        <w:numPr>
          <w:ilvl w:val="0"/>
          <w:numId w:val="113"/>
        </w:numPr>
        <w:spacing w:after="6" w:line="268" w:lineRule="auto"/>
        <w:ind w:right="5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przypadku etapowania robót postanowienia niniejszej umowy odnoszą się w całości do każdego z etapów, przy czym Zamawiający obowiązany jest na piśmie poinformować Wykonawcę o zakresie i terminie realizacji etapu (etapów) oraz o wykonawcy robót budowlanych i sprawującym nadzór inwestorski tego etapu (etapów).  </w:t>
      </w:r>
    </w:p>
    <w:p w14:paraId="0275DAA6" w14:textId="77777777" w:rsidR="00336EDB" w:rsidRPr="00336EDB" w:rsidRDefault="00336EDB" w:rsidP="00336EDB">
      <w:pPr>
        <w:numPr>
          <w:ilvl w:val="0"/>
          <w:numId w:val="113"/>
        </w:numPr>
        <w:spacing w:after="7" w:line="268" w:lineRule="auto"/>
        <w:ind w:right="5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pełnić będzie nadzór autorski, uczestnicząc w czynnościach wymagających nadzoru wynikających z postępu robót, a także na każde wezwanie Zamawiającego lub działającego w jego imieniu Inspektora nadzoru, przy czym:  </w:t>
      </w:r>
    </w:p>
    <w:p w14:paraId="7E51D06B" w14:textId="77777777" w:rsidR="00336EDB" w:rsidRPr="00336EDB" w:rsidRDefault="00336EDB" w:rsidP="00336EDB">
      <w:pPr>
        <w:numPr>
          <w:ilvl w:val="1"/>
          <w:numId w:val="113"/>
        </w:numPr>
        <w:spacing w:after="6" w:line="268" w:lineRule="auto"/>
        <w:ind w:hanging="42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przez pobyt rozumie się sprawowanie nadzoru autorskiego na i poza terenem budowy - jeżeli wynika to z potrzeb realizacji zadania; w takim przypadku za teren pełnienia nadzoru będzie uznawana siedziba Wykonawcy, Zamawiającego, wykonawcy robót budowlanych i dostawcy materiałów, maszyn lub urządzeń,  </w:t>
      </w:r>
    </w:p>
    <w:p w14:paraId="23B588F8" w14:textId="77777777" w:rsidR="00336EDB" w:rsidRPr="00336EDB" w:rsidRDefault="00336EDB" w:rsidP="00336EDB">
      <w:pPr>
        <w:numPr>
          <w:ilvl w:val="1"/>
          <w:numId w:val="113"/>
        </w:numPr>
        <w:spacing w:after="7" w:line="268" w:lineRule="auto"/>
        <w:ind w:hanging="42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pobyty powinny odbywać się nie rzadziej niż raz w tygodniu; każdy musi być potwierdzony wpisem do dziennika budowy,  </w:t>
      </w:r>
    </w:p>
    <w:p w14:paraId="06545276" w14:textId="77777777" w:rsidR="00336EDB" w:rsidRPr="00336EDB" w:rsidRDefault="00336EDB" w:rsidP="00336EDB">
      <w:pPr>
        <w:numPr>
          <w:ilvl w:val="1"/>
          <w:numId w:val="113"/>
        </w:numPr>
        <w:spacing w:after="6" w:line="268" w:lineRule="auto"/>
        <w:ind w:hanging="435"/>
        <w:contextualSpacing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czas reakcji Wykonawcy na wezwanie do stawienia się na placu budowy lub w miejscu wskazanym przez inwestora lub Inspektora Nadzoru powinien nastąpić nie później niż w ciągu trzech dni roboczych od wezwania, a w przypadkach szczególnie skomplikowanych w terminie uzgodnionym z Zamawiającym.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BEC2D77" w14:textId="77777777" w:rsidR="00336EDB" w:rsidRPr="00336EDB" w:rsidRDefault="00336EDB" w:rsidP="00336EDB">
      <w:pPr>
        <w:spacing w:after="13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E991BB3" w14:textId="77777777" w:rsidR="00336EDB" w:rsidRPr="00336EDB" w:rsidRDefault="00336EDB" w:rsidP="00336EDB">
      <w:pPr>
        <w:keepNext/>
        <w:keepLines/>
        <w:spacing w:after="41" w:line="259" w:lineRule="auto"/>
        <w:ind w:left="10" w:right="142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6 Wynagrodzenie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2C88A67" w14:textId="77777777" w:rsidR="00336EDB" w:rsidRPr="00336EDB" w:rsidRDefault="00336EDB" w:rsidP="00336EDB">
      <w:pPr>
        <w:numPr>
          <w:ilvl w:val="0"/>
          <w:numId w:val="114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Wynagrodzeniem za wykonanie całości przedmiotu umowy jest wartość w formularzu ofertowym Wykonawcy, stanowiący integralną część umowy i wynosi: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………….…..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zł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brutto</w:t>
      </w:r>
      <w:r w:rsidRPr="00336EDB">
        <w:rPr>
          <w:rFonts w:eastAsia="Verdana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(słownie: …………………….….)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podatek VAT 23%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……………..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zł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(słownie: …………………………………………….……), cena netto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………….. zł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>(słownie: …………….……)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</w:p>
    <w:p w14:paraId="52726C3B" w14:textId="77777777" w:rsidR="00336EDB" w:rsidRPr="00336EDB" w:rsidRDefault="00336EDB" w:rsidP="00336EDB">
      <w:pPr>
        <w:numPr>
          <w:ilvl w:val="0"/>
          <w:numId w:val="114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Cena za wykonanie przedmiotu umowy jest ceną ryczałtową i nie ulega zmianie. </w:t>
      </w:r>
    </w:p>
    <w:p w14:paraId="0AAEF2F9" w14:textId="77777777" w:rsidR="00336EDB" w:rsidRPr="00336EDB" w:rsidRDefault="00336EDB" w:rsidP="00336EDB">
      <w:pPr>
        <w:numPr>
          <w:ilvl w:val="0"/>
          <w:numId w:val="114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Zapłata wynagrodzenia ustalonego w ust. 1 nastąpi etapowo po wykonaniu opracowań opisanych w § 1 niniejszej umowy w następujący sposób: </w:t>
      </w:r>
    </w:p>
    <w:p w14:paraId="74ABDE45" w14:textId="77777777" w:rsidR="00336EDB" w:rsidRPr="00336EDB" w:rsidRDefault="00336EDB" w:rsidP="00336EDB">
      <w:pPr>
        <w:numPr>
          <w:ilvl w:val="1"/>
          <w:numId w:val="114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I transza wynagrodzenia w kwocie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…………….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(…. %) płatne po opracowaniu kompletnej dokumentacji</w:t>
      </w:r>
    </w:p>
    <w:p w14:paraId="007AF688" w14:textId="77777777" w:rsidR="00336EDB" w:rsidRPr="00336EDB" w:rsidRDefault="00336EDB" w:rsidP="00336EDB">
      <w:pPr>
        <w:numPr>
          <w:ilvl w:val="1"/>
          <w:numId w:val="114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II transza wynagrodzenia w kwocie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…………….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(….. %) płatne po wykonaniu nadzoru autorskiego</w:t>
      </w:r>
    </w:p>
    <w:p w14:paraId="08505D75" w14:textId="77777777" w:rsidR="00336EDB" w:rsidRPr="00336EDB" w:rsidRDefault="00336EDB" w:rsidP="00336EDB">
      <w:pPr>
        <w:numPr>
          <w:ilvl w:val="0"/>
          <w:numId w:val="114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Podstawę zapłaty wynagrodzenia Wykonawcy, o którym mowa w ust. 3, stanowi przekazanie Zamawiającemu dokumentacji projektowej, o której mowa w § 1 ust. 1. I wykonanie nadzoru autorskiego potwierdzone protokołami.  </w:t>
      </w:r>
    </w:p>
    <w:p w14:paraId="0E1DFEC4" w14:textId="77777777" w:rsidR="00336EDB" w:rsidRPr="00336EDB" w:rsidRDefault="00336EDB" w:rsidP="00336EDB">
      <w:pPr>
        <w:numPr>
          <w:ilvl w:val="0"/>
          <w:numId w:val="114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Rozliczenie pomiędzy Zamawiającym, a Wykonawcą odbędzie się na podstawie faktur częściowych, wystawionych po zrealizowaniu i odbiorze przez Zamawiającego poszczególnych etapów określonych w ust. 3. </w:t>
      </w:r>
    </w:p>
    <w:p w14:paraId="2FC35918" w14:textId="77777777" w:rsidR="00336EDB" w:rsidRPr="00336EDB" w:rsidRDefault="00336EDB" w:rsidP="00336EDB">
      <w:pPr>
        <w:numPr>
          <w:ilvl w:val="0"/>
          <w:numId w:val="114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Faktury za poszczególne etapy przedmiotu umowy będą płatne w terminie 60 dni od daty ich otrzymania przez Zamawiającego, przelewem na podane na fakturze konto Wykonawcy.   </w:t>
      </w:r>
    </w:p>
    <w:p w14:paraId="743DAC2B" w14:textId="77777777" w:rsidR="00336EDB" w:rsidRPr="00336EDB" w:rsidRDefault="00336EDB" w:rsidP="00336EDB">
      <w:pPr>
        <w:spacing w:after="13" w:line="259" w:lineRule="auto"/>
        <w:ind w:right="80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D02E9E3" w14:textId="77777777" w:rsidR="00336EDB" w:rsidRPr="00336EDB" w:rsidRDefault="00336EDB" w:rsidP="00336EDB">
      <w:pPr>
        <w:spacing w:after="16" w:line="259" w:lineRule="auto"/>
        <w:ind w:left="396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</w:p>
    <w:p w14:paraId="73D3A039" w14:textId="77777777" w:rsidR="00336EDB" w:rsidRPr="00336EDB" w:rsidRDefault="00336EDB" w:rsidP="00336EDB">
      <w:pPr>
        <w:keepNext/>
        <w:keepLines/>
        <w:spacing w:after="41" w:line="259" w:lineRule="auto"/>
        <w:ind w:left="10" w:right="142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7 Kary umowne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8B6A72A" w14:textId="77777777" w:rsidR="00336EDB" w:rsidRPr="00336EDB" w:rsidRDefault="00336EDB" w:rsidP="00336EDB">
      <w:pPr>
        <w:numPr>
          <w:ilvl w:val="0"/>
          <w:numId w:val="116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Zamawiający jest zobowiązany do zapłaty Wykonawcy kar umownych za spowodowanie przerw w wykonaniu przedmiotu umowy lub jego części lub odstąpienie od umowy z przyczyn, za które Wykonawca nie ponosi odpowiedzialności w wysokości 20% wynagrodzenia umownego za tę część przedmiotu umowy, którego opracowanie przerwano lub, od którego Zamawiający odstąpił. </w:t>
      </w:r>
    </w:p>
    <w:p w14:paraId="3237C4DC" w14:textId="77777777" w:rsidR="00336EDB" w:rsidRPr="00336EDB" w:rsidRDefault="00336EDB" w:rsidP="00336EDB">
      <w:pPr>
        <w:numPr>
          <w:ilvl w:val="0"/>
          <w:numId w:val="116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zobowiązany jest do zapłaty Zamawiającemu kar umownych: </w:t>
      </w:r>
    </w:p>
    <w:p w14:paraId="2087F428" w14:textId="77777777" w:rsidR="00336EDB" w:rsidRPr="00336EDB" w:rsidRDefault="00336EDB" w:rsidP="00336EDB">
      <w:pPr>
        <w:numPr>
          <w:ilvl w:val="1"/>
          <w:numId w:val="116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 opóźnienie w wykonaniu przedmiotu umowy (opracowania) w wysokości  5% wynagrodzenia ustalonego w §  6 ust. 1, za każdy rozpoczęty dzień opóźnienia, licząc od dnia następnego terminu ustalonego w § 4 ust. 1 (harmonogram), </w:t>
      </w:r>
    </w:p>
    <w:p w14:paraId="1AAE59E8" w14:textId="77777777" w:rsidR="00336EDB" w:rsidRPr="00336EDB" w:rsidRDefault="00336EDB" w:rsidP="00336EDB">
      <w:pPr>
        <w:numPr>
          <w:ilvl w:val="1"/>
          <w:numId w:val="116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 opóźnienie w usunięciu wad lub braków przedmiotu umowy w wysokości 2 % wynagrodzenia ustalonego w § 6 ust. 1, za każdy rozpoczęty dzień opóźnienia licząc od dnia następnego ustalonego przez Strony terminu na usunięcie wad, </w:t>
      </w:r>
    </w:p>
    <w:p w14:paraId="2DBBD5AD" w14:textId="77777777" w:rsidR="00336EDB" w:rsidRPr="00336EDB" w:rsidRDefault="00336EDB" w:rsidP="00336EDB">
      <w:pPr>
        <w:numPr>
          <w:ilvl w:val="1"/>
          <w:numId w:val="116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 opóźnienie pełnienia nadzoru autorskiego za każdy rozpoczęty dzień opóźnienia, licząc od dnia następnego terminu ustalonego w § 5 ust. 3 pkt 3, </w:t>
      </w:r>
    </w:p>
    <w:p w14:paraId="1A0110C3" w14:textId="77777777" w:rsidR="00336EDB" w:rsidRPr="00336EDB" w:rsidRDefault="00336EDB" w:rsidP="00336EDB">
      <w:pPr>
        <w:numPr>
          <w:ilvl w:val="1"/>
          <w:numId w:val="116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 odstąpienie od umowy przez Wykonawcę albo Zamawiającego z przyczyn, za które ponosi odpowiedzialność Wykonawca w wysokości 10% wynagrodzenia umownego za przedmiot umowy. </w:t>
      </w:r>
    </w:p>
    <w:p w14:paraId="35ECC42F" w14:textId="77777777" w:rsidR="00336EDB" w:rsidRPr="00336EDB" w:rsidRDefault="00336EDB" w:rsidP="00336EDB">
      <w:pPr>
        <w:numPr>
          <w:ilvl w:val="0"/>
          <w:numId w:val="116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Kary umowne, dotyczące opóźnienia w oddaniu przedmiotu zamówienia oraz za opóźnienie w usunięciu wad stwierdzonych przy odbiorze, będą potrącone z faktury końcowej Wykonawcy, na co Wykonawca wyraża zgodę. </w:t>
      </w:r>
    </w:p>
    <w:p w14:paraId="572F1384" w14:textId="77777777" w:rsidR="00336EDB" w:rsidRPr="00336EDB" w:rsidRDefault="00336EDB" w:rsidP="00336EDB">
      <w:pPr>
        <w:numPr>
          <w:ilvl w:val="0"/>
          <w:numId w:val="116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Strony zastrzegają sobie prawo dochodzenia odszkodowania uzupełniającego przewyższającego wysokość zastrzeżonych kar umownych.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0CA3FE" w14:textId="77777777" w:rsidR="00336EDB" w:rsidRPr="00336EDB" w:rsidRDefault="00336EDB" w:rsidP="00336EDB">
      <w:pPr>
        <w:spacing w:after="13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3FC1679" w14:textId="77777777" w:rsidR="00336EDB" w:rsidRPr="00336EDB" w:rsidRDefault="00336EDB" w:rsidP="00336EDB">
      <w:pPr>
        <w:keepNext/>
        <w:keepLines/>
        <w:spacing w:after="41" w:line="259" w:lineRule="auto"/>
        <w:ind w:left="10" w:right="142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8 Odpowiedzialność Wykonawcy za wady dokumentacji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8F6F992" w14:textId="77777777" w:rsidR="00336EDB" w:rsidRPr="00336EDB" w:rsidRDefault="00336EDB" w:rsidP="00336EDB">
      <w:pPr>
        <w:numPr>
          <w:ilvl w:val="0"/>
          <w:numId w:val="117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Zamawiający, który otrzymał wadliwą dokumentację stanowiącą Przedmiot umowy lub jej część, może: </w:t>
      </w:r>
      <w:r w:rsidRPr="00336EDB">
        <w:rPr>
          <w:rFonts w:eastAsia="Verdana" w:cstheme="minorHAnsi"/>
          <w:color w:val="FF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5D1392B" w14:textId="77777777" w:rsidR="00336EDB" w:rsidRPr="00336EDB" w:rsidRDefault="00336EDB" w:rsidP="00336EDB">
      <w:pPr>
        <w:numPr>
          <w:ilvl w:val="1"/>
          <w:numId w:val="117"/>
        </w:numPr>
        <w:spacing w:after="30" w:line="268" w:lineRule="auto"/>
        <w:ind w:right="138" w:hanging="29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żądać usunięcia wad, w terminie, o którym mowa w § 4 ust. 4, z zagrożeniem naliczania kar umownych, o których mowa w § 7 ust. 2 pkt 2; </w:t>
      </w:r>
    </w:p>
    <w:p w14:paraId="268B0C60" w14:textId="77777777" w:rsidR="00336EDB" w:rsidRPr="00336EDB" w:rsidRDefault="00336EDB" w:rsidP="00336EDB">
      <w:pPr>
        <w:numPr>
          <w:ilvl w:val="1"/>
          <w:numId w:val="117"/>
        </w:numPr>
        <w:spacing w:after="30" w:line="268" w:lineRule="auto"/>
        <w:ind w:right="138" w:hanging="29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odstąpić od umowy, jeżeli istotne wady wskazane w przedmiocie umowy nie zostały usunięte w terminie 14 dni, z zastrzeżeniem ust. 3.  </w:t>
      </w:r>
    </w:p>
    <w:p w14:paraId="3F668BFA" w14:textId="77777777" w:rsidR="00336EDB" w:rsidRPr="00336EDB" w:rsidRDefault="00336EDB" w:rsidP="00336EDB">
      <w:pPr>
        <w:numPr>
          <w:ilvl w:val="0"/>
          <w:numId w:val="117"/>
        </w:numPr>
        <w:spacing w:after="7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W sytuacji określonej w ust. 1 pkt 2 Strony uznają, że Wykonawca wyraził zgodę na opracowanie tej części dokumentacji przez innego projektanta, w związku z tym Zamawiającemu przysługuje prawo zlecenia "wykonania zastępczego" i obciążenie jego kosztami Wykonawcę, bez względu na przysługujące mu prawa do utworu.</w:t>
      </w:r>
      <w:r w:rsidRPr="00336EDB">
        <w:rPr>
          <w:rFonts w:eastAsia="Verdana" w:cstheme="minorHAnsi"/>
          <w:color w:val="FF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C14CC23" w14:textId="77777777" w:rsidR="00336EDB" w:rsidRPr="00336EDB" w:rsidRDefault="00336EDB" w:rsidP="00336EDB">
      <w:pPr>
        <w:spacing w:after="13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4E83E26" w14:textId="77777777" w:rsidR="00336EDB" w:rsidRPr="00336EDB" w:rsidRDefault="00336EDB" w:rsidP="00336EDB">
      <w:pPr>
        <w:keepNext/>
        <w:keepLines/>
        <w:spacing w:after="41" w:line="25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9 Zlecenie wykonania prac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CA4ECB3" w14:textId="77777777" w:rsidR="00336EDB" w:rsidRPr="00336EDB" w:rsidRDefault="00336EDB" w:rsidP="00336EDB">
      <w:pPr>
        <w:numPr>
          <w:ilvl w:val="0"/>
          <w:numId w:val="118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Strony ustalają, iż Wykonawca jest uprawniony do zawarcia umowy o wykonanie części przedmiotu umowy z innym projektantem. </w:t>
      </w:r>
    </w:p>
    <w:p w14:paraId="5E19985F" w14:textId="77777777" w:rsidR="00336EDB" w:rsidRPr="00336EDB" w:rsidRDefault="00336EDB" w:rsidP="00336EDB">
      <w:pPr>
        <w:numPr>
          <w:ilvl w:val="0"/>
          <w:numId w:val="118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W takim przypadku Wykonawca zobowiązuje się do koordynacji prac obejmujących przedmiot umowy oraz ponoszenia wobec Zamawiającego odpowiedzialności za całość przedmiotu umowy. </w:t>
      </w:r>
    </w:p>
    <w:p w14:paraId="16F74C68" w14:textId="77777777" w:rsidR="00336EDB" w:rsidRPr="00336EDB" w:rsidRDefault="00336EDB" w:rsidP="00336EDB">
      <w:pPr>
        <w:numPr>
          <w:ilvl w:val="0"/>
          <w:numId w:val="118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odpowiada za działania i zaniechania osób, z których pomocą zobowiązanie wykonuje, jak również osób, którym wykonanie zobowiązania powierza, jak za własne działanie lub zaniechanie. </w:t>
      </w:r>
    </w:p>
    <w:p w14:paraId="283AE7BB" w14:textId="77777777" w:rsidR="00336EDB" w:rsidRPr="00336EDB" w:rsidRDefault="00336EDB" w:rsidP="00336EDB">
      <w:pPr>
        <w:spacing w:after="15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6D8C261" w14:textId="77777777" w:rsidR="00336EDB" w:rsidRPr="00336EDB" w:rsidRDefault="00336EDB" w:rsidP="00336EDB">
      <w:pPr>
        <w:keepNext/>
        <w:keepLines/>
        <w:spacing w:after="41" w:line="25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10 Osoby do kontaktu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4A5EE15" w14:textId="77777777" w:rsidR="00336EDB" w:rsidRPr="00336EDB" w:rsidRDefault="00336EDB" w:rsidP="00336EDB">
      <w:pPr>
        <w:numPr>
          <w:ilvl w:val="0"/>
          <w:numId w:val="119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wyznacza ………………………………… do kierowania pracami stanowiącymi przedmiot umowy. </w:t>
      </w:r>
    </w:p>
    <w:p w14:paraId="1CAB9CBC" w14:textId="77777777" w:rsidR="00336EDB" w:rsidRPr="00336EDB" w:rsidRDefault="00336EDB" w:rsidP="00336EDB">
      <w:pPr>
        <w:numPr>
          <w:ilvl w:val="0"/>
          <w:numId w:val="119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Jako koordynatora Zamawiającego w zakresie wykonywania obowiązków umownych wyznacza się …………………………………………………… </w:t>
      </w:r>
    </w:p>
    <w:p w14:paraId="7EA88A92" w14:textId="77777777" w:rsidR="00336EDB" w:rsidRPr="00336EDB" w:rsidRDefault="00336EDB" w:rsidP="00336EDB">
      <w:pPr>
        <w:numPr>
          <w:ilvl w:val="0"/>
          <w:numId w:val="119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Do sprawowania nadzoru autorskiego wyznacza się ………………………………(tel.: …………………………..). </w:t>
      </w:r>
    </w:p>
    <w:p w14:paraId="22D8FEAC" w14:textId="77777777" w:rsidR="00336EDB" w:rsidRPr="00336EDB" w:rsidRDefault="00336EDB" w:rsidP="00336EDB">
      <w:pPr>
        <w:spacing w:after="18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9AEDB3B" w14:textId="77777777" w:rsidR="00336EDB" w:rsidRPr="00336EDB" w:rsidRDefault="00336EDB" w:rsidP="00336EDB">
      <w:pPr>
        <w:keepNext/>
        <w:keepLines/>
        <w:spacing w:after="11" w:line="25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11 Zmiany umowy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1D62F7" w14:textId="77777777" w:rsidR="00336EDB" w:rsidRPr="00336EDB" w:rsidRDefault="00336EDB" w:rsidP="00336EDB">
      <w:pPr>
        <w:numPr>
          <w:ilvl w:val="0"/>
          <w:numId w:val="120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Na podstawie art. 144 ust. 1 </w:t>
      </w:r>
      <w:proofErr w:type="spellStart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Zamawiający przewiduje możliwość dokonania następujących zmian w treści zawartej umowy: </w:t>
      </w:r>
    </w:p>
    <w:p w14:paraId="366A7360" w14:textId="77777777" w:rsidR="00336EDB" w:rsidRPr="00336EDB" w:rsidRDefault="00336EDB" w:rsidP="00336EDB">
      <w:pPr>
        <w:numPr>
          <w:ilvl w:val="1"/>
          <w:numId w:val="120"/>
        </w:numPr>
        <w:spacing w:after="30" w:line="268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zmiany Zamawiającego w przypadku zmiany organizacyjnej Zamawiającego istotnej dla realizacji niniejszej umowy,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w szczególności likwidacji, połączenia, podziału, zmiany nazwy Zamawiającego;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CD8F4F4" w14:textId="77777777" w:rsidR="00336EDB" w:rsidRPr="00336EDB" w:rsidRDefault="00336EDB" w:rsidP="00336EDB">
      <w:pPr>
        <w:numPr>
          <w:ilvl w:val="1"/>
          <w:numId w:val="120"/>
        </w:numPr>
        <w:spacing w:after="30" w:line="268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zmiany Wykonawcy w przypadku zmiany formy prawnej prowadzonej działalności gospodarczej przez Wykonawcę, w szczególności połączenie, przejęcie lub innego przekształcenia Wykonawcy, jak również w razie ogłoszenia upadłości lub likwidacji Wykonawcy;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A3A0EA2" w14:textId="77777777" w:rsidR="00336EDB" w:rsidRPr="00336EDB" w:rsidRDefault="00336EDB" w:rsidP="00336EDB">
      <w:pPr>
        <w:numPr>
          <w:ilvl w:val="1"/>
          <w:numId w:val="120"/>
        </w:numPr>
        <w:spacing w:after="30" w:line="268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zmiana wysokości wynagrodzenia należnego Wykonawcy, każdorazowo w przypadku następujących okoliczności:  </w:t>
      </w:r>
    </w:p>
    <w:p w14:paraId="40501619" w14:textId="77777777" w:rsidR="00336EDB" w:rsidRPr="00336EDB" w:rsidRDefault="00336EDB" w:rsidP="00336EDB">
      <w:pPr>
        <w:numPr>
          <w:ilvl w:val="2"/>
          <w:numId w:val="120"/>
        </w:numPr>
        <w:spacing w:after="30" w:line="268" w:lineRule="auto"/>
        <w:ind w:right="138" w:hanging="286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zmiany stawki podatku od towarów i usług;  </w:t>
      </w:r>
    </w:p>
    <w:p w14:paraId="5B6C8E3A" w14:textId="77777777" w:rsidR="00336EDB" w:rsidRPr="00336EDB" w:rsidRDefault="00336EDB" w:rsidP="00336EDB">
      <w:pPr>
        <w:numPr>
          <w:ilvl w:val="0"/>
          <w:numId w:val="120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Zmiana wysokości wynagrodzenia w przypadku określonym w ust. 1 pkt 3 lit. a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 i usług. Powyższa zmiana nie będzie prowadzić do zmiany wynagrodzenia netto, zaś wartość wynagrodzenia brutto zostanie wyliczona na podstawie nowych przepisów. </w:t>
      </w:r>
    </w:p>
    <w:p w14:paraId="6E993C68" w14:textId="77777777" w:rsidR="00336EDB" w:rsidRPr="00336EDB" w:rsidRDefault="00336EDB" w:rsidP="00336EDB">
      <w:pPr>
        <w:numPr>
          <w:ilvl w:val="0"/>
          <w:numId w:val="120"/>
        </w:numPr>
        <w:spacing w:after="30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Niezależnie od powyższych zmian określonych w ust. 1 niniejszej umowy zmiana umowy może być zawsze dokonana, jeżeli jest ona korzystna dla Zamawiającego. </w:t>
      </w:r>
    </w:p>
    <w:p w14:paraId="07AF4CDC" w14:textId="77777777" w:rsidR="00336EDB" w:rsidRPr="00336EDB" w:rsidRDefault="00336EDB" w:rsidP="00336EDB">
      <w:pPr>
        <w:numPr>
          <w:ilvl w:val="0"/>
          <w:numId w:val="120"/>
        </w:numPr>
        <w:spacing w:after="6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razie wątpliwości, przyjmuje się, że nie stanowią zmiany Umowy następujące zmiany: </w:t>
      </w:r>
    </w:p>
    <w:p w14:paraId="6B2436C3" w14:textId="77777777" w:rsidR="00336EDB" w:rsidRPr="00336EDB" w:rsidRDefault="00336EDB" w:rsidP="00336EDB">
      <w:pPr>
        <w:numPr>
          <w:ilvl w:val="1"/>
          <w:numId w:val="120"/>
        </w:numPr>
        <w:spacing w:after="53" w:line="239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danych związanych z obsługą administracyjno-organizacyjną Umowy, </w:t>
      </w:r>
    </w:p>
    <w:p w14:paraId="6755C26F" w14:textId="77777777" w:rsidR="00336EDB" w:rsidRPr="00336EDB" w:rsidRDefault="00336EDB" w:rsidP="00336EDB">
      <w:pPr>
        <w:numPr>
          <w:ilvl w:val="1"/>
          <w:numId w:val="120"/>
        </w:numPr>
        <w:spacing w:after="53" w:line="239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danych teleadresowych,  </w:t>
      </w:r>
    </w:p>
    <w:p w14:paraId="6011163B" w14:textId="77777777" w:rsidR="00336EDB" w:rsidRPr="00336EDB" w:rsidRDefault="00336EDB" w:rsidP="00336EDB">
      <w:pPr>
        <w:numPr>
          <w:ilvl w:val="1"/>
          <w:numId w:val="120"/>
        </w:numPr>
        <w:spacing w:after="53" w:line="239" w:lineRule="auto"/>
        <w:ind w:right="138" w:hanging="25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danych rejestrowych. </w:t>
      </w:r>
    </w:p>
    <w:p w14:paraId="0A8EC395" w14:textId="77777777" w:rsidR="00336EDB" w:rsidRPr="00336EDB" w:rsidRDefault="00336EDB" w:rsidP="00336EDB">
      <w:pPr>
        <w:numPr>
          <w:ilvl w:val="0"/>
          <w:numId w:val="120"/>
        </w:numPr>
        <w:spacing w:after="9" w:line="268" w:lineRule="auto"/>
        <w:ind w:right="138" w:hanging="403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Zmiana umowy może nastąpić w formie pisemnej pod rygorem nieważności.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1F1DF0E" w14:textId="77777777" w:rsidR="00336EDB" w:rsidRPr="00336EDB" w:rsidRDefault="00336EDB" w:rsidP="00336EDB">
      <w:pPr>
        <w:spacing w:after="135" w:line="259" w:lineRule="auto"/>
        <w:ind w:right="82"/>
        <w:jc w:val="center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706F134" w14:textId="77777777" w:rsidR="00336EDB" w:rsidRPr="00336EDB" w:rsidRDefault="00336EDB" w:rsidP="00336EDB">
      <w:pPr>
        <w:keepNext/>
        <w:keepLines/>
        <w:spacing w:after="11" w:line="25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12 Odstąpienie od umowy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0603EEB" w14:textId="77777777" w:rsidR="00336EDB" w:rsidRPr="00336EDB" w:rsidRDefault="00336EDB" w:rsidP="00336EDB">
      <w:pPr>
        <w:numPr>
          <w:ilvl w:val="0"/>
          <w:numId w:val="121"/>
        </w:numPr>
        <w:spacing w:after="30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Oprócz przypadków wymienionych w Kodeksie Cywilnym, Zamawiający może odstąpić od umowy w razie: </w:t>
      </w:r>
    </w:p>
    <w:p w14:paraId="475A8DD8" w14:textId="77777777" w:rsidR="00336EDB" w:rsidRPr="00336EDB" w:rsidRDefault="00336EDB" w:rsidP="00336EDB">
      <w:pPr>
        <w:spacing w:after="30" w:line="268" w:lineRule="auto"/>
        <w:ind w:left="427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1)</w:t>
      </w:r>
      <w:r w:rsidRPr="00336EDB">
        <w:rPr>
          <w:rFonts w:eastAsia="Arial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wystąpienia istotnej zmiany okoliczności powodującej, że wykonanie umowy nie leży  w interesie publicznym, czego nie można było przewidzieć w chwili zawarcia umowy; </w:t>
      </w:r>
    </w:p>
    <w:p w14:paraId="78007474" w14:textId="77777777" w:rsidR="00336EDB" w:rsidRPr="00336EDB" w:rsidRDefault="00336EDB" w:rsidP="00336EDB">
      <w:pPr>
        <w:spacing w:after="30" w:line="268" w:lineRule="auto"/>
        <w:ind w:left="427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2)</w:t>
      </w:r>
      <w:r w:rsidRPr="00336EDB">
        <w:rPr>
          <w:rFonts w:eastAsia="Arial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wystąpienia stanu niewypłacalności lub likwidacji firmy Wykonawcy, </w:t>
      </w:r>
    </w:p>
    <w:p w14:paraId="44806FF0" w14:textId="77777777" w:rsidR="00336EDB" w:rsidRPr="00336EDB" w:rsidRDefault="00336EDB" w:rsidP="00336EDB">
      <w:pPr>
        <w:spacing w:after="30" w:line="268" w:lineRule="auto"/>
        <w:ind w:left="427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3)</w:t>
      </w:r>
      <w:r w:rsidRPr="00336EDB">
        <w:rPr>
          <w:rFonts w:eastAsia="Arial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wydania nakazu zajęcia majątku Wykonawcy. </w:t>
      </w:r>
    </w:p>
    <w:p w14:paraId="0E533650" w14:textId="77777777" w:rsidR="00336EDB" w:rsidRPr="00336EDB" w:rsidRDefault="00336EDB" w:rsidP="00336EDB">
      <w:pPr>
        <w:numPr>
          <w:ilvl w:val="0"/>
          <w:numId w:val="121"/>
        </w:numPr>
        <w:spacing w:after="30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Odstąpienie od umowy w przypadku, o którym mowa w ust. 1 pkt 1 może nastąpić  w terminie 30 dni od powzięcia wiadomości o powyższych okolicznościach.  W takim przypadku Inspektor Nadzoru może żądać jedynie wynagrodzenia należnego mu  z tytułu wykonania części umowy.  </w:t>
      </w:r>
    </w:p>
    <w:p w14:paraId="295752A9" w14:textId="77777777" w:rsidR="00336EDB" w:rsidRPr="00336EDB" w:rsidRDefault="00336EDB" w:rsidP="00336EDB">
      <w:pPr>
        <w:numPr>
          <w:ilvl w:val="0"/>
          <w:numId w:val="121"/>
        </w:numPr>
        <w:spacing w:after="30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>Wykonawcy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przysługuje prawo odstąpienia od umowy, jeżeli Zamawiający nie wywiązuje się z obowiązku zapłaty faktur, mimo dodatkowego wezwania w terminie 14 dni od upływu terminu na zapłatę faktury, określonego w niniejszej umowie. </w:t>
      </w:r>
    </w:p>
    <w:p w14:paraId="160AEEB2" w14:textId="77777777" w:rsidR="00336EDB" w:rsidRPr="00336EDB" w:rsidRDefault="00336EDB" w:rsidP="00336EDB">
      <w:pPr>
        <w:numPr>
          <w:ilvl w:val="0"/>
          <w:numId w:val="121"/>
        </w:numPr>
        <w:spacing w:after="8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Zamawiający może odstąpić od umowy z własnych uzasadnionych przyczyn lub na wniosek Wykonawcy.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   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C73D936" w14:textId="77777777" w:rsidR="00336EDB" w:rsidRPr="00336EDB" w:rsidRDefault="00336EDB" w:rsidP="00336EDB">
      <w:pPr>
        <w:spacing w:after="0" w:line="259" w:lineRule="auto"/>
        <w:ind w:left="427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360CF73" w14:textId="77777777" w:rsidR="00336EDB" w:rsidRPr="00336EDB" w:rsidRDefault="00336EDB" w:rsidP="00336EDB">
      <w:pPr>
        <w:keepNext/>
        <w:keepLines/>
        <w:spacing w:after="41" w:line="25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13 Przeniesienie praw autorskich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40338A7" w14:textId="77777777" w:rsidR="00336EDB" w:rsidRPr="00336EDB" w:rsidRDefault="00336EDB" w:rsidP="00336EDB">
      <w:pPr>
        <w:numPr>
          <w:ilvl w:val="0"/>
          <w:numId w:val="122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Zamawiający nabywa prawa autorskie majątkowe do przedmiotu umowy oraz wszelkich innych utworów ewentualnie wytworzonych przez Wykonawcę w związku z lub przy okazji realizacji niniejszej umowy. </w:t>
      </w:r>
    </w:p>
    <w:p w14:paraId="3AA1629E" w14:textId="77777777" w:rsidR="00336EDB" w:rsidRPr="00336EDB" w:rsidRDefault="00336EDB" w:rsidP="00336EDB">
      <w:pPr>
        <w:numPr>
          <w:ilvl w:val="0"/>
          <w:numId w:val="122"/>
        </w:numPr>
        <w:spacing w:after="30" w:line="268" w:lineRule="auto"/>
        <w:ind w:left="427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>W chwili podpisania protokołu zdawczo-odbiorczego przedmiotu umowy Wykonawca przenosi na rzecz Zamawiającego autorskie prawa majątkowe oraz prawo zezwalania na wykonywanie autorskich praw zależnych, do kompletnej dokumentacji inwetaryzacyjnej oraz programu objętego przedmiotem zamówienia w odniesieniu do wszystkich pól eksploatacji wymienionych w art. 50 ustawy z dnia 4 lutego 1994 o prawie autorskim i prawach pokrewnych, a w szczególności do: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C511C4A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prawa do wykonania  dokumentacji projektowej i robót budowalnych na podstawie przekazanej dokumentacji; </w:t>
      </w:r>
    </w:p>
    <w:p w14:paraId="2EB73B5E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wielokrotnego wykorzystywania do realizacji inwestycji na każdym etapie; </w:t>
      </w:r>
    </w:p>
    <w:p w14:paraId="466D61FC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utrwalania i zwielokrotniania dokumentacji każdą możliwą techniką, w szczególności poprzez drukowanie, wykonywanie odbitek, przy użyciu nośników magnetycznych, cyfrowych, technik komputerowych - na dowolnym rodzaju materiału i dowolnym nośniku, w nakładzie w dowolnej wielkości; </w:t>
      </w:r>
    </w:p>
    <w:p w14:paraId="6D54DC68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wielokrotnego wykorzystania do opracowania i realizacji projektów budowalnych, wykonawczych z przedmiarami i kosztorysami inwestorskimi; </w:t>
      </w:r>
    </w:p>
    <w:p w14:paraId="6B987624" w14:textId="77777777" w:rsidR="00336EDB" w:rsidRPr="00336EDB" w:rsidRDefault="00336EDB" w:rsidP="00336EDB">
      <w:pPr>
        <w:numPr>
          <w:ilvl w:val="1"/>
          <w:numId w:val="123"/>
        </w:numPr>
        <w:spacing w:after="9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udostępniania projektantom i wykonawcom robót budowlanych, w tym także wykonanych </w:t>
      </w:r>
    </w:p>
    <w:p w14:paraId="52F946BA" w14:textId="77777777" w:rsidR="00336EDB" w:rsidRPr="00336EDB" w:rsidRDefault="00336EDB" w:rsidP="00336EDB">
      <w:pPr>
        <w:spacing w:after="30" w:line="268" w:lineRule="auto"/>
        <w:ind w:left="852" w:right="138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kopii; </w:t>
      </w:r>
    </w:p>
    <w:p w14:paraId="401B2CF4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wprowadzenia do pamięci komputera; </w:t>
      </w:r>
    </w:p>
    <w:p w14:paraId="6D986F3E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umieszczania na okolicznościowych okładkach płyt CD lub DVD; </w:t>
      </w:r>
    </w:p>
    <w:p w14:paraId="0BF09F3A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rozpowszechniania w sieci Internet i innych publikatorach; </w:t>
      </w:r>
    </w:p>
    <w:p w14:paraId="291937BB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przetwarzania i modyfikowania treści dokumentacji projektowej w jakikolwiek sposób - samodzielnie lub w drodze zlecenia osobom trzecim; </w:t>
      </w:r>
    </w:p>
    <w:p w14:paraId="477BDB99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wprowadzania jakichkolwiek zmian; </w:t>
      </w:r>
    </w:p>
    <w:p w14:paraId="75A44E2D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zlecania wykonywania zależnych praw autorskich innym podmiotom w tym udostępnienie dokumentacji osobom trzecim w celu sprawowania przez nie nadzoru nad wykonywaniem prac realizowanych na jej podstawie, gdyby nadzór autorski nie mógłby być prowadzony przez autora dokumentacji. </w:t>
      </w:r>
    </w:p>
    <w:p w14:paraId="3B580D22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publikowania części lub całości w celach marketingowo-promocyjnych; </w:t>
      </w:r>
    </w:p>
    <w:p w14:paraId="3BFCA3B3" w14:textId="77777777" w:rsidR="00336EDB" w:rsidRPr="00336EDB" w:rsidRDefault="00336EDB" w:rsidP="00336EDB">
      <w:pPr>
        <w:numPr>
          <w:ilvl w:val="1"/>
          <w:numId w:val="123"/>
        </w:numPr>
        <w:spacing w:after="30" w:line="268" w:lineRule="auto"/>
        <w:ind w:right="138" w:hanging="442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na wszystkich innych znanych w chwili zawarcia umowy, w zakresie niezbędnym do realizacji zadań inwestycyjnych i prac remontowych. </w:t>
      </w:r>
    </w:p>
    <w:p w14:paraId="6620D567" w14:textId="77777777" w:rsidR="00336EDB" w:rsidRPr="00336EDB" w:rsidRDefault="00336EDB" w:rsidP="00336EDB">
      <w:pPr>
        <w:numPr>
          <w:ilvl w:val="0"/>
          <w:numId w:val="122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Każdy egzemplarz przedmiotu umowy będzie zawierał na odwrocie oświadczenie osoby wskazanej na nim jako twórca, że przeniósł on na Wykonawcę na wyłączność i bezwarunkowo autorskie prawa majątkowe do utworu, na którym oświadczenie się znajduje, na wszystkich polach eksploatacji określonych powyżej. </w:t>
      </w:r>
    </w:p>
    <w:p w14:paraId="14A7C648" w14:textId="77777777" w:rsidR="00336EDB" w:rsidRPr="00336EDB" w:rsidRDefault="00336EDB" w:rsidP="00336EDB">
      <w:pPr>
        <w:numPr>
          <w:ilvl w:val="0"/>
          <w:numId w:val="122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Wykonawca przenosi na Zamawiające własność nośników, na których znajdują się utwory. </w:t>
      </w:r>
    </w:p>
    <w:p w14:paraId="036E8749" w14:textId="77777777" w:rsidR="00336EDB" w:rsidRPr="00336EDB" w:rsidRDefault="00336EDB" w:rsidP="00336EDB">
      <w:pPr>
        <w:numPr>
          <w:ilvl w:val="0"/>
          <w:numId w:val="122"/>
        </w:numPr>
        <w:spacing w:after="30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Strony ustalają, że wynagrodzenie określone w niniejszej umowie obejmuje również wynagrodzenie na zbycie niniejszych praw na wszystkich w/w polach eksploatacji. </w:t>
      </w:r>
    </w:p>
    <w:p w14:paraId="4248A7CD" w14:textId="77777777" w:rsidR="00336EDB" w:rsidRPr="00336EDB" w:rsidRDefault="00336EDB" w:rsidP="00336EDB">
      <w:pPr>
        <w:numPr>
          <w:ilvl w:val="0"/>
          <w:numId w:val="122"/>
        </w:numPr>
        <w:spacing w:after="6" w:line="268" w:lineRule="auto"/>
        <w:ind w:right="138" w:hanging="435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Wykonawca oświadcza, że realizując przedmiot umowy nie narusza praw autorskich, a w przypadku stwierdzenia ich naruszenia, poniesie z tego tytułu wszystkie konsekwencje prawne i finansowe. </w:t>
      </w:r>
    </w:p>
    <w:p w14:paraId="785A4AB9" w14:textId="77777777" w:rsidR="00336EDB" w:rsidRPr="00336EDB" w:rsidRDefault="00336EDB" w:rsidP="00336EDB">
      <w:pPr>
        <w:spacing w:after="15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AF18096" w14:textId="77777777" w:rsidR="00336EDB" w:rsidRPr="00336EDB" w:rsidRDefault="00336EDB" w:rsidP="00336EDB">
      <w:pPr>
        <w:keepNext/>
        <w:keepLines/>
        <w:spacing w:after="4" w:line="269" w:lineRule="auto"/>
        <w:ind w:left="10" w:right="145" w:hanging="10"/>
        <w:jc w:val="center"/>
        <w:outlineLvl w:val="0"/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>§ 14 Postanowienia końcowe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DDECB30" w14:textId="77777777" w:rsidR="00336EDB" w:rsidRPr="00336EDB" w:rsidRDefault="00336EDB" w:rsidP="00336EDB">
      <w:pPr>
        <w:numPr>
          <w:ilvl w:val="0"/>
          <w:numId w:val="124"/>
        </w:numPr>
        <w:spacing w:after="6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Wszystkie problemy i sprawy sporne wynikające z umowy, dla których Strony nie znajdą polubownego rozwiązania, będą rozstrzygane zgodnie z przepisami prawa przez właściwy sąd powszechny w Otwocku. </w:t>
      </w:r>
    </w:p>
    <w:p w14:paraId="4725E254" w14:textId="77777777" w:rsidR="00336EDB" w:rsidRPr="00336EDB" w:rsidRDefault="00336EDB" w:rsidP="00336EDB">
      <w:pPr>
        <w:numPr>
          <w:ilvl w:val="0"/>
          <w:numId w:val="124"/>
        </w:numPr>
        <w:spacing w:after="30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W sprawach nieuregulowanych niniejszą umową mają zastosowanie przepisy Kodeksu cywilnego, ustawy – Prawo Budowlane wraz z aktami wykonawczymi oraz ustawy – Prawo Zamówień Publicznych. </w:t>
      </w:r>
    </w:p>
    <w:p w14:paraId="13688DF4" w14:textId="77777777" w:rsidR="00336EDB" w:rsidRPr="00336EDB" w:rsidRDefault="00336EDB" w:rsidP="00336EDB">
      <w:pPr>
        <w:numPr>
          <w:ilvl w:val="0"/>
          <w:numId w:val="124"/>
        </w:numPr>
        <w:spacing w:after="6" w:line="268" w:lineRule="auto"/>
        <w:ind w:right="138" w:hanging="427"/>
        <w:jc w:val="both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Umowę sporządzono w trzech jednobrzmiących egzemplarzach, z czego 1 egz. otrzymuje Wykonawca a 3 egz. Zamawiający. </w:t>
      </w:r>
    </w:p>
    <w:p w14:paraId="2D1A9086" w14:textId="77777777" w:rsidR="00336EDB" w:rsidRPr="00336EDB" w:rsidRDefault="00336EDB" w:rsidP="00336EDB">
      <w:pPr>
        <w:spacing w:after="13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F273813" w14:textId="77777777" w:rsidR="00336EDB" w:rsidRPr="00336EDB" w:rsidRDefault="00336EDB" w:rsidP="00336EDB">
      <w:pPr>
        <w:spacing w:after="16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E9F111C" w14:textId="77777777" w:rsidR="00336EDB" w:rsidRPr="00336EDB" w:rsidRDefault="00336EDB" w:rsidP="00336EDB">
      <w:pPr>
        <w:spacing w:after="25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76041B4" w14:textId="77777777" w:rsidR="00336EDB" w:rsidRPr="00336EDB" w:rsidRDefault="00336EDB" w:rsidP="00336EDB">
      <w:pPr>
        <w:tabs>
          <w:tab w:val="center" w:pos="4429"/>
        </w:tabs>
        <w:spacing w:after="4" w:line="269" w:lineRule="auto"/>
        <w:ind w:left="-15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  <w:tab/>
        <w:t xml:space="preserve">      </w:t>
      </w:r>
      <w:r w:rsidRPr="00336EDB">
        <w:rPr>
          <w:rFonts w:eastAsia="Verdana" w:cstheme="minorHAnsi"/>
          <w:b/>
          <w:color w:val="000000"/>
          <w:kern w:val="0"/>
          <w:sz w:val="22"/>
          <w:szCs w:val="22"/>
          <w:lang w:eastAsia="pl-PL"/>
          <w14:ligatures w14:val="none"/>
        </w:rPr>
        <w:t xml:space="preserve">Zamawiający:                                                                                   Wykonawca: </w:t>
      </w:r>
    </w:p>
    <w:p w14:paraId="52C56AC2" w14:textId="77777777" w:rsidR="00336EDB" w:rsidRPr="00336EDB" w:rsidRDefault="00336EDB" w:rsidP="00336EDB">
      <w:pPr>
        <w:spacing w:after="20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ab/>
        <w:t xml:space="preserve"> </w:t>
      </w:r>
    </w:p>
    <w:p w14:paraId="7A9D828B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7A6082F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794A5F4" w14:textId="77777777" w:rsidR="00336EDB" w:rsidRPr="00336EDB" w:rsidRDefault="00336EDB" w:rsidP="00336EDB">
      <w:pPr>
        <w:spacing w:after="16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CAF41ED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A811B75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60722CE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3ACF27BB" w14:textId="77777777" w:rsidR="00336EDB" w:rsidRPr="00336EDB" w:rsidRDefault="00336EDB" w:rsidP="00336EDB">
      <w:pPr>
        <w:spacing w:after="14" w:line="259" w:lineRule="auto"/>
        <w:rPr>
          <w:rFonts w:eastAsia="Verdana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336EDB">
        <w:rPr>
          <w:rFonts w:eastAsia="Arial" w:cstheme="minorHAnsi"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39C4B15" w14:textId="77777777" w:rsidR="00444D9D" w:rsidRDefault="00444D9D" w:rsidP="00336EDB">
      <w:pPr>
        <w:spacing w:after="0" w:line="259" w:lineRule="auto"/>
      </w:pPr>
    </w:p>
    <w:sectPr w:rsidR="00444D9D" w:rsidSect="00444D9D">
      <w:headerReference w:type="default" r:id="rId19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8A91" w14:textId="77777777" w:rsidR="00840336" w:rsidRDefault="00840336">
      <w:pPr>
        <w:spacing w:after="0" w:line="240" w:lineRule="auto"/>
      </w:pPr>
      <w:r>
        <w:separator/>
      </w:r>
    </w:p>
  </w:endnote>
  <w:endnote w:type="continuationSeparator" w:id="0">
    <w:p w14:paraId="344E5B6F" w14:textId="77777777" w:rsidR="00840336" w:rsidRDefault="008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6EB7" w14:textId="77777777" w:rsidR="00840336" w:rsidRDefault="00840336">
      <w:pPr>
        <w:spacing w:after="0" w:line="240" w:lineRule="auto"/>
      </w:pPr>
      <w:r>
        <w:separator/>
      </w:r>
    </w:p>
  </w:footnote>
  <w:footnote w:type="continuationSeparator" w:id="0">
    <w:p w14:paraId="6522A478" w14:textId="77777777" w:rsidR="00840336" w:rsidRDefault="008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74C4" w14:textId="77777777" w:rsidR="001C7519" w:rsidRDefault="001C7519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2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83A37"/>
    <w:multiLevelType w:val="hybridMultilevel"/>
    <w:tmpl w:val="166A50AA"/>
    <w:lvl w:ilvl="0" w:tplc="2252E586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CEC05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102B6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F2EA0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8273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C051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3446A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FCD6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C0FA4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F253863"/>
    <w:multiLevelType w:val="hybridMultilevel"/>
    <w:tmpl w:val="61B018AA"/>
    <w:lvl w:ilvl="0" w:tplc="151AD4A8">
      <w:start w:val="1"/>
      <w:numFmt w:val="decimal"/>
      <w:lvlText w:val="%1."/>
      <w:lvlJc w:val="left"/>
      <w:pPr>
        <w:ind w:left="283"/>
      </w:pPr>
      <w:rPr>
        <w:rFonts w:asciiTheme="minorHAnsi" w:eastAsia="Verdana" w:hAnsiTheme="minorHAnsi" w:cstheme="min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02" w:hanging="360"/>
      </w:pPr>
    </w:lvl>
    <w:lvl w:ilvl="2" w:tplc="59440D52">
      <w:start w:val="26"/>
      <w:numFmt w:val="lowerLetter"/>
      <w:lvlText w:val="%3"/>
      <w:lvlJc w:val="left"/>
      <w:pPr>
        <w:ind w:left="8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60823E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6E63D0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EBA8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AABDC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F4BCB6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A893E6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A435A6"/>
    <w:multiLevelType w:val="hybridMultilevel"/>
    <w:tmpl w:val="B732A1DC"/>
    <w:lvl w:ilvl="0" w:tplc="E66EA01E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76A5D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215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70BA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A6BE5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20BC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96FE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92B2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00F76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514F7D"/>
    <w:multiLevelType w:val="hybridMultilevel"/>
    <w:tmpl w:val="F000D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31735"/>
    <w:multiLevelType w:val="hybridMultilevel"/>
    <w:tmpl w:val="A63CCF9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D37DE"/>
    <w:multiLevelType w:val="hybridMultilevel"/>
    <w:tmpl w:val="DC462812"/>
    <w:lvl w:ilvl="0" w:tplc="B2E4502C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9E82D6">
      <w:start w:val="1"/>
      <w:numFmt w:val="decimal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8D122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DC185A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6AD80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EEEC26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D803C2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14C85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C2889C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4F64DE"/>
    <w:multiLevelType w:val="hybridMultilevel"/>
    <w:tmpl w:val="CEA632D6"/>
    <w:lvl w:ilvl="0" w:tplc="AD3ED0D2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C81D5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8CBE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A285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AE9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84D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1C46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9E306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A03A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3C78ED"/>
    <w:multiLevelType w:val="multilevel"/>
    <w:tmpl w:val="F89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A664795"/>
    <w:multiLevelType w:val="hybridMultilevel"/>
    <w:tmpl w:val="E370D28C"/>
    <w:lvl w:ilvl="0" w:tplc="E0966D68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E86B7C">
      <w:start w:val="1"/>
      <w:numFmt w:val="decimal"/>
      <w:lvlText w:val="%2)"/>
      <w:lvlJc w:val="left"/>
      <w:pPr>
        <w:ind w:left="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4DAC0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25EDC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0DE96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AA4D5A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C4D4E6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0A83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AE6E62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DF3831"/>
    <w:multiLevelType w:val="hybridMultilevel"/>
    <w:tmpl w:val="FF58922E"/>
    <w:lvl w:ilvl="0" w:tplc="7120692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3ED1B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C451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403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CCDFE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6AFD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2C66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12BB6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1AB5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8" w15:restartNumberingAfterBreak="0">
    <w:nsid w:val="2D9C7DDF"/>
    <w:multiLevelType w:val="hybridMultilevel"/>
    <w:tmpl w:val="73784E82"/>
    <w:lvl w:ilvl="0" w:tplc="3B9C5A7A">
      <w:start w:val="1"/>
      <w:numFmt w:val="decimal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6D44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C0BF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E868C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4EC4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1018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F2DFB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62FBD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293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2F0769A7"/>
    <w:multiLevelType w:val="hybridMultilevel"/>
    <w:tmpl w:val="5E1CB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669DF"/>
    <w:multiLevelType w:val="hybridMultilevel"/>
    <w:tmpl w:val="2DF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33" w15:restartNumberingAfterBreak="0">
    <w:nsid w:val="39AE0932"/>
    <w:multiLevelType w:val="hybridMultilevel"/>
    <w:tmpl w:val="EC9EEDE6"/>
    <w:lvl w:ilvl="0" w:tplc="42448D3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6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38" w15:restartNumberingAfterBreak="0">
    <w:nsid w:val="485B1F01"/>
    <w:multiLevelType w:val="multilevel"/>
    <w:tmpl w:val="1E667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0" w15:restartNumberingAfterBreak="0">
    <w:nsid w:val="489B2F8C"/>
    <w:multiLevelType w:val="hybridMultilevel"/>
    <w:tmpl w:val="BAACE80E"/>
    <w:lvl w:ilvl="0" w:tplc="EECA7B18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B49498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00C34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0CBE6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18A55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8A03E8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7E4ACE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E1A34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9C497A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8A93A72"/>
    <w:multiLevelType w:val="multilevel"/>
    <w:tmpl w:val="CD86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C546E"/>
    <w:multiLevelType w:val="hybridMultilevel"/>
    <w:tmpl w:val="7166C30E"/>
    <w:lvl w:ilvl="0" w:tplc="815A0254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AA28A6">
      <w:start w:val="1"/>
      <w:numFmt w:val="decimal"/>
      <w:lvlText w:val="%2)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522732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E669C0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7219BA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B8220E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E65340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EAFC0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7AEF32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D477201"/>
    <w:multiLevelType w:val="multilevel"/>
    <w:tmpl w:val="C4DC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6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7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8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50" w15:restartNumberingAfterBreak="0">
    <w:nsid w:val="57743F96"/>
    <w:multiLevelType w:val="multilevel"/>
    <w:tmpl w:val="394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2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5E7A46FB"/>
    <w:multiLevelType w:val="multilevel"/>
    <w:tmpl w:val="9692D256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FF211A3"/>
    <w:multiLevelType w:val="hybridMultilevel"/>
    <w:tmpl w:val="9ABECFA4"/>
    <w:lvl w:ilvl="0" w:tplc="7F0A23DA">
      <w:start w:val="1"/>
      <w:numFmt w:val="decimal"/>
      <w:lvlText w:val="%1."/>
      <w:lvlJc w:val="left"/>
      <w:pPr>
        <w:ind w:left="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5689D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5EB0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BC9B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1848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BABE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E7DA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2485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6693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090E78"/>
    <w:multiLevelType w:val="hybridMultilevel"/>
    <w:tmpl w:val="97AADAE6"/>
    <w:lvl w:ilvl="0" w:tplc="5DFADE6E">
      <w:start w:val="1"/>
      <w:numFmt w:val="bullet"/>
      <w:lvlText w:val="-"/>
      <w:lvlJc w:val="left"/>
      <w:pPr>
        <w:ind w:left="1003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6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4432D48"/>
    <w:multiLevelType w:val="hybridMultilevel"/>
    <w:tmpl w:val="99026C0C"/>
    <w:lvl w:ilvl="0" w:tplc="61043B0A">
      <w:start w:val="1"/>
      <w:numFmt w:val="decimal"/>
      <w:lvlText w:val="%1."/>
      <w:lvlJc w:val="left"/>
      <w:pPr>
        <w:ind w:left="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42A6E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E6A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C479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96C4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A6E59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90798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AA80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4693E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8A66BC2"/>
    <w:multiLevelType w:val="hybridMultilevel"/>
    <w:tmpl w:val="897868F4"/>
    <w:lvl w:ilvl="0" w:tplc="EA80F5D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9F3E">
      <w:start w:val="1"/>
      <w:numFmt w:val="decimal"/>
      <w:lvlText w:val="%2)"/>
      <w:lvlJc w:val="left"/>
      <w:pPr>
        <w:ind w:left="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C2FBA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0D82C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06916E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10AEB4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BE774A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AE27A6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E268E8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68" w15:restartNumberingAfterBreak="0">
    <w:nsid w:val="6ABF7F0E"/>
    <w:multiLevelType w:val="multilevel"/>
    <w:tmpl w:val="27869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69" w15:restartNumberingAfterBreak="0">
    <w:nsid w:val="6BFD0B5C"/>
    <w:multiLevelType w:val="hybridMultilevel"/>
    <w:tmpl w:val="E160E62E"/>
    <w:lvl w:ilvl="0" w:tplc="FB687DEE">
      <w:start w:val="1"/>
      <w:numFmt w:val="decimal"/>
      <w:lvlText w:val="%1."/>
      <w:lvlJc w:val="left"/>
      <w:pPr>
        <w:ind w:left="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E0CC00">
      <w:start w:val="1"/>
      <w:numFmt w:val="decimal"/>
      <w:lvlText w:val="%2)"/>
      <w:lvlJc w:val="left"/>
      <w:pPr>
        <w:ind w:left="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3A14B4">
      <w:start w:val="1"/>
      <w:numFmt w:val="lowerLetter"/>
      <w:lvlText w:val="%3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5687BA">
      <w:start w:val="1"/>
      <w:numFmt w:val="decimal"/>
      <w:lvlText w:val="%4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08EBCA">
      <w:start w:val="1"/>
      <w:numFmt w:val="lowerLetter"/>
      <w:lvlText w:val="%5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EDDE8">
      <w:start w:val="1"/>
      <w:numFmt w:val="lowerRoman"/>
      <w:lvlText w:val="%6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E780C">
      <w:start w:val="1"/>
      <w:numFmt w:val="decimal"/>
      <w:lvlText w:val="%7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22C1B2">
      <w:start w:val="1"/>
      <w:numFmt w:val="lowerLetter"/>
      <w:lvlText w:val="%8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B8D112">
      <w:start w:val="1"/>
      <w:numFmt w:val="lowerRoman"/>
      <w:lvlText w:val="%9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6E144504"/>
    <w:multiLevelType w:val="hybridMultilevel"/>
    <w:tmpl w:val="5E288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3" w15:restartNumberingAfterBreak="0">
    <w:nsid w:val="6FF554B0"/>
    <w:multiLevelType w:val="hybridMultilevel"/>
    <w:tmpl w:val="5274A944"/>
    <w:lvl w:ilvl="0" w:tplc="31AA9D4E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A47E24">
      <w:start w:val="1"/>
      <w:numFmt w:val="decimal"/>
      <w:lvlText w:val="%2)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F4E16A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12B22E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7AB74E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F647F8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70A8D6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2A1A68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3E4624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79" w15:restartNumberingAfterBreak="0">
    <w:nsid w:val="720757E2"/>
    <w:multiLevelType w:val="multilevel"/>
    <w:tmpl w:val="61DC8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0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81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82" w15:restartNumberingAfterBreak="0">
    <w:nsid w:val="796271DB"/>
    <w:multiLevelType w:val="hybridMultilevel"/>
    <w:tmpl w:val="4C1EA708"/>
    <w:lvl w:ilvl="0" w:tplc="66A2DED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021A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AE7F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E4530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5A2D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ECF0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3646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208AF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6EA1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2140760535">
    <w:abstractNumId w:val="74"/>
  </w:num>
  <w:num w:numId="2" w16cid:durableId="1005210082">
    <w:abstractNumId w:val="16"/>
  </w:num>
  <w:num w:numId="3" w16cid:durableId="695080019">
    <w:abstractNumId w:val="18"/>
  </w:num>
  <w:num w:numId="4" w16cid:durableId="2079471928">
    <w:abstractNumId w:val="76"/>
  </w:num>
  <w:num w:numId="5" w16cid:durableId="398555099">
    <w:abstractNumId w:val="39"/>
  </w:num>
  <w:num w:numId="6" w16cid:durableId="2045860917">
    <w:abstractNumId w:val="46"/>
  </w:num>
  <w:num w:numId="7" w16cid:durableId="768694398">
    <w:abstractNumId w:val="29"/>
  </w:num>
  <w:num w:numId="8" w16cid:durableId="357853322">
    <w:abstractNumId w:val="11"/>
  </w:num>
  <w:num w:numId="9" w16cid:durableId="1400788183">
    <w:abstractNumId w:val="35"/>
  </w:num>
  <w:num w:numId="10" w16cid:durableId="1740978336">
    <w:abstractNumId w:val="86"/>
  </w:num>
  <w:num w:numId="11" w16cid:durableId="1440834651">
    <w:abstractNumId w:val="14"/>
  </w:num>
  <w:num w:numId="12" w16cid:durableId="730890004">
    <w:abstractNumId w:val="34"/>
  </w:num>
  <w:num w:numId="13" w16cid:durableId="616914502">
    <w:abstractNumId w:val="4"/>
  </w:num>
  <w:num w:numId="14" w16cid:durableId="933123953">
    <w:abstractNumId w:val="67"/>
  </w:num>
  <w:num w:numId="15" w16cid:durableId="1684621674">
    <w:abstractNumId w:val="49"/>
  </w:num>
  <w:num w:numId="16" w16cid:durableId="1400247033">
    <w:abstractNumId w:val="19"/>
  </w:num>
  <w:num w:numId="17" w16cid:durableId="1929076530">
    <w:abstractNumId w:val="2"/>
  </w:num>
  <w:num w:numId="18" w16cid:durableId="945575169">
    <w:abstractNumId w:val="47"/>
  </w:num>
  <w:num w:numId="19" w16cid:durableId="934746921">
    <w:abstractNumId w:val="43"/>
  </w:num>
  <w:num w:numId="20" w16cid:durableId="1778022589">
    <w:abstractNumId w:val="15"/>
  </w:num>
  <w:num w:numId="21" w16cid:durableId="761343227">
    <w:abstractNumId w:val="37"/>
  </w:num>
  <w:num w:numId="22" w16cid:durableId="106970346">
    <w:abstractNumId w:val="57"/>
  </w:num>
  <w:num w:numId="23" w16cid:durableId="765078511">
    <w:abstractNumId w:val="12"/>
  </w:num>
  <w:num w:numId="24" w16cid:durableId="1098939750">
    <w:abstractNumId w:val="27"/>
  </w:num>
  <w:num w:numId="25" w16cid:durableId="623003358">
    <w:abstractNumId w:val="84"/>
  </w:num>
  <w:num w:numId="26" w16cid:durableId="77750417">
    <w:abstractNumId w:val="77"/>
  </w:num>
  <w:num w:numId="27" w16cid:durableId="2021808497">
    <w:abstractNumId w:val="61"/>
  </w:num>
  <w:num w:numId="28" w16cid:durableId="95057813">
    <w:abstractNumId w:val="10"/>
  </w:num>
  <w:num w:numId="29" w16cid:durableId="1506241546">
    <w:abstractNumId w:val="53"/>
  </w:num>
  <w:num w:numId="30" w16cid:durableId="12659357">
    <w:abstractNumId w:val="8"/>
  </w:num>
  <w:num w:numId="31" w16cid:durableId="1449545508">
    <w:abstractNumId w:val="9"/>
  </w:num>
  <w:num w:numId="32" w16cid:durableId="1035085340">
    <w:abstractNumId w:val="56"/>
  </w:num>
  <w:num w:numId="33" w16cid:durableId="1136794804">
    <w:abstractNumId w:val="32"/>
  </w:num>
  <w:num w:numId="34" w16cid:durableId="2003662238">
    <w:abstractNumId w:val="62"/>
  </w:num>
  <w:num w:numId="35" w16cid:durableId="1629508292">
    <w:abstractNumId w:val="80"/>
  </w:num>
  <w:num w:numId="36" w16cid:durableId="1771777216">
    <w:abstractNumId w:val="81"/>
  </w:num>
  <w:num w:numId="37" w16cid:durableId="266234946">
    <w:abstractNumId w:val="7"/>
  </w:num>
  <w:num w:numId="38" w16cid:durableId="1212809521">
    <w:abstractNumId w:val="78"/>
  </w:num>
  <w:num w:numId="39" w16cid:durableId="1838422279">
    <w:abstractNumId w:val="70"/>
  </w:num>
  <w:num w:numId="40" w16cid:durableId="1176071022">
    <w:abstractNumId w:val="58"/>
  </w:num>
  <w:num w:numId="41" w16cid:durableId="494540619">
    <w:abstractNumId w:val="13"/>
  </w:num>
  <w:num w:numId="42" w16cid:durableId="464353054">
    <w:abstractNumId w:val="51"/>
  </w:num>
  <w:num w:numId="43" w16cid:durableId="815684503">
    <w:abstractNumId w:val="83"/>
  </w:num>
  <w:num w:numId="44" w16cid:durableId="985431017">
    <w:abstractNumId w:val="0"/>
  </w:num>
  <w:num w:numId="45" w16cid:durableId="1621261372">
    <w:abstractNumId w:val="75"/>
  </w:num>
  <w:num w:numId="46" w16cid:durableId="673798215">
    <w:abstractNumId w:val="48"/>
  </w:num>
  <w:num w:numId="47" w16cid:durableId="1585603197">
    <w:abstractNumId w:val="66"/>
  </w:num>
  <w:num w:numId="48" w16cid:durableId="216354513">
    <w:abstractNumId w:val="74"/>
    <w:lvlOverride w:ilvl="0">
      <w:startOverride w:val="1"/>
    </w:lvlOverride>
  </w:num>
  <w:num w:numId="49" w16cid:durableId="1963875293">
    <w:abstractNumId w:val="16"/>
    <w:lvlOverride w:ilvl="0">
      <w:startOverride w:val="1"/>
    </w:lvlOverride>
  </w:num>
  <w:num w:numId="50" w16cid:durableId="1686901554">
    <w:abstractNumId w:val="18"/>
    <w:lvlOverride w:ilvl="0">
      <w:startOverride w:val="1"/>
    </w:lvlOverride>
  </w:num>
  <w:num w:numId="51" w16cid:durableId="239945446">
    <w:abstractNumId w:val="76"/>
    <w:lvlOverride w:ilvl="0">
      <w:startOverride w:val="1"/>
    </w:lvlOverride>
  </w:num>
  <w:num w:numId="52" w16cid:durableId="421683134">
    <w:abstractNumId w:val="39"/>
    <w:lvlOverride w:ilvl="0">
      <w:startOverride w:val="1"/>
    </w:lvlOverride>
  </w:num>
  <w:num w:numId="53" w16cid:durableId="1069226550">
    <w:abstractNumId w:val="11"/>
    <w:lvlOverride w:ilvl="0">
      <w:startOverride w:val="1"/>
    </w:lvlOverride>
  </w:num>
  <w:num w:numId="54" w16cid:durableId="1036470519">
    <w:abstractNumId w:val="86"/>
    <w:lvlOverride w:ilvl="0">
      <w:startOverride w:val="1"/>
    </w:lvlOverride>
  </w:num>
  <w:num w:numId="55" w16cid:durableId="1839032530">
    <w:abstractNumId w:val="14"/>
    <w:lvlOverride w:ilvl="0">
      <w:startOverride w:val="1"/>
    </w:lvlOverride>
  </w:num>
  <w:num w:numId="56" w16cid:durableId="389377947">
    <w:abstractNumId w:val="34"/>
    <w:lvlOverride w:ilvl="0">
      <w:startOverride w:val="1"/>
    </w:lvlOverride>
  </w:num>
  <w:num w:numId="57" w16cid:durableId="1710910657">
    <w:abstractNumId w:val="67"/>
    <w:lvlOverride w:ilvl="0">
      <w:startOverride w:val="1"/>
    </w:lvlOverride>
  </w:num>
  <w:num w:numId="58" w16cid:durableId="2125882132">
    <w:abstractNumId w:val="49"/>
    <w:lvlOverride w:ilvl="0">
      <w:startOverride w:val="1"/>
    </w:lvlOverride>
  </w:num>
  <w:num w:numId="59" w16cid:durableId="1075476194">
    <w:abstractNumId w:val="19"/>
    <w:lvlOverride w:ilvl="0">
      <w:startOverride w:val="1"/>
    </w:lvlOverride>
  </w:num>
  <w:num w:numId="60" w16cid:durableId="550268764">
    <w:abstractNumId w:val="2"/>
    <w:lvlOverride w:ilvl="0">
      <w:startOverride w:val="1"/>
    </w:lvlOverride>
  </w:num>
  <w:num w:numId="61" w16cid:durableId="1952197504">
    <w:abstractNumId w:val="43"/>
    <w:lvlOverride w:ilvl="0">
      <w:startOverride w:val="1"/>
    </w:lvlOverride>
  </w:num>
  <w:num w:numId="62" w16cid:durableId="2145661984">
    <w:abstractNumId w:val="27"/>
    <w:lvlOverride w:ilvl="0">
      <w:startOverride w:val="1"/>
    </w:lvlOverride>
  </w:num>
  <w:num w:numId="63" w16cid:durableId="1756710764">
    <w:abstractNumId w:val="84"/>
    <w:lvlOverride w:ilvl="0">
      <w:startOverride w:val="1"/>
    </w:lvlOverride>
  </w:num>
  <w:num w:numId="64" w16cid:durableId="726299646">
    <w:abstractNumId w:val="77"/>
    <w:lvlOverride w:ilvl="0">
      <w:startOverride w:val="1"/>
    </w:lvlOverride>
  </w:num>
  <w:num w:numId="65" w16cid:durableId="899244719">
    <w:abstractNumId w:val="61"/>
    <w:lvlOverride w:ilvl="0">
      <w:startOverride w:val="1"/>
    </w:lvlOverride>
  </w:num>
  <w:num w:numId="66" w16cid:durableId="606041793">
    <w:abstractNumId w:val="10"/>
    <w:lvlOverride w:ilvl="0">
      <w:startOverride w:val="1"/>
    </w:lvlOverride>
  </w:num>
  <w:num w:numId="67" w16cid:durableId="632445351">
    <w:abstractNumId w:val="8"/>
    <w:lvlOverride w:ilvl="0">
      <w:startOverride w:val="1"/>
    </w:lvlOverride>
  </w:num>
  <w:num w:numId="68" w16cid:durableId="850266878">
    <w:abstractNumId w:val="8"/>
    <w:lvlOverride w:ilvl="0">
      <w:startOverride w:val="1"/>
    </w:lvlOverride>
  </w:num>
  <w:num w:numId="69" w16cid:durableId="1894000196">
    <w:abstractNumId w:val="56"/>
    <w:lvlOverride w:ilvl="0">
      <w:startOverride w:val="1"/>
    </w:lvlOverride>
  </w:num>
  <w:num w:numId="70" w16cid:durableId="833303459">
    <w:abstractNumId w:val="32"/>
    <w:lvlOverride w:ilvl="0">
      <w:startOverride w:val="1"/>
    </w:lvlOverride>
  </w:num>
  <w:num w:numId="71" w16cid:durableId="972950793">
    <w:abstractNumId w:val="62"/>
    <w:lvlOverride w:ilvl="0">
      <w:startOverride w:val="1"/>
    </w:lvlOverride>
  </w:num>
  <w:num w:numId="72" w16cid:durableId="968628861">
    <w:abstractNumId w:val="62"/>
    <w:lvlOverride w:ilvl="0">
      <w:startOverride w:val="1"/>
    </w:lvlOverride>
  </w:num>
  <w:num w:numId="73" w16cid:durableId="1652174529">
    <w:abstractNumId w:val="7"/>
    <w:lvlOverride w:ilvl="0">
      <w:startOverride w:val="1"/>
    </w:lvlOverride>
  </w:num>
  <w:num w:numId="74" w16cid:durableId="1677535823">
    <w:abstractNumId w:val="62"/>
    <w:lvlOverride w:ilvl="0">
      <w:startOverride w:val="1"/>
    </w:lvlOverride>
  </w:num>
  <w:num w:numId="75" w16cid:durableId="1099987378">
    <w:abstractNumId w:val="78"/>
    <w:lvlOverride w:ilvl="0">
      <w:startOverride w:val="1"/>
    </w:lvlOverride>
  </w:num>
  <w:num w:numId="76" w16cid:durableId="2115051994">
    <w:abstractNumId w:val="62"/>
    <w:lvlOverride w:ilvl="0">
      <w:startOverride w:val="1"/>
    </w:lvlOverride>
  </w:num>
  <w:num w:numId="77" w16cid:durableId="1349480528">
    <w:abstractNumId w:val="70"/>
    <w:lvlOverride w:ilvl="0">
      <w:startOverride w:val="1"/>
    </w:lvlOverride>
  </w:num>
  <w:num w:numId="78" w16cid:durableId="1905331148">
    <w:abstractNumId w:val="62"/>
    <w:lvlOverride w:ilvl="0">
      <w:startOverride w:val="1"/>
    </w:lvlOverride>
  </w:num>
  <w:num w:numId="79" w16cid:durableId="903687335">
    <w:abstractNumId w:val="70"/>
    <w:lvlOverride w:ilvl="0">
      <w:startOverride w:val="1"/>
    </w:lvlOverride>
  </w:num>
  <w:num w:numId="80" w16cid:durableId="966205051">
    <w:abstractNumId w:val="13"/>
    <w:lvlOverride w:ilvl="0">
      <w:startOverride w:val="1"/>
    </w:lvlOverride>
  </w:num>
  <w:num w:numId="81" w16cid:durableId="245962189">
    <w:abstractNumId w:val="83"/>
    <w:lvlOverride w:ilvl="0">
      <w:startOverride w:val="1"/>
    </w:lvlOverride>
  </w:num>
  <w:num w:numId="82" w16cid:durableId="4159789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6639774">
    <w:abstractNumId w:val="36"/>
  </w:num>
  <w:num w:numId="84" w16cid:durableId="917983628">
    <w:abstractNumId w:val="85"/>
  </w:num>
  <w:num w:numId="85" w16cid:durableId="650642085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38251792">
    <w:abstractNumId w:val="1"/>
  </w:num>
  <w:num w:numId="87" w16cid:durableId="726299959">
    <w:abstractNumId w:val="24"/>
  </w:num>
  <w:num w:numId="88" w16cid:durableId="157379885">
    <w:abstractNumId w:val="31"/>
  </w:num>
  <w:num w:numId="89" w16cid:durableId="2064256753">
    <w:abstractNumId w:val="21"/>
  </w:num>
  <w:num w:numId="90" w16cid:durableId="1981575451">
    <w:abstractNumId w:val="60"/>
  </w:num>
  <w:num w:numId="91" w16cid:durableId="14563625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97619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260392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97407775">
    <w:abstractNumId w:val="44"/>
  </w:num>
  <w:num w:numId="95" w16cid:durableId="11280895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35213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25473645">
    <w:abstractNumId w:val="52"/>
  </w:num>
  <w:num w:numId="98" w16cid:durableId="856843789">
    <w:abstractNumId w:val="72"/>
  </w:num>
  <w:num w:numId="99" w16cid:durableId="1243875362">
    <w:abstractNumId w:val="65"/>
  </w:num>
  <w:num w:numId="100" w16cid:durableId="1602371179">
    <w:abstractNumId w:val="64"/>
  </w:num>
  <w:num w:numId="101" w16cid:durableId="10675335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9186345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17601227">
    <w:abstractNumId w:val="5"/>
  </w:num>
  <w:num w:numId="104" w16cid:durableId="196989418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85423076">
    <w:abstractNumId w:val="20"/>
  </w:num>
  <w:num w:numId="106" w16cid:durableId="1443846024">
    <w:abstractNumId w:val="41"/>
  </w:num>
  <w:num w:numId="107" w16cid:durableId="19911334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10150152">
    <w:abstractNumId w:val="33"/>
  </w:num>
  <w:num w:numId="109" w16cid:durableId="1336953020">
    <w:abstractNumId w:val="6"/>
  </w:num>
  <w:num w:numId="110" w16cid:durableId="1059206359">
    <w:abstractNumId w:val="28"/>
  </w:num>
  <w:num w:numId="111" w16cid:durableId="1358896929">
    <w:abstractNumId w:val="59"/>
  </w:num>
  <w:num w:numId="112" w16cid:durableId="1850176418">
    <w:abstractNumId w:val="42"/>
  </w:num>
  <w:num w:numId="113" w16cid:durableId="574053338">
    <w:abstractNumId w:val="73"/>
  </w:num>
  <w:num w:numId="114" w16cid:durableId="880291012">
    <w:abstractNumId w:val="25"/>
  </w:num>
  <w:num w:numId="115" w16cid:durableId="2116054035">
    <w:abstractNumId w:val="3"/>
  </w:num>
  <w:num w:numId="116" w16cid:durableId="1625958912">
    <w:abstractNumId w:val="40"/>
  </w:num>
  <w:num w:numId="117" w16cid:durableId="895094293">
    <w:abstractNumId w:val="22"/>
  </w:num>
  <w:num w:numId="118" w16cid:durableId="1133669872">
    <w:abstractNumId w:val="23"/>
  </w:num>
  <w:num w:numId="119" w16cid:durableId="1653438543">
    <w:abstractNumId w:val="17"/>
  </w:num>
  <w:num w:numId="120" w16cid:durableId="210306126">
    <w:abstractNumId w:val="69"/>
  </w:num>
  <w:num w:numId="121" w16cid:durableId="402487642">
    <w:abstractNumId w:val="26"/>
  </w:num>
  <w:num w:numId="122" w16cid:durableId="1343506769">
    <w:abstractNumId w:val="54"/>
  </w:num>
  <w:num w:numId="123" w16cid:durableId="1626231980">
    <w:abstractNumId w:val="63"/>
  </w:num>
  <w:num w:numId="124" w16cid:durableId="1995327793">
    <w:abstractNumId w:val="82"/>
  </w:num>
  <w:num w:numId="125" w16cid:durableId="293408916">
    <w:abstractNumId w:val="30"/>
  </w:num>
  <w:num w:numId="126" w16cid:durableId="1041901849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9D"/>
    <w:rsid w:val="000F1231"/>
    <w:rsid w:val="001C7519"/>
    <w:rsid w:val="002709F8"/>
    <w:rsid w:val="00336EDB"/>
    <w:rsid w:val="00444D9D"/>
    <w:rsid w:val="00554A9F"/>
    <w:rsid w:val="0060069F"/>
    <w:rsid w:val="006372FA"/>
    <w:rsid w:val="00840336"/>
    <w:rsid w:val="00854046"/>
    <w:rsid w:val="00A01AC5"/>
    <w:rsid w:val="00A9596F"/>
    <w:rsid w:val="00AC29DA"/>
    <w:rsid w:val="00C145D2"/>
    <w:rsid w:val="00D64156"/>
    <w:rsid w:val="00D64AB1"/>
    <w:rsid w:val="00E57DCC"/>
    <w:rsid w:val="00ED5282"/>
    <w:rsid w:val="00FA08A3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381F"/>
  <w15:chartTrackingRefBased/>
  <w15:docId w15:val="{64E12EE1-AD96-41C5-92BC-12FFBA6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4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4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44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D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D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D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D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D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D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D9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44D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D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D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D9D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444D9D"/>
  </w:style>
  <w:style w:type="numbering" w:customStyle="1" w:styleId="Bezlisty11">
    <w:name w:val="Bez listy11"/>
    <w:next w:val="Bezlisty"/>
    <w:uiPriority w:val="99"/>
    <w:semiHidden/>
    <w:unhideWhenUsed/>
    <w:rsid w:val="00444D9D"/>
  </w:style>
  <w:style w:type="paragraph" w:customStyle="1" w:styleId="Standard">
    <w:name w:val="Standard"/>
    <w:rsid w:val="00444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444D9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44D9D"/>
    <w:pPr>
      <w:spacing w:after="140" w:line="276" w:lineRule="auto"/>
    </w:pPr>
  </w:style>
  <w:style w:type="paragraph" w:styleId="Lista">
    <w:name w:val="List"/>
    <w:basedOn w:val="Textbody"/>
    <w:rsid w:val="00444D9D"/>
  </w:style>
  <w:style w:type="paragraph" w:styleId="Legenda">
    <w:name w:val="caption"/>
    <w:basedOn w:val="Standard"/>
    <w:rsid w:val="00444D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4D9D"/>
    <w:pPr>
      <w:suppressLineNumbers/>
    </w:pPr>
  </w:style>
  <w:style w:type="paragraph" w:customStyle="1" w:styleId="Standarduser">
    <w:name w:val="Standard (user)"/>
    <w:rsid w:val="00444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Standarduseruser">
    <w:name w:val="Standard (user) (user)"/>
    <w:rsid w:val="00444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Default">
    <w:name w:val="Default"/>
    <w:uiPriority w:val="99"/>
    <w:qFormat/>
    <w:rsid w:val="00444D9D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lang w:eastAsia="zh-CN" w:bidi="hi-IN"/>
      <w14:ligatures w14:val="none"/>
    </w:rPr>
  </w:style>
  <w:style w:type="paragraph" w:styleId="NormalnyWeb">
    <w:name w:val="Normal (Web)"/>
    <w:basedOn w:val="Standarduser"/>
    <w:uiPriority w:val="99"/>
    <w:qFormat/>
    <w:rsid w:val="00444D9D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444D9D"/>
    <w:pPr>
      <w:spacing w:after="140" w:line="276" w:lineRule="auto"/>
    </w:pPr>
  </w:style>
  <w:style w:type="paragraph" w:customStyle="1" w:styleId="pkt">
    <w:name w:val="pkt"/>
    <w:basedOn w:val="Standarduser"/>
    <w:rsid w:val="00444D9D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444D9D"/>
    <w:rPr>
      <w:rFonts w:ascii="Tahoma" w:eastAsia="Tahoma" w:hAnsi="Tahoma" w:cs="Tahoma"/>
      <w:sz w:val="20"/>
      <w:szCs w:val="20"/>
    </w:rPr>
  </w:style>
  <w:style w:type="paragraph" w:customStyle="1" w:styleId="TableContentsuser">
    <w:name w:val="Table Contents (user)"/>
    <w:basedOn w:val="Standarduser"/>
    <w:rsid w:val="00444D9D"/>
    <w:pPr>
      <w:suppressLineNumbers/>
    </w:pPr>
  </w:style>
  <w:style w:type="paragraph" w:styleId="Nagwek">
    <w:name w:val="header"/>
    <w:basedOn w:val="Standard"/>
    <w:link w:val="NagwekZnak"/>
    <w:rsid w:val="00444D9D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444D9D"/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44D9D"/>
    <w:pPr>
      <w:suppressLineNumbers/>
    </w:pPr>
  </w:style>
  <w:style w:type="character" w:customStyle="1" w:styleId="Internetlink">
    <w:name w:val="Internet link"/>
    <w:rsid w:val="00444D9D"/>
    <w:rPr>
      <w:color w:val="000080"/>
      <w:u w:val="single"/>
    </w:rPr>
  </w:style>
  <w:style w:type="character" w:customStyle="1" w:styleId="Domylnaczcionkaakapitu2">
    <w:name w:val="Domyślna czcionka akapitu2"/>
    <w:rsid w:val="00444D9D"/>
  </w:style>
  <w:style w:type="character" w:customStyle="1" w:styleId="markedcontent">
    <w:name w:val="markedcontent"/>
    <w:basedOn w:val="Domylnaczcionkaakapitu2"/>
    <w:rsid w:val="00444D9D"/>
  </w:style>
  <w:style w:type="character" w:customStyle="1" w:styleId="Domylnaczcionkaakapitu1">
    <w:name w:val="Domyślna czcionka akapitu1"/>
    <w:rsid w:val="00444D9D"/>
  </w:style>
  <w:style w:type="numbering" w:customStyle="1" w:styleId="WW8Num36">
    <w:name w:val="WW8Num36"/>
    <w:basedOn w:val="Bezlisty"/>
    <w:rsid w:val="00444D9D"/>
    <w:pPr>
      <w:numPr>
        <w:numId w:val="1"/>
      </w:numPr>
    </w:pPr>
  </w:style>
  <w:style w:type="numbering" w:customStyle="1" w:styleId="WW8Num37">
    <w:name w:val="WW8Num37"/>
    <w:basedOn w:val="Bezlisty"/>
    <w:rsid w:val="00444D9D"/>
    <w:pPr>
      <w:numPr>
        <w:numId w:val="2"/>
      </w:numPr>
    </w:pPr>
  </w:style>
  <w:style w:type="numbering" w:customStyle="1" w:styleId="WW8Num38">
    <w:name w:val="WW8Num38"/>
    <w:basedOn w:val="Bezlisty"/>
    <w:rsid w:val="00444D9D"/>
    <w:pPr>
      <w:numPr>
        <w:numId w:val="3"/>
      </w:numPr>
    </w:pPr>
  </w:style>
  <w:style w:type="numbering" w:customStyle="1" w:styleId="WW8Num39">
    <w:name w:val="WW8Num39"/>
    <w:basedOn w:val="Bezlisty"/>
    <w:rsid w:val="00444D9D"/>
    <w:pPr>
      <w:numPr>
        <w:numId w:val="4"/>
      </w:numPr>
    </w:pPr>
  </w:style>
  <w:style w:type="numbering" w:customStyle="1" w:styleId="WW8Num40">
    <w:name w:val="WW8Num40"/>
    <w:basedOn w:val="Bezlisty"/>
    <w:rsid w:val="00444D9D"/>
    <w:pPr>
      <w:numPr>
        <w:numId w:val="5"/>
      </w:numPr>
    </w:pPr>
  </w:style>
  <w:style w:type="numbering" w:customStyle="1" w:styleId="WW8Num6">
    <w:name w:val="WW8Num6"/>
    <w:basedOn w:val="Bezlisty"/>
    <w:rsid w:val="00444D9D"/>
    <w:pPr>
      <w:numPr>
        <w:numId w:val="6"/>
      </w:numPr>
    </w:pPr>
  </w:style>
  <w:style w:type="numbering" w:customStyle="1" w:styleId="WW8Num24">
    <w:name w:val="WW8Num24"/>
    <w:basedOn w:val="Bezlisty"/>
    <w:rsid w:val="00444D9D"/>
    <w:pPr>
      <w:numPr>
        <w:numId w:val="7"/>
      </w:numPr>
    </w:pPr>
  </w:style>
  <w:style w:type="numbering" w:customStyle="1" w:styleId="WW8Num41">
    <w:name w:val="WW8Num41"/>
    <w:basedOn w:val="Bezlisty"/>
    <w:rsid w:val="00444D9D"/>
    <w:pPr>
      <w:numPr>
        <w:numId w:val="8"/>
      </w:numPr>
    </w:pPr>
  </w:style>
  <w:style w:type="numbering" w:customStyle="1" w:styleId="WW8Num42">
    <w:name w:val="WW8Num42"/>
    <w:basedOn w:val="Bezlisty"/>
    <w:rsid w:val="00444D9D"/>
    <w:pPr>
      <w:numPr>
        <w:numId w:val="9"/>
      </w:numPr>
    </w:pPr>
  </w:style>
  <w:style w:type="numbering" w:customStyle="1" w:styleId="WW8Num43">
    <w:name w:val="WW8Num43"/>
    <w:basedOn w:val="Bezlisty"/>
    <w:rsid w:val="00444D9D"/>
    <w:pPr>
      <w:numPr>
        <w:numId w:val="10"/>
      </w:numPr>
    </w:pPr>
  </w:style>
  <w:style w:type="numbering" w:customStyle="1" w:styleId="WW8Num44">
    <w:name w:val="WW8Num44"/>
    <w:basedOn w:val="Bezlisty"/>
    <w:rsid w:val="00444D9D"/>
    <w:pPr>
      <w:numPr>
        <w:numId w:val="11"/>
      </w:numPr>
    </w:pPr>
  </w:style>
  <w:style w:type="numbering" w:customStyle="1" w:styleId="WW8Num45">
    <w:name w:val="WW8Num45"/>
    <w:basedOn w:val="Bezlisty"/>
    <w:rsid w:val="00444D9D"/>
    <w:pPr>
      <w:numPr>
        <w:numId w:val="12"/>
      </w:numPr>
    </w:pPr>
  </w:style>
  <w:style w:type="numbering" w:customStyle="1" w:styleId="WW8Num9">
    <w:name w:val="WW8Num9"/>
    <w:basedOn w:val="Bezlisty"/>
    <w:rsid w:val="00444D9D"/>
    <w:pPr>
      <w:numPr>
        <w:numId w:val="13"/>
      </w:numPr>
    </w:pPr>
  </w:style>
  <w:style w:type="numbering" w:customStyle="1" w:styleId="WW8Num46">
    <w:name w:val="WW8Num46"/>
    <w:basedOn w:val="Bezlisty"/>
    <w:rsid w:val="00444D9D"/>
    <w:pPr>
      <w:numPr>
        <w:numId w:val="14"/>
      </w:numPr>
    </w:pPr>
  </w:style>
  <w:style w:type="numbering" w:customStyle="1" w:styleId="WW8Num8">
    <w:name w:val="WW8Num8"/>
    <w:basedOn w:val="Bezlisty"/>
    <w:rsid w:val="00444D9D"/>
    <w:pPr>
      <w:numPr>
        <w:numId w:val="15"/>
      </w:numPr>
    </w:pPr>
  </w:style>
  <w:style w:type="numbering" w:customStyle="1" w:styleId="WW8Num47">
    <w:name w:val="WW8Num47"/>
    <w:basedOn w:val="Bezlisty"/>
    <w:rsid w:val="00444D9D"/>
    <w:pPr>
      <w:numPr>
        <w:numId w:val="16"/>
      </w:numPr>
    </w:pPr>
  </w:style>
  <w:style w:type="numbering" w:customStyle="1" w:styleId="WW8Num48">
    <w:name w:val="WW8Num48"/>
    <w:basedOn w:val="Bezlisty"/>
    <w:rsid w:val="00444D9D"/>
    <w:pPr>
      <w:numPr>
        <w:numId w:val="17"/>
      </w:numPr>
    </w:pPr>
  </w:style>
  <w:style w:type="numbering" w:customStyle="1" w:styleId="WW8Num28">
    <w:name w:val="WW8Num28"/>
    <w:basedOn w:val="Bezlisty"/>
    <w:rsid w:val="00444D9D"/>
    <w:pPr>
      <w:numPr>
        <w:numId w:val="18"/>
      </w:numPr>
    </w:pPr>
  </w:style>
  <w:style w:type="numbering" w:customStyle="1" w:styleId="WW8Num49">
    <w:name w:val="WW8Num49"/>
    <w:basedOn w:val="Bezlisty"/>
    <w:rsid w:val="00444D9D"/>
    <w:pPr>
      <w:numPr>
        <w:numId w:val="19"/>
      </w:numPr>
    </w:pPr>
  </w:style>
  <w:style w:type="numbering" w:customStyle="1" w:styleId="WW8Num33">
    <w:name w:val="WW8Num33"/>
    <w:basedOn w:val="Bezlisty"/>
    <w:rsid w:val="00444D9D"/>
    <w:pPr>
      <w:numPr>
        <w:numId w:val="20"/>
      </w:numPr>
    </w:pPr>
  </w:style>
  <w:style w:type="numbering" w:customStyle="1" w:styleId="WW8Num4">
    <w:name w:val="WW8Num4"/>
    <w:basedOn w:val="Bezlisty"/>
    <w:rsid w:val="00444D9D"/>
    <w:pPr>
      <w:numPr>
        <w:numId w:val="21"/>
      </w:numPr>
    </w:pPr>
  </w:style>
  <w:style w:type="numbering" w:customStyle="1" w:styleId="WW8Num31">
    <w:name w:val="WW8Num31"/>
    <w:basedOn w:val="Bezlisty"/>
    <w:rsid w:val="00444D9D"/>
    <w:pPr>
      <w:numPr>
        <w:numId w:val="22"/>
      </w:numPr>
    </w:pPr>
  </w:style>
  <w:style w:type="numbering" w:customStyle="1" w:styleId="WW8Num5">
    <w:name w:val="WW8Num5"/>
    <w:basedOn w:val="Bezlisty"/>
    <w:rsid w:val="00444D9D"/>
    <w:pPr>
      <w:numPr>
        <w:numId w:val="23"/>
      </w:numPr>
    </w:pPr>
  </w:style>
  <w:style w:type="numbering" w:customStyle="1" w:styleId="WW8Num19">
    <w:name w:val="WW8Num19"/>
    <w:basedOn w:val="Bezlisty"/>
    <w:rsid w:val="00444D9D"/>
    <w:pPr>
      <w:numPr>
        <w:numId w:val="24"/>
      </w:numPr>
    </w:pPr>
  </w:style>
  <w:style w:type="numbering" w:customStyle="1" w:styleId="WW8Num50">
    <w:name w:val="WW8Num50"/>
    <w:basedOn w:val="Bezlisty"/>
    <w:rsid w:val="00444D9D"/>
    <w:pPr>
      <w:numPr>
        <w:numId w:val="25"/>
      </w:numPr>
    </w:pPr>
  </w:style>
  <w:style w:type="numbering" w:customStyle="1" w:styleId="WW8Num51">
    <w:name w:val="WW8Num51"/>
    <w:basedOn w:val="Bezlisty"/>
    <w:rsid w:val="00444D9D"/>
    <w:pPr>
      <w:numPr>
        <w:numId w:val="26"/>
      </w:numPr>
    </w:pPr>
  </w:style>
  <w:style w:type="numbering" w:customStyle="1" w:styleId="WW8Num52">
    <w:name w:val="WW8Num52"/>
    <w:basedOn w:val="Bezlisty"/>
    <w:rsid w:val="00444D9D"/>
    <w:pPr>
      <w:numPr>
        <w:numId w:val="27"/>
      </w:numPr>
    </w:pPr>
  </w:style>
  <w:style w:type="numbering" w:customStyle="1" w:styleId="WW8Num53">
    <w:name w:val="WW8Num53"/>
    <w:basedOn w:val="Bezlisty"/>
    <w:rsid w:val="00444D9D"/>
    <w:pPr>
      <w:numPr>
        <w:numId w:val="28"/>
      </w:numPr>
    </w:pPr>
  </w:style>
  <w:style w:type="numbering" w:customStyle="1" w:styleId="WW8Num35">
    <w:name w:val="WW8Num35"/>
    <w:basedOn w:val="Bezlisty"/>
    <w:rsid w:val="00444D9D"/>
    <w:pPr>
      <w:numPr>
        <w:numId w:val="29"/>
      </w:numPr>
    </w:pPr>
  </w:style>
  <w:style w:type="numbering" w:customStyle="1" w:styleId="WW8Num54">
    <w:name w:val="WW8Num54"/>
    <w:basedOn w:val="Bezlisty"/>
    <w:rsid w:val="00444D9D"/>
    <w:pPr>
      <w:numPr>
        <w:numId w:val="30"/>
      </w:numPr>
    </w:pPr>
  </w:style>
  <w:style w:type="numbering" w:customStyle="1" w:styleId="WW8Num22">
    <w:name w:val="WW8Num22"/>
    <w:basedOn w:val="Bezlisty"/>
    <w:rsid w:val="00444D9D"/>
    <w:pPr>
      <w:numPr>
        <w:numId w:val="31"/>
      </w:numPr>
    </w:pPr>
  </w:style>
  <w:style w:type="numbering" w:customStyle="1" w:styleId="WW8Num55">
    <w:name w:val="WW8Num55"/>
    <w:basedOn w:val="Bezlisty"/>
    <w:rsid w:val="00444D9D"/>
    <w:pPr>
      <w:numPr>
        <w:numId w:val="32"/>
      </w:numPr>
    </w:pPr>
  </w:style>
  <w:style w:type="numbering" w:customStyle="1" w:styleId="WW8Num23">
    <w:name w:val="WW8Num23"/>
    <w:basedOn w:val="Bezlisty"/>
    <w:rsid w:val="00444D9D"/>
    <w:pPr>
      <w:numPr>
        <w:numId w:val="33"/>
      </w:numPr>
    </w:pPr>
  </w:style>
  <w:style w:type="numbering" w:customStyle="1" w:styleId="WW8Num10">
    <w:name w:val="WW8Num10"/>
    <w:basedOn w:val="Bezlisty"/>
    <w:rsid w:val="00444D9D"/>
    <w:pPr>
      <w:numPr>
        <w:numId w:val="34"/>
      </w:numPr>
    </w:pPr>
  </w:style>
  <w:style w:type="numbering" w:customStyle="1" w:styleId="WW8Num13">
    <w:name w:val="WW8Num13"/>
    <w:basedOn w:val="Bezlisty"/>
    <w:rsid w:val="00444D9D"/>
    <w:pPr>
      <w:numPr>
        <w:numId w:val="35"/>
      </w:numPr>
    </w:pPr>
  </w:style>
  <w:style w:type="numbering" w:customStyle="1" w:styleId="WW8Num32">
    <w:name w:val="WW8Num32"/>
    <w:basedOn w:val="Bezlisty"/>
    <w:rsid w:val="00444D9D"/>
    <w:pPr>
      <w:numPr>
        <w:numId w:val="36"/>
      </w:numPr>
    </w:pPr>
  </w:style>
  <w:style w:type="numbering" w:customStyle="1" w:styleId="WW8Num15">
    <w:name w:val="WW8Num15"/>
    <w:basedOn w:val="Bezlisty"/>
    <w:rsid w:val="00444D9D"/>
    <w:pPr>
      <w:numPr>
        <w:numId w:val="37"/>
      </w:numPr>
    </w:pPr>
  </w:style>
  <w:style w:type="numbering" w:customStyle="1" w:styleId="WW8Num16">
    <w:name w:val="WW8Num16"/>
    <w:basedOn w:val="Bezlisty"/>
    <w:rsid w:val="00444D9D"/>
    <w:pPr>
      <w:numPr>
        <w:numId w:val="38"/>
      </w:numPr>
    </w:pPr>
  </w:style>
  <w:style w:type="numbering" w:customStyle="1" w:styleId="WW8Num25">
    <w:name w:val="WW8Num25"/>
    <w:basedOn w:val="Bezlisty"/>
    <w:rsid w:val="00444D9D"/>
    <w:pPr>
      <w:numPr>
        <w:numId w:val="39"/>
      </w:numPr>
    </w:pPr>
  </w:style>
  <w:style w:type="numbering" w:customStyle="1" w:styleId="WW8Num20">
    <w:name w:val="WW8Num20"/>
    <w:basedOn w:val="Bezlisty"/>
    <w:rsid w:val="00444D9D"/>
    <w:pPr>
      <w:numPr>
        <w:numId w:val="40"/>
      </w:numPr>
    </w:pPr>
  </w:style>
  <w:style w:type="numbering" w:customStyle="1" w:styleId="WW8Num56">
    <w:name w:val="WW8Num56"/>
    <w:basedOn w:val="Bezlisty"/>
    <w:rsid w:val="00444D9D"/>
    <w:pPr>
      <w:numPr>
        <w:numId w:val="41"/>
      </w:numPr>
    </w:pPr>
  </w:style>
  <w:style w:type="numbering" w:customStyle="1" w:styleId="WW8Num2">
    <w:name w:val="WW8Num2"/>
    <w:basedOn w:val="Bezlisty"/>
    <w:rsid w:val="00444D9D"/>
    <w:pPr>
      <w:numPr>
        <w:numId w:val="42"/>
      </w:numPr>
    </w:pPr>
  </w:style>
  <w:style w:type="numbering" w:customStyle="1" w:styleId="WW8Num1">
    <w:name w:val="WW8Num1"/>
    <w:basedOn w:val="Bezlisty"/>
    <w:rsid w:val="00444D9D"/>
    <w:pPr>
      <w:numPr>
        <w:numId w:val="43"/>
      </w:numPr>
    </w:pPr>
  </w:style>
  <w:style w:type="numbering" w:customStyle="1" w:styleId="WW8Num60">
    <w:name w:val="WW8Num60"/>
    <w:basedOn w:val="Bezlisty"/>
    <w:rsid w:val="00444D9D"/>
    <w:pPr>
      <w:numPr>
        <w:numId w:val="44"/>
      </w:numPr>
    </w:pPr>
  </w:style>
  <w:style w:type="numbering" w:customStyle="1" w:styleId="WW8Num61">
    <w:name w:val="WW8Num61"/>
    <w:basedOn w:val="Bezlisty"/>
    <w:rsid w:val="00444D9D"/>
    <w:pPr>
      <w:numPr>
        <w:numId w:val="45"/>
      </w:numPr>
    </w:pPr>
  </w:style>
  <w:style w:type="numbering" w:customStyle="1" w:styleId="WW8Num63">
    <w:name w:val="WW8Num63"/>
    <w:basedOn w:val="Bezlisty"/>
    <w:rsid w:val="00444D9D"/>
    <w:pPr>
      <w:numPr>
        <w:numId w:val="46"/>
      </w:numPr>
    </w:pPr>
  </w:style>
  <w:style w:type="numbering" w:customStyle="1" w:styleId="WW8Num30">
    <w:name w:val="WW8Num30"/>
    <w:basedOn w:val="Bezlisty"/>
    <w:rsid w:val="00444D9D"/>
    <w:pPr>
      <w:numPr>
        <w:numId w:val="47"/>
      </w:numPr>
    </w:pPr>
  </w:style>
  <w:style w:type="paragraph" w:customStyle="1" w:styleId="Textbodyindent">
    <w:name w:val="Text body indent"/>
    <w:basedOn w:val="Standard"/>
    <w:rsid w:val="00444D9D"/>
  </w:style>
  <w:style w:type="numbering" w:customStyle="1" w:styleId="WW8Num21">
    <w:name w:val="WW8Num21"/>
    <w:rsid w:val="00444D9D"/>
    <w:pPr>
      <w:numPr>
        <w:numId w:val="84"/>
      </w:numPr>
    </w:pPr>
  </w:style>
  <w:style w:type="numbering" w:customStyle="1" w:styleId="WW8Num62">
    <w:name w:val="WW8Num62"/>
    <w:rsid w:val="00444D9D"/>
    <w:pPr>
      <w:numPr>
        <w:numId w:val="86"/>
      </w:numPr>
    </w:pPr>
  </w:style>
  <w:style w:type="numbering" w:customStyle="1" w:styleId="WW8Num11">
    <w:name w:val="WW8Num11"/>
    <w:rsid w:val="00444D9D"/>
    <w:pPr>
      <w:numPr>
        <w:numId w:val="90"/>
      </w:numPr>
    </w:pPr>
  </w:style>
  <w:style w:type="numbering" w:customStyle="1" w:styleId="WW8Num410">
    <w:name w:val="WW8Num410"/>
    <w:rsid w:val="00444D9D"/>
    <w:pPr>
      <w:numPr>
        <w:numId w:val="94"/>
      </w:numPr>
    </w:pPr>
  </w:style>
  <w:style w:type="numbering" w:customStyle="1" w:styleId="WW8Num57">
    <w:name w:val="WW8Num57"/>
    <w:rsid w:val="00444D9D"/>
    <w:pPr>
      <w:numPr>
        <w:numId w:val="97"/>
      </w:numPr>
    </w:pPr>
  </w:style>
  <w:style w:type="numbering" w:customStyle="1" w:styleId="WW8Num64">
    <w:name w:val="WW8Num64"/>
    <w:rsid w:val="00444D9D"/>
  </w:style>
  <w:style w:type="numbering" w:customStyle="1" w:styleId="WW8Num7">
    <w:name w:val="WW8Num7"/>
    <w:rsid w:val="00444D9D"/>
    <w:pPr>
      <w:numPr>
        <w:numId w:val="98"/>
      </w:numPr>
    </w:pPr>
  </w:style>
  <w:style w:type="numbering" w:customStyle="1" w:styleId="WW8Num91">
    <w:name w:val="WW8Num91"/>
    <w:rsid w:val="00444D9D"/>
    <w:pPr>
      <w:numPr>
        <w:numId w:val="99"/>
      </w:numPr>
    </w:pPr>
  </w:style>
  <w:style w:type="numbering" w:customStyle="1" w:styleId="WW8Num101">
    <w:name w:val="WW8Num101"/>
    <w:rsid w:val="00444D9D"/>
    <w:pPr>
      <w:numPr>
        <w:numId w:val="100"/>
      </w:numPr>
    </w:pPr>
  </w:style>
  <w:style w:type="numbering" w:customStyle="1" w:styleId="WW8Num111">
    <w:name w:val="WW8Num111"/>
    <w:rsid w:val="00444D9D"/>
    <w:pPr>
      <w:numPr>
        <w:numId w:val="103"/>
      </w:numPr>
    </w:pPr>
  </w:style>
  <w:style w:type="numbering" w:customStyle="1" w:styleId="WW8Num12">
    <w:name w:val="WW8Num12"/>
    <w:rsid w:val="00444D9D"/>
  </w:style>
  <w:style w:type="numbering" w:customStyle="1" w:styleId="WW8Num411">
    <w:name w:val="WW8Num411"/>
    <w:rsid w:val="00444D9D"/>
  </w:style>
  <w:style w:type="numbering" w:customStyle="1" w:styleId="WW8Num58">
    <w:name w:val="WW8Num58"/>
    <w:rsid w:val="00444D9D"/>
  </w:style>
  <w:style w:type="numbering" w:customStyle="1" w:styleId="WW8Num65">
    <w:name w:val="WW8Num65"/>
    <w:rsid w:val="00444D9D"/>
  </w:style>
  <w:style w:type="numbering" w:customStyle="1" w:styleId="WW8Num71">
    <w:name w:val="WW8Num71"/>
    <w:rsid w:val="00444D9D"/>
  </w:style>
  <w:style w:type="numbering" w:customStyle="1" w:styleId="WW8Num92">
    <w:name w:val="WW8Num92"/>
    <w:rsid w:val="00444D9D"/>
  </w:style>
  <w:style w:type="numbering" w:customStyle="1" w:styleId="WW8Num102">
    <w:name w:val="WW8Num102"/>
    <w:rsid w:val="00444D9D"/>
  </w:style>
  <w:style w:type="numbering" w:customStyle="1" w:styleId="WW8Num112">
    <w:name w:val="WW8Num112"/>
    <w:rsid w:val="00444D9D"/>
  </w:style>
  <w:style w:type="table" w:styleId="Tabela-Siatka">
    <w:name w:val="Table Grid"/>
    <w:basedOn w:val="Standardowy"/>
    <w:uiPriority w:val="39"/>
    <w:rsid w:val="00A9596F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ava.com/pl/download/manual.jsp" TargetMode="External"/><Relationship Id="rId18" Type="http://schemas.openxmlformats.org/officeDocument/2006/relationships/hyperlink" Target="https://promedica-elk.ezamawiajacy.pl/servlet/HomeServl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pub@otwock-szpital.pl" TargetMode="External"/><Relationship Id="rId17" Type="http://schemas.openxmlformats.org/officeDocument/2006/relationships/hyperlink" Target="https://promedica-elk.ezamawiajacy.pl/servlet/HomeServ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wock-szpital.ezamawiajacy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/przygotuj-stanowisko-pc-wykonujac-ponizsze-kroki" TargetMode="External"/><Relationship Id="rId10" Type="http://schemas.openxmlformats.org/officeDocument/2006/relationships/hyperlink" Target="https://otwock-szpital.ezamawiajacy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wock-szpital.pl/" TargetMode="External"/><Relationship Id="rId14" Type="http://schemas.openxmlformats.org/officeDocument/2006/relationships/hyperlink" Target="http://www.elektronicznypodpis.pl/informacje/ap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247B-1892-4C05-9530-6C93E7C3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37</Pages>
  <Words>13118</Words>
  <Characters>78714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6</cp:revision>
  <cp:lastPrinted>2025-03-11T13:15:00Z</cp:lastPrinted>
  <dcterms:created xsi:type="dcterms:W3CDTF">2025-03-11T09:32:00Z</dcterms:created>
  <dcterms:modified xsi:type="dcterms:W3CDTF">2025-03-12T10:00:00Z</dcterms:modified>
</cp:coreProperties>
</file>