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A7D3" w14:textId="7282BA1F" w:rsidR="00DB4549" w:rsidRPr="00B93273" w:rsidRDefault="00465E9D">
      <w:pPr>
        <w:pStyle w:val="Standard"/>
        <w:jc w:val="center"/>
        <w:rPr>
          <w:rFonts w:asciiTheme="minorHAnsi" w:hAnsiTheme="minorHAnsi" w:cstheme="minorHAnsi"/>
          <w:b/>
          <w:sz w:val="24"/>
        </w:rPr>
      </w:pPr>
      <w:r w:rsidRPr="00B93273">
        <w:rPr>
          <w:rFonts w:asciiTheme="minorHAnsi" w:hAnsiTheme="minorHAnsi" w:cstheme="minorHAnsi"/>
          <w:b/>
          <w:sz w:val="24"/>
        </w:rPr>
        <w:t xml:space="preserve">Umowa nr </w:t>
      </w:r>
    </w:p>
    <w:p w14:paraId="6DD28CA4" w14:textId="77777777" w:rsidR="00DB4549" w:rsidRPr="00B93273" w:rsidRDefault="00DB4549">
      <w:pPr>
        <w:pStyle w:val="Standard"/>
        <w:jc w:val="both"/>
        <w:rPr>
          <w:rFonts w:asciiTheme="minorHAnsi" w:hAnsiTheme="minorHAnsi" w:cstheme="minorHAnsi"/>
          <w:sz w:val="24"/>
        </w:rPr>
      </w:pPr>
    </w:p>
    <w:p w14:paraId="416A68AA" w14:textId="3C10154B" w:rsidR="00DB4549" w:rsidRPr="00B93273" w:rsidRDefault="00C25766">
      <w:pPr>
        <w:pStyle w:val="Textbody"/>
        <w:rPr>
          <w:rFonts w:asciiTheme="minorHAnsi" w:hAnsiTheme="minorHAnsi" w:cstheme="minorHAnsi"/>
          <w:i w:val="0"/>
        </w:rPr>
      </w:pPr>
      <w:r w:rsidRPr="00B93273">
        <w:rPr>
          <w:rFonts w:asciiTheme="minorHAnsi" w:hAnsiTheme="minorHAnsi" w:cstheme="minorHAnsi"/>
          <w:i w:val="0"/>
        </w:rPr>
        <w:t>zawarta w dniu ............ 20</w:t>
      </w:r>
      <w:r w:rsidR="00B93273">
        <w:rPr>
          <w:rFonts w:asciiTheme="minorHAnsi" w:hAnsiTheme="minorHAnsi" w:cstheme="minorHAnsi"/>
          <w:i w:val="0"/>
        </w:rPr>
        <w:t>24</w:t>
      </w:r>
      <w:r w:rsidRPr="00B93273">
        <w:rPr>
          <w:rFonts w:asciiTheme="minorHAnsi" w:hAnsiTheme="minorHAnsi" w:cstheme="minorHAnsi"/>
          <w:i w:val="0"/>
        </w:rPr>
        <w:t xml:space="preserve"> r. w </w:t>
      </w:r>
      <w:r w:rsidR="00B93273">
        <w:rPr>
          <w:rFonts w:asciiTheme="minorHAnsi" w:hAnsiTheme="minorHAnsi" w:cstheme="minorHAnsi"/>
          <w:i w:val="0"/>
        </w:rPr>
        <w:t>Otwocku</w:t>
      </w:r>
      <w:r w:rsidRPr="00B93273">
        <w:rPr>
          <w:rFonts w:asciiTheme="minorHAnsi" w:hAnsiTheme="minorHAnsi" w:cstheme="minorHAnsi"/>
          <w:i w:val="0"/>
        </w:rPr>
        <w:t xml:space="preserve"> pomiędzy</w:t>
      </w:r>
      <w:r w:rsidR="00B93273">
        <w:rPr>
          <w:rFonts w:asciiTheme="minorHAnsi" w:hAnsiTheme="minorHAnsi" w:cstheme="minorHAnsi"/>
          <w:i w:val="0"/>
        </w:rPr>
        <w:t>:</w:t>
      </w:r>
    </w:p>
    <w:p w14:paraId="3DF1CB9B" w14:textId="77777777" w:rsidR="007B6067" w:rsidRPr="00507F63" w:rsidRDefault="007B6067" w:rsidP="007B6067">
      <w:pPr>
        <w:pStyle w:val="Standarduser"/>
        <w:spacing w:before="120"/>
        <w:jc w:val="both"/>
        <w:rPr>
          <w:rFonts w:asciiTheme="minorHAnsi" w:hAnsiTheme="minorHAnsi" w:cstheme="minorHAnsi"/>
        </w:rPr>
      </w:pPr>
      <w:r w:rsidRPr="00507F63">
        <w:rPr>
          <w:rFonts w:asciiTheme="minorHAnsi" w:hAnsiTheme="minorHAnsi" w:cstheme="minorHAnsi"/>
          <w:b/>
        </w:rPr>
        <w:t xml:space="preserve">Mazowieckim Centrum Leczenia Chorób Płuc i Gruźlicy </w:t>
      </w:r>
      <w:r w:rsidRPr="00507F63">
        <w:rPr>
          <w:rFonts w:asciiTheme="minorHAnsi" w:hAnsiTheme="minorHAnsi" w:cstheme="minorHAnsi"/>
        </w:rPr>
        <w:t>z siedzibą w Otwocku, ul. Narutowicza 80, wpisanym do rejestru przedsiębiorców Krajowego Rejestru Sądowego prowadzonego przez Sąd Rejonowy w Warszawie IX Wydział Gospodarczy Krajowego Rejestru Sądowego pod numerem KRS 0000080790, posiadającym numer NIP 532-16-64-002, R</w:t>
      </w:r>
      <w:r>
        <w:rPr>
          <w:rFonts w:asciiTheme="minorHAnsi" w:hAnsiTheme="minorHAnsi" w:cstheme="minorHAnsi"/>
        </w:rPr>
        <w:t>EGON</w:t>
      </w:r>
      <w:r w:rsidRPr="00507F63">
        <w:rPr>
          <w:rFonts w:asciiTheme="minorHAnsi" w:hAnsiTheme="minorHAnsi" w:cstheme="minorHAnsi"/>
        </w:rPr>
        <w:t xml:space="preserve"> 000676714</w:t>
      </w:r>
    </w:p>
    <w:p w14:paraId="001CDC85" w14:textId="77777777" w:rsidR="007B6067" w:rsidRPr="00507F63" w:rsidRDefault="007B6067" w:rsidP="007B6067">
      <w:pPr>
        <w:pStyle w:val="Standarduser"/>
        <w:jc w:val="both"/>
        <w:rPr>
          <w:rFonts w:asciiTheme="minorHAnsi" w:hAnsiTheme="minorHAnsi" w:cstheme="minorHAnsi"/>
        </w:rPr>
      </w:pPr>
      <w:r w:rsidRPr="00507F63">
        <w:rPr>
          <w:rFonts w:asciiTheme="minorHAnsi" w:hAnsiTheme="minorHAnsi" w:cstheme="minorHAnsi"/>
        </w:rPr>
        <w:t>reprezentowanym przez:</w:t>
      </w:r>
    </w:p>
    <w:p w14:paraId="6E447A4F" w14:textId="10B64C88" w:rsidR="007B6067" w:rsidRPr="00507F63" w:rsidRDefault="007B6067" w:rsidP="007B6067">
      <w:pPr>
        <w:pStyle w:val="Standardus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Annę Kamińską</w:t>
      </w:r>
      <w:r w:rsidRPr="00507F63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p.o. </w:t>
      </w:r>
      <w:r w:rsidRPr="00507F63">
        <w:rPr>
          <w:rFonts w:asciiTheme="minorHAnsi" w:hAnsiTheme="minorHAnsi" w:cstheme="minorHAnsi"/>
        </w:rPr>
        <w:t>Dyrektora</w:t>
      </w:r>
      <w:r>
        <w:rPr>
          <w:rFonts w:asciiTheme="minorHAnsi" w:hAnsiTheme="minorHAnsi" w:cstheme="minorHAnsi"/>
        </w:rPr>
        <w:t xml:space="preserve"> Naczelnego</w:t>
      </w:r>
    </w:p>
    <w:p w14:paraId="5415180B" w14:textId="77777777" w:rsidR="007B6067" w:rsidRPr="00507F63" w:rsidRDefault="007B6067" w:rsidP="007B6067">
      <w:pPr>
        <w:pStyle w:val="Standarduser"/>
        <w:jc w:val="both"/>
        <w:rPr>
          <w:rFonts w:asciiTheme="minorHAnsi" w:hAnsiTheme="minorHAnsi" w:cstheme="minorHAnsi"/>
        </w:rPr>
      </w:pPr>
      <w:r w:rsidRPr="00507F63">
        <w:rPr>
          <w:rFonts w:asciiTheme="minorHAnsi" w:hAnsiTheme="minorHAnsi" w:cstheme="minorHAnsi"/>
        </w:rPr>
        <w:t>przy kontrasygnacie Marii Sierpińskiej – Głównej Księgowej</w:t>
      </w:r>
    </w:p>
    <w:p w14:paraId="0D1BE73F" w14:textId="77777777" w:rsidR="00DB4549" w:rsidRPr="00B93273" w:rsidRDefault="00C25766">
      <w:pPr>
        <w:pStyle w:val="Standard"/>
        <w:jc w:val="both"/>
        <w:rPr>
          <w:rFonts w:asciiTheme="minorHAnsi" w:hAnsiTheme="minorHAnsi" w:cstheme="minorHAnsi"/>
          <w:sz w:val="24"/>
        </w:rPr>
      </w:pPr>
      <w:r w:rsidRPr="00B93273">
        <w:rPr>
          <w:rFonts w:asciiTheme="minorHAnsi" w:hAnsiTheme="minorHAnsi" w:cstheme="minorHAnsi"/>
          <w:sz w:val="24"/>
        </w:rPr>
        <w:t>zwanym w dalszej części umowy Zamawiającym</w:t>
      </w:r>
    </w:p>
    <w:p w14:paraId="02831CEE" w14:textId="77777777" w:rsidR="00DB4549" w:rsidRPr="00B93273" w:rsidRDefault="00C25766">
      <w:pPr>
        <w:pStyle w:val="Standard"/>
        <w:jc w:val="both"/>
        <w:rPr>
          <w:rFonts w:asciiTheme="minorHAnsi" w:hAnsiTheme="minorHAnsi" w:cstheme="minorHAnsi"/>
          <w:sz w:val="24"/>
        </w:rPr>
      </w:pPr>
      <w:r w:rsidRPr="00B93273">
        <w:rPr>
          <w:rFonts w:asciiTheme="minorHAnsi" w:hAnsiTheme="minorHAnsi" w:cstheme="minorHAnsi"/>
          <w:sz w:val="24"/>
        </w:rPr>
        <w:t>i ........................................ z siedzibą w .............................. przy ul. ......................, wpisanym do .............................. pod numerem .............................., reprezentowanym przez ...........................................................................,</w:t>
      </w:r>
    </w:p>
    <w:p w14:paraId="7AF97D0C" w14:textId="77777777" w:rsidR="00DB4549" w:rsidRPr="00B93273" w:rsidRDefault="00C25766">
      <w:pPr>
        <w:pStyle w:val="Standard"/>
        <w:jc w:val="both"/>
        <w:rPr>
          <w:rFonts w:asciiTheme="minorHAnsi" w:hAnsiTheme="minorHAnsi" w:cstheme="minorHAnsi"/>
          <w:sz w:val="24"/>
        </w:rPr>
      </w:pPr>
      <w:r w:rsidRPr="00B93273">
        <w:rPr>
          <w:rFonts w:asciiTheme="minorHAnsi" w:hAnsiTheme="minorHAnsi" w:cstheme="minorHAnsi"/>
          <w:sz w:val="24"/>
        </w:rPr>
        <w:t>zwanym w dalszej części umowy Wykonawcą,</w:t>
      </w:r>
    </w:p>
    <w:p w14:paraId="503F241B" w14:textId="77777777" w:rsidR="00DB4549" w:rsidRPr="00B93273" w:rsidRDefault="00C25766">
      <w:pPr>
        <w:pStyle w:val="Standard"/>
        <w:jc w:val="both"/>
        <w:rPr>
          <w:rFonts w:asciiTheme="minorHAnsi" w:hAnsiTheme="minorHAnsi" w:cstheme="minorHAnsi"/>
          <w:sz w:val="24"/>
        </w:rPr>
      </w:pPr>
      <w:r w:rsidRPr="00B93273">
        <w:rPr>
          <w:rFonts w:asciiTheme="minorHAnsi" w:hAnsiTheme="minorHAnsi" w:cstheme="minorHAnsi"/>
          <w:sz w:val="24"/>
        </w:rPr>
        <w:t>następującej treści:</w:t>
      </w:r>
    </w:p>
    <w:p w14:paraId="2158FC33" w14:textId="77777777" w:rsidR="00DB4549" w:rsidRPr="00B93273" w:rsidRDefault="00DB4549">
      <w:pPr>
        <w:pStyle w:val="Textbody"/>
        <w:rPr>
          <w:rFonts w:asciiTheme="minorHAnsi" w:hAnsiTheme="minorHAnsi" w:cstheme="minorHAnsi"/>
          <w:i w:val="0"/>
        </w:rPr>
      </w:pPr>
    </w:p>
    <w:p w14:paraId="6DCFE294" w14:textId="77777777" w:rsidR="00DB4549" w:rsidRPr="00B93273" w:rsidRDefault="00C25766">
      <w:pPr>
        <w:pStyle w:val="Textbody"/>
        <w:jc w:val="center"/>
        <w:rPr>
          <w:rFonts w:asciiTheme="minorHAnsi" w:hAnsiTheme="minorHAnsi" w:cstheme="minorHAnsi"/>
          <w:b/>
          <w:i w:val="0"/>
        </w:rPr>
      </w:pPr>
      <w:r w:rsidRPr="00B93273">
        <w:rPr>
          <w:rFonts w:asciiTheme="minorHAnsi" w:hAnsiTheme="minorHAnsi" w:cstheme="minorHAnsi"/>
          <w:b/>
          <w:i w:val="0"/>
        </w:rPr>
        <w:t>§ 1.</w:t>
      </w:r>
    </w:p>
    <w:p w14:paraId="3845158C" w14:textId="461DE4CB" w:rsidR="00705B57" w:rsidRDefault="007A498D" w:rsidP="00B52118">
      <w:pPr>
        <w:pStyle w:val="Textbody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 xml:space="preserve">1. </w:t>
      </w:r>
      <w:r w:rsidR="00465E9D" w:rsidRPr="00B93273">
        <w:rPr>
          <w:rFonts w:asciiTheme="minorHAnsi" w:hAnsiTheme="minorHAnsi" w:cstheme="minorHAnsi"/>
          <w:i w:val="0"/>
        </w:rPr>
        <w:t>Przedmiotem zamówienia jest</w:t>
      </w:r>
      <w:r>
        <w:rPr>
          <w:rFonts w:asciiTheme="minorHAnsi" w:hAnsiTheme="minorHAnsi" w:cstheme="minorHAnsi"/>
          <w:i w:val="0"/>
        </w:rPr>
        <w:t>:</w:t>
      </w:r>
    </w:p>
    <w:p w14:paraId="1C9A397D" w14:textId="017D2E08" w:rsidR="00705B57" w:rsidRPr="007A498D" w:rsidRDefault="00705B57" w:rsidP="00B52118">
      <w:pPr>
        <w:pStyle w:val="Textbody"/>
        <w:numPr>
          <w:ilvl w:val="1"/>
          <w:numId w:val="6"/>
        </w:numPr>
        <w:rPr>
          <w:rFonts w:asciiTheme="minorHAnsi" w:hAnsiTheme="minorHAnsi" w:cstheme="minorHAnsi"/>
          <w:i w:val="0"/>
          <w:iCs/>
        </w:rPr>
      </w:pPr>
      <w:r w:rsidRPr="00B52118">
        <w:rPr>
          <w:rFonts w:asciiTheme="minorHAnsi" w:hAnsiTheme="minorHAnsi" w:cstheme="minorHAnsi"/>
          <w:i w:val="0"/>
          <w:iCs/>
        </w:rPr>
        <w:t>Pełnienie na terenie szpitala (przy ul. Reymonta 83/91 i ul. Narutowicza 80 w Otwocku) telefonicznych dyżurów technicznych oraz wykonywanie konserwacji i napraw awaryjnych instalacji oraz urządzeń technicznych w branży elektrycznej w dni powszednie od poniedziałku do piątku w godzinach od 15:00 do 7:00 rano dnia następnego oraz całodobowo w soboty, niedziele i dni świąteczne.</w:t>
      </w:r>
      <w:r w:rsidR="003808E7">
        <w:rPr>
          <w:rFonts w:asciiTheme="minorHAnsi" w:hAnsiTheme="minorHAnsi" w:cstheme="minorHAnsi"/>
          <w:i w:val="0"/>
          <w:iCs/>
        </w:rPr>
        <w:t>, przy czym dyżur zaczyna się ostatniego dnia roboczego przed dniami wolnymi od pracy o godzinie 15:00, kończy pierwszego dnia roboczego po dniach wolnych od pracy o godzinie 7:00.</w:t>
      </w:r>
      <w:r w:rsidRPr="00B52118">
        <w:rPr>
          <w:rFonts w:asciiTheme="minorHAnsi" w:hAnsiTheme="minorHAnsi" w:cstheme="minorHAnsi"/>
          <w:i w:val="0"/>
          <w:iCs/>
        </w:rPr>
        <w:t xml:space="preserve"> </w:t>
      </w:r>
    </w:p>
    <w:p w14:paraId="5CD41AA1" w14:textId="3AE2CA78" w:rsidR="00705B57" w:rsidRPr="007A498D" w:rsidRDefault="007A498D" w:rsidP="00B52118">
      <w:pPr>
        <w:pStyle w:val="Textbody"/>
        <w:numPr>
          <w:ilvl w:val="1"/>
          <w:numId w:val="6"/>
        </w:numPr>
        <w:rPr>
          <w:rFonts w:asciiTheme="minorHAnsi" w:hAnsiTheme="minorHAnsi" w:cstheme="minorHAnsi"/>
          <w:bCs/>
          <w:i w:val="0"/>
          <w:iCs/>
        </w:rPr>
      </w:pPr>
      <w:r>
        <w:rPr>
          <w:rFonts w:asciiTheme="minorHAnsi" w:hAnsiTheme="minorHAnsi" w:cstheme="minorHAnsi"/>
          <w:bCs/>
          <w:i w:val="0"/>
          <w:iCs/>
        </w:rPr>
        <w:t>K</w:t>
      </w:r>
      <w:r w:rsidR="00705B57" w:rsidRPr="00B52118">
        <w:rPr>
          <w:rFonts w:asciiTheme="minorHAnsi" w:hAnsiTheme="minorHAnsi" w:cstheme="minorHAnsi"/>
          <w:bCs/>
          <w:i w:val="0"/>
          <w:iCs/>
        </w:rPr>
        <w:t>onserwacj</w:t>
      </w:r>
      <w:r>
        <w:rPr>
          <w:rFonts w:asciiTheme="minorHAnsi" w:hAnsiTheme="minorHAnsi" w:cstheme="minorHAnsi"/>
          <w:bCs/>
          <w:i w:val="0"/>
          <w:iCs/>
        </w:rPr>
        <w:t>a</w:t>
      </w:r>
      <w:r w:rsidR="00705B57" w:rsidRPr="00B52118">
        <w:rPr>
          <w:rFonts w:asciiTheme="minorHAnsi" w:hAnsiTheme="minorHAnsi" w:cstheme="minorHAnsi"/>
          <w:bCs/>
          <w:i w:val="0"/>
          <w:iCs/>
        </w:rPr>
        <w:t xml:space="preserve"> stacji transformatorowej i agregatu prądotwórczego wraz z efektywną kontrolą faktur, konserwacj</w:t>
      </w:r>
      <w:r w:rsidR="00EF44CF">
        <w:rPr>
          <w:rFonts w:asciiTheme="minorHAnsi" w:hAnsiTheme="minorHAnsi" w:cstheme="minorHAnsi"/>
          <w:bCs/>
          <w:i w:val="0"/>
          <w:iCs/>
        </w:rPr>
        <w:t>ą</w:t>
      </w:r>
      <w:r w:rsidR="00705B57" w:rsidRPr="00B52118">
        <w:rPr>
          <w:rFonts w:asciiTheme="minorHAnsi" w:hAnsiTheme="minorHAnsi" w:cstheme="minorHAnsi"/>
          <w:bCs/>
          <w:i w:val="0"/>
          <w:iCs/>
        </w:rPr>
        <w:t xml:space="preserve"> zasilaczy UPS i baterii</w:t>
      </w:r>
      <w:r w:rsidR="00705B57" w:rsidRPr="007A498D">
        <w:rPr>
          <w:rFonts w:asciiTheme="minorHAnsi" w:hAnsiTheme="minorHAnsi" w:cstheme="minorHAnsi"/>
          <w:bCs/>
          <w:i w:val="0"/>
          <w:iCs/>
        </w:rPr>
        <w:t xml:space="preserve"> zlokalizowanych przy ul. Reymonta 83/91 w Otwocku</w:t>
      </w:r>
      <w:r>
        <w:rPr>
          <w:rFonts w:asciiTheme="minorHAnsi" w:hAnsiTheme="minorHAnsi" w:cstheme="minorHAnsi"/>
          <w:bCs/>
          <w:i w:val="0"/>
          <w:iCs/>
        </w:rPr>
        <w:t>.</w:t>
      </w:r>
    </w:p>
    <w:p w14:paraId="30A9C357" w14:textId="13E2669D" w:rsidR="00DB4549" w:rsidRPr="00705B57" w:rsidRDefault="00C25766" w:rsidP="00B52118">
      <w:pPr>
        <w:pStyle w:val="Textbody"/>
        <w:ind w:left="426" w:hanging="426"/>
        <w:rPr>
          <w:rFonts w:asciiTheme="minorHAnsi" w:hAnsiTheme="minorHAnsi" w:cstheme="minorHAnsi"/>
          <w:i w:val="0"/>
        </w:rPr>
      </w:pPr>
      <w:r w:rsidRPr="00705B57">
        <w:rPr>
          <w:rFonts w:asciiTheme="minorHAnsi" w:hAnsiTheme="minorHAnsi" w:cstheme="minorHAnsi"/>
          <w:i w:val="0"/>
        </w:rPr>
        <w:t>2.</w:t>
      </w:r>
      <w:r w:rsidR="007A498D">
        <w:rPr>
          <w:rFonts w:asciiTheme="minorHAnsi" w:hAnsiTheme="minorHAnsi" w:cstheme="minorHAnsi"/>
          <w:i w:val="0"/>
        </w:rPr>
        <w:tab/>
      </w:r>
      <w:r w:rsidRPr="00705B57">
        <w:rPr>
          <w:rFonts w:asciiTheme="minorHAnsi" w:hAnsiTheme="minorHAnsi" w:cstheme="minorHAnsi"/>
          <w:i w:val="0"/>
        </w:rPr>
        <w:t>Wykonawca zobowiązuje się wykonywać niniejszą umowę z największą starannością wymaganą od podmiotów profesjonalnie zajmującą się działalnością wymienioną w § 1</w:t>
      </w:r>
      <w:r w:rsidR="007A498D">
        <w:rPr>
          <w:rFonts w:asciiTheme="minorHAnsi" w:hAnsiTheme="minorHAnsi" w:cstheme="minorHAnsi"/>
          <w:i w:val="0"/>
        </w:rPr>
        <w:t xml:space="preserve"> </w:t>
      </w:r>
      <w:r w:rsidR="009A1D41">
        <w:rPr>
          <w:rFonts w:asciiTheme="minorHAnsi" w:hAnsiTheme="minorHAnsi" w:cstheme="minorHAnsi"/>
          <w:i w:val="0"/>
        </w:rPr>
        <w:t xml:space="preserve">oraz </w:t>
      </w:r>
      <w:r w:rsidRPr="00705B57">
        <w:rPr>
          <w:rFonts w:asciiTheme="minorHAnsi" w:hAnsiTheme="minorHAnsi" w:cstheme="minorHAnsi"/>
          <w:i w:val="0"/>
        </w:rPr>
        <w:t>zgodnie z obowiązującymi przepisami i standardami w zakresie wymogów technicznych i eksploatacyjnych dla szpitali.</w:t>
      </w:r>
      <w:r w:rsidR="00EF44CF">
        <w:rPr>
          <w:rFonts w:asciiTheme="minorHAnsi" w:hAnsiTheme="minorHAnsi" w:cstheme="minorHAnsi"/>
          <w:i w:val="0"/>
        </w:rPr>
        <w:t xml:space="preserve"> </w:t>
      </w:r>
      <w:r w:rsidR="00EF44CF" w:rsidRPr="0037523A">
        <w:rPr>
          <w:rFonts w:asciiTheme="minorHAnsi" w:hAnsiTheme="minorHAnsi" w:cstheme="minorHAnsi"/>
          <w:i w:val="0"/>
          <w:iCs/>
        </w:rPr>
        <w:t>W przypadku, gdy usunięcie awarii wykracza poza zakres umowny bądź uprawnienia</w:t>
      </w:r>
      <w:r w:rsidR="00EF44CF">
        <w:rPr>
          <w:rFonts w:asciiTheme="minorHAnsi" w:hAnsiTheme="minorHAnsi" w:cstheme="minorHAnsi"/>
          <w:i w:val="0"/>
          <w:iCs/>
        </w:rPr>
        <w:t xml:space="preserve"> Wykonawcy</w:t>
      </w:r>
      <w:r w:rsidR="00EF44CF" w:rsidRPr="0037523A">
        <w:rPr>
          <w:rFonts w:asciiTheme="minorHAnsi" w:hAnsiTheme="minorHAnsi" w:cstheme="minorHAnsi"/>
          <w:i w:val="0"/>
          <w:iCs/>
        </w:rPr>
        <w:t xml:space="preserve">, </w:t>
      </w:r>
      <w:r w:rsidR="00EF44CF">
        <w:rPr>
          <w:rFonts w:asciiTheme="minorHAnsi" w:hAnsiTheme="minorHAnsi" w:cstheme="minorHAnsi"/>
          <w:i w:val="0"/>
          <w:iCs/>
        </w:rPr>
        <w:t>do W</w:t>
      </w:r>
      <w:r w:rsidR="00EF44CF" w:rsidRPr="0037523A">
        <w:rPr>
          <w:rFonts w:asciiTheme="minorHAnsi" w:hAnsiTheme="minorHAnsi" w:cstheme="minorHAnsi"/>
          <w:i w:val="0"/>
          <w:iCs/>
        </w:rPr>
        <w:t xml:space="preserve">ykonawcy </w:t>
      </w:r>
      <w:r w:rsidR="00EF44CF">
        <w:rPr>
          <w:rFonts w:asciiTheme="minorHAnsi" w:hAnsiTheme="minorHAnsi" w:cstheme="minorHAnsi"/>
          <w:i w:val="0"/>
          <w:iCs/>
        </w:rPr>
        <w:t>należy</w:t>
      </w:r>
      <w:r w:rsidR="00EF44CF" w:rsidRPr="0037523A">
        <w:rPr>
          <w:rFonts w:asciiTheme="minorHAnsi" w:hAnsiTheme="minorHAnsi" w:cstheme="minorHAnsi"/>
          <w:i w:val="0"/>
          <w:iCs/>
        </w:rPr>
        <w:t xml:space="preserve"> zawiadomienie odpowiednich służb, pomocy technicznej, pogotowia energetycznego</w:t>
      </w:r>
      <w:r w:rsidR="00EF44CF" w:rsidRPr="0037523A">
        <w:rPr>
          <w:rFonts w:ascii="Arial" w:hAnsi="Arial" w:cs="Arial"/>
          <w:i w:val="0"/>
          <w:iCs/>
          <w:sz w:val="22"/>
          <w:szCs w:val="22"/>
        </w:rPr>
        <w:t>.</w:t>
      </w:r>
    </w:p>
    <w:p w14:paraId="1E362E41" w14:textId="15924563" w:rsidR="00DB4549" w:rsidRPr="00B93273" w:rsidRDefault="00492813" w:rsidP="00492813">
      <w:pPr>
        <w:pStyle w:val="Textbody"/>
        <w:ind w:left="426" w:hanging="426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 xml:space="preserve">3.   </w:t>
      </w:r>
      <w:r>
        <w:rPr>
          <w:rFonts w:asciiTheme="minorHAnsi" w:hAnsiTheme="minorHAnsi" w:cstheme="minorHAnsi"/>
          <w:i w:val="0"/>
        </w:rPr>
        <w:tab/>
      </w:r>
      <w:r w:rsidRPr="00492813">
        <w:rPr>
          <w:rFonts w:asciiTheme="minorHAnsi" w:hAnsiTheme="minorHAnsi" w:cstheme="minorHAnsi"/>
          <w:i w:val="0"/>
          <w:u w:val="single"/>
        </w:rPr>
        <w:t>S</w:t>
      </w:r>
      <w:r w:rsidR="00C25766" w:rsidRPr="00492813">
        <w:rPr>
          <w:rFonts w:asciiTheme="minorHAnsi" w:hAnsiTheme="minorHAnsi" w:cstheme="minorHAnsi"/>
          <w:i w:val="0"/>
          <w:u w:val="single"/>
        </w:rPr>
        <w:t xml:space="preserve">zczegółowy zakres </w:t>
      </w:r>
      <w:r w:rsidRPr="00492813">
        <w:rPr>
          <w:rFonts w:asciiTheme="minorHAnsi" w:hAnsiTheme="minorHAnsi" w:cstheme="minorHAnsi"/>
          <w:i w:val="0"/>
          <w:u w:val="single"/>
        </w:rPr>
        <w:t>przedmiotu zamówienia</w:t>
      </w:r>
      <w:r w:rsidR="00C25766" w:rsidRPr="00492813">
        <w:rPr>
          <w:rFonts w:asciiTheme="minorHAnsi" w:hAnsiTheme="minorHAnsi" w:cstheme="minorHAnsi"/>
          <w:i w:val="0"/>
          <w:u w:val="single"/>
        </w:rPr>
        <w:t>, któr</w:t>
      </w:r>
      <w:r w:rsidRPr="00492813">
        <w:rPr>
          <w:rFonts w:asciiTheme="minorHAnsi" w:hAnsiTheme="minorHAnsi" w:cstheme="minorHAnsi"/>
          <w:i w:val="0"/>
          <w:u w:val="single"/>
        </w:rPr>
        <w:t>y</w:t>
      </w:r>
      <w:r w:rsidR="00C25766" w:rsidRPr="00492813">
        <w:rPr>
          <w:rFonts w:asciiTheme="minorHAnsi" w:hAnsiTheme="minorHAnsi" w:cstheme="minorHAnsi"/>
          <w:i w:val="0"/>
          <w:u w:val="single"/>
        </w:rPr>
        <w:t xml:space="preserve"> Wykonawca zobowiązuje się wykonywać oraz szczegółowe warunki współpracy z Zamawiającym są określone w Załączniku</w:t>
      </w:r>
      <w:r w:rsidRPr="00492813">
        <w:rPr>
          <w:rFonts w:asciiTheme="minorHAnsi" w:hAnsiTheme="minorHAnsi" w:cstheme="minorHAnsi"/>
          <w:i w:val="0"/>
          <w:u w:val="single"/>
        </w:rPr>
        <w:t xml:space="preserve"> nr 1 (Opis przedmiotu zamówienia)</w:t>
      </w:r>
      <w:r w:rsidR="00C25766" w:rsidRPr="00492813">
        <w:rPr>
          <w:rFonts w:asciiTheme="minorHAnsi" w:hAnsiTheme="minorHAnsi" w:cstheme="minorHAnsi"/>
          <w:i w:val="0"/>
          <w:u w:val="single"/>
        </w:rPr>
        <w:t>, stanowiącym integralną część umowy.</w:t>
      </w:r>
    </w:p>
    <w:p w14:paraId="1F9934F4" w14:textId="77777777" w:rsidR="00DB4549" w:rsidRPr="00B93273" w:rsidRDefault="00DB4549">
      <w:pPr>
        <w:pStyle w:val="Textbody"/>
        <w:rPr>
          <w:rFonts w:asciiTheme="minorHAnsi" w:hAnsiTheme="minorHAnsi" w:cstheme="minorHAnsi"/>
          <w:i w:val="0"/>
        </w:rPr>
      </w:pPr>
    </w:p>
    <w:p w14:paraId="5391371A" w14:textId="48EBCFAA" w:rsidR="00DB4549" w:rsidRPr="00B93273" w:rsidRDefault="00C25766">
      <w:pPr>
        <w:pStyle w:val="Textbody"/>
        <w:jc w:val="center"/>
        <w:rPr>
          <w:rFonts w:asciiTheme="minorHAnsi" w:hAnsiTheme="minorHAnsi" w:cstheme="minorHAnsi"/>
          <w:b/>
          <w:i w:val="0"/>
        </w:rPr>
      </w:pPr>
      <w:r w:rsidRPr="00B93273">
        <w:rPr>
          <w:rFonts w:asciiTheme="minorHAnsi" w:hAnsiTheme="minorHAnsi" w:cstheme="minorHAnsi"/>
          <w:b/>
          <w:i w:val="0"/>
        </w:rPr>
        <w:t xml:space="preserve">§ </w:t>
      </w:r>
      <w:r w:rsidR="00492813">
        <w:rPr>
          <w:rFonts w:asciiTheme="minorHAnsi" w:hAnsiTheme="minorHAnsi" w:cstheme="minorHAnsi"/>
          <w:b/>
          <w:i w:val="0"/>
        </w:rPr>
        <w:t>2</w:t>
      </w:r>
      <w:r w:rsidRPr="00B93273">
        <w:rPr>
          <w:rFonts w:asciiTheme="minorHAnsi" w:hAnsiTheme="minorHAnsi" w:cstheme="minorHAnsi"/>
          <w:b/>
          <w:i w:val="0"/>
        </w:rPr>
        <w:t>.</w:t>
      </w:r>
    </w:p>
    <w:p w14:paraId="04FBBEB6" w14:textId="61648967" w:rsidR="00DB4549" w:rsidRDefault="00C25766">
      <w:pPr>
        <w:pStyle w:val="Textbody"/>
        <w:ind w:left="397" w:hanging="397"/>
        <w:rPr>
          <w:rFonts w:asciiTheme="minorHAnsi" w:hAnsiTheme="minorHAnsi" w:cstheme="minorHAnsi"/>
          <w:i w:val="0"/>
        </w:rPr>
      </w:pPr>
      <w:r w:rsidRPr="00B93273">
        <w:rPr>
          <w:rFonts w:asciiTheme="minorHAnsi" w:hAnsiTheme="minorHAnsi" w:cstheme="minorHAnsi"/>
          <w:i w:val="0"/>
        </w:rPr>
        <w:t>1.</w:t>
      </w:r>
      <w:r w:rsidRPr="00B93273">
        <w:rPr>
          <w:rFonts w:asciiTheme="minorHAnsi" w:hAnsiTheme="minorHAnsi" w:cstheme="minorHAnsi"/>
          <w:i w:val="0"/>
        </w:rPr>
        <w:tab/>
        <w:t>Za wykonywanie usług objętych niniejszą umową Zamawiający zapłaci Wykonawcy zryczałtowane wynagrodzenie miesięczne w wysokości ….. zł netto</w:t>
      </w:r>
      <w:r w:rsidR="00492813">
        <w:rPr>
          <w:rFonts w:asciiTheme="minorHAnsi" w:hAnsiTheme="minorHAnsi" w:cstheme="minorHAnsi"/>
          <w:i w:val="0"/>
        </w:rPr>
        <w:t xml:space="preserve"> (słownie: ……..)</w:t>
      </w:r>
      <w:r w:rsidRPr="00B93273">
        <w:rPr>
          <w:rFonts w:asciiTheme="minorHAnsi" w:hAnsiTheme="minorHAnsi" w:cstheme="minorHAnsi"/>
          <w:i w:val="0"/>
        </w:rPr>
        <w:t xml:space="preserve"> i ….. zł brutto.</w:t>
      </w:r>
    </w:p>
    <w:p w14:paraId="0C28B801" w14:textId="78301942" w:rsidR="001347D0" w:rsidRDefault="00F0214A" w:rsidP="007A498D">
      <w:pPr>
        <w:ind w:left="397" w:hanging="3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C25766" w:rsidRPr="00B93273">
        <w:rPr>
          <w:rFonts w:asciiTheme="minorHAnsi" w:hAnsiTheme="minorHAnsi" w:cstheme="minorHAnsi"/>
        </w:rPr>
        <w:t>.</w:t>
      </w:r>
      <w:r w:rsidR="00C25766" w:rsidRPr="00B93273">
        <w:rPr>
          <w:rFonts w:asciiTheme="minorHAnsi" w:hAnsiTheme="minorHAnsi" w:cstheme="minorHAnsi"/>
        </w:rPr>
        <w:tab/>
      </w:r>
      <w:r w:rsidR="001347D0" w:rsidRPr="00492813">
        <w:rPr>
          <w:rFonts w:asciiTheme="minorHAnsi" w:hAnsiTheme="minorHAnsi" w:cstheme="minorHAnsi"/>
          <w:iCs/>
        </w:rPr>
        <w:t>Zamawiający</w:t>
      </w:r>
      <w:r w:rsidR="001347D0" w:rsidRPr="00B93273">
        <w:rPr>
          <w:rFonts w:asciiTheme="minorHAnsi" w:hAnsiTheme="minorHAnsi" w:cstheme="minorHAnsi"/>
        </w:rPr>
        <w:t xml:space="preserve"> ureguluje wynagrodzenie na podstawie faktur wystawionych przez wykonawcę w </w:t>
      </w:r>
      <w:r w:rsidR="001347D0">
        <w:rPr>
          <w:rFonts w:asciiTheme="minorHAnsi" w:hAnsiTheme="minorHAnsi" w:cstheme="minorHAnsi"/>
        </w:rPr>
        <w:t xml:space="preserve">   </w:t>
      </w:r>
      <w:r w:rsidR="001347D0" w:rsidRPr="00B93273">
        <w:rPr>
          <w:rFonts w:asciiTheme="minorHAnsi" w:hAnsiTheme="minorHAnsi" w:cstheme="minorHAnsi"/>
        </w:rPr>
        <w:t>ciągu ........ dni od daty wystawienia faktury, przelewem na rachunek bankowy Wykonawcy.</w:t>
      </w:r>
    </w:p>
    <w:p w14:paraId="6E2637D2" w14:textId="363A4BB4" w:rsidR="00492813" w:rsidRPr="00492813" w:rsidRDefault="001347D0" w:rsidP="00B52118">
      <w:pPr>
        <w:ind w:left="397" w:hanging="3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 xml:space="preserve">4. </w:t>
      </w:r>
      <w:r>
        <w:rPr>
          <w:rFonts w:asciiTheme="minorHAnsi" w:hAnsiTheme="minorHAnsi" w:cstheme="minorHAnsi"/>
          <w:iCs/>
        </w:rPr>
        <w:tab/>
      </w:r>
      <w:r w:rsidR="00492813" w:rsidRPr="00492813">
        <w:rPr>
          <w:rFonts w:asciiTheme="minorHAnsi" w:hAnsiTheme="minorHAnsi" w:cstheme="minorHAnsi"/>
          <w:iCs/>
        </w:rPr>
        <w:t>W przypadku zmiany ceny materiałów lub kosztów związanych z realizacją zamówienia, Strony dopuszczają waloryzację wynagrodzenia Wykonawcy jednak nie częściej niż raz na 12 miesięcy, z zastrzeżeniem, że pierwsza waloryzacja nie może nastąpić wcześniej, niż po upływie pełnego roku kalendarzowego. Strony określają następujące warunki waloryzacji:</w:t>
      </w:r>
    </w:p>
    <w:p w14:paraId="4B385E96" w14:textId="77777777" w:rsidR="00492813" w:rsidRPr="00492813" w:rsidRDefault="00492813" w:rsidP="00492813">
      <w:pPr>
        <w:ind w:left="397"/>
        <w:jc w:val="both"/>
        <w:rPr>
          <w:rFonts w:asciiTheme="minorHAnsi" w:hAnsiTheme="minorHAnsi" w:cstheme="minorHAnsi"/>
        </w:rPr>
      </w:pPr>
      <w:r w:rsidRPr="00492813">
        <w:rPr>
          <w:rFonts w:asciiTheme="minorHAnsi" w:hAnsiTheme="minorHAnsi" w:cstheme="minorHAnsi"/>
        </w:rPr>
        <w:t xml:space="preserve">a) waloryzacja będzie się odbywać w oparciu o wskaźnik wzrostu lub spadku cen towarów i usług </w:t>
      </w:r>
      <w:r w:rsidRPr="00492813">
        <w:rPr>
          <w:rFonts w:asciiTheme="minorHAnsi" w:hAnsiTheme="minorHAnsi" w:cstheme="minorHAnsi"/>
        </w:rPr>
        <w:lastRenderedPageBreak/>
        <w:t>konsumpcyjnych ogółem za każdy kolejny rok, ogłaszany przez Prezesa Głównego Urzędu Statystycznego na podstawie art. 25 ust. 11 ustawy z dnia 17 grudnia 1998 r. o emeryturach i rentach z Funduszu Ubezpieczeń Społecznych (Dz. U. z 2022 poz. 504);</w:t>
      </w:r>
    </w:p>
    <w:p w14:paraId="4C917E87" w14:textId="77777777" w:rsidR="00492813" w:rsidRPr="00492813" w:rsidRDefault="00492813" w:rsidP="00492813">
      <w:pPr>
        <w:ind w:left="397"/>
        <w:jc w:val="both"/>
        <w:rPr>
          <w:rFonts w:asciiTheme="minorHAnsi" w:hAnsiTheme="minorHAnsi" w:cstheme="minorHAnsi"/>
        </w:rPr>
      </w:pPr>
      <w:r w:rsidRPr="00492813">
        <w:rPr>
          <w:rFonts w:asciiTheme="minorHAnsi" w:hAnsiTheme="minorHAnsi" w:cstheme="minorHAnsi"/>
        </w:rPr>
        <w:t>b) strony dokonują waloryzacji wynagrodzenia Wykonawcy pod warunkiem, że suma wskaźników wzrostu cen towarów i usług wynikających z komunikatów Prezesa GUS przekroczy 5%;</w:t>
      </w:r>
    </w:p>
    <w:p w14:paraId="04AFD950" w14:textId="77777777" w:rsidR="00492813" w:rsidRPr="00492813" w:rsidRDefault="00492813" w:rsidP="00492813">
      <w:pPr>
        <w:ind w:left="397"/>
        <w:jc w:val="both"/>
        <w:rPr>
          <w:rFonts w:asciiTheme="minorHAnsi" w:hAnsiTheme="minorHAnsi" w:cstheme="minorHAnsi"/>
        </w:rPr>
      </w:pPr>
      <w:r w:rsidRPr="00492813">
        <w:rPr>
          <w:rFonts w:asciiTheme="minorHAnsi" w:hAnsiTheme="minorHAnsi" w:cstheme="minorHAnsi"/>
        </w:rPr>
        <w:t>c) waloryzacja wynagrodzenia Wykonawcy może nastąpić wyłącznie w zakresie kwoty płatności wynagrodzenia Wykonawcy jeszcze niewymagalnego;</w:t>
      </w:r>
    </w:p>
    <w:p w14:paraId="6930847D" w14:textId="266EEF6D" w:rsidR="00492813" w:rsidRDefault="00492813" w:rsidP="00492813">
      <w:pPr>
        <w:ind w:left="397"/>
        <w:jc w:val="both"/>
        <w:rPr>
          <w:rFonts w:asciiTheme="minorHAnsi" w:hAnsiTheme="minorHAnsi" w:cstheme="minorHAnsi"/>
        </w:rPr>
      </w:pPr>
      <w:r w:rsidRPr="00492813">
        <w:rPr>
          <w:rFonts w:asciiTheme="minorHAnsi" w:hAnsiTheme="minorHAnsi" w:cstheme="minorHAnsi"/>
        </w:rPr>
        <w:t xml:space="preserve">d) maksymalna wartość wszystkich zmian wynagrodzenia wprowadzonych na podstawie niniejszego ustępu w okresie umowy nie może przekroczyć 30% wartości brutto umowy, o której mowa w § </w:t>
      </w:r>
      <w:r w:rsidR="00DC664C">
        <w:rPr>
          <w:rFonts w:asciiTheme="minorHAnsi" w:hAnsiTheme="minorHAnsi" w:cstheme="minorHAnsi"/>
        </w:rPr>
        <w:t>2</w:t>
      </w:r>
      <w:r w:rsidR="00DC664C" w:rsidRPr="00492813">
        <w:rPr>
          <w:rFonts w:asciiTheme="minorHAnsi" w:hAnsiTheme="minorHAnsi" w:cstheme="minorHAnsi"/>
        </w:rPr>
        <w:t xml:space="preserve"> </w:t>
      </w:r>
      <w:r w:rsidRPr="00492813">
        <w:rPr>
          <w:rFonts w:asciiTheme="minorHAnsi" w:hAnsiTheme="minorHAnsi" w:cstheme="minorHAnsi"/>
        </w:rPr>
        <w:t>ust. 1.</w:t>
      </w:r>
    </w:p>
    <w:p w14:paraId="54212338" w14:textId="0557929E" w:rsidR="00492813" w:rsidRPr="00B93273" w:rsidRDefault="00492813" w:rsidP="00492813">
      <w:pPr>
        <w:pStyle w:val="Textbody"/>
        <w:rPr>
          <w:rFonts w:asciiTheme="minorHAnsi" w:hAnsiTheme="minorHAnsi" w:cstheme="minorHAnsi"/>
          <w:i w:val="0"/>
        </w:rPr>
      </w:pPr>
    </w:p>
    <w:p w14:paraId="18950547" w14:textId="78428282" w:rsidR="00DB4549" w:rsidRPr="00B93273" w:rsidRDefault="00C25766">
      <w:pPr>
        <w:pStyle w:val="Textbody"/>
        <w:jc w:val="center"/>
        <w:rPr>
          <w:rFonts w:asciiTheme="minorHAnsi" w:hAnsiTheme="minorHAnsi" w:cstheme="minorHAnsi"/>
          <w:b/>
          <w:i w:val="0"/>
        </w:rPr>
      </w:pPr>
      <w:r w:rsidRPr="00B93273">
        <w:rPr>
          <w:rFonts w:asciiTheme="minorHAnsi" w:hAnsiTheme="minorHAnsi" w:cstheme="minorHAnsi"/>
          <w:b/>
          <w:i w:val="0"/>
        </w:rPr>
        <w:t xml:space="preserve">§ </w:t>
      </w:r>
      <w:r w:rsidR="00492813">
        <w:rPr>
          <w:rFonts w:asciiTheme="minorHAnsi" w:hAnsiTheme="minorHAnsi" w:cstheme="minorHAnsi"/>
          <w:b/>
          <w:i w:val="0"/>
        </w:rPr>
        <w:t>3</w:t>
      </w:r>
      <w:r w:rsidRPr="00B93273">
        <w:rPr>
          <w:rFonts w:asciiTheme="minorHAnsi" w:hAnsiTheme="minorHAnsi" w:cstheme="minorHAnsi"/>
          <w:b/>
          <w:i w:val="0"/>
        </w:rPr>
        <w:t>.</w:t>
      </w:r>
    </w:p>
    <w:p w14:paraId="27F8414C" w14:textId="77777777" w:rsidR="00DB4549" w:rsidRPr="00B93273" w:rsidRDefault="00C25766">
      <w:pPr>
        <w:pStyle w:val="Textbody"/>
        <w:ind w:left="397" w:hanging="397"/>
        <w:rPr>
          <w:rFonts w:asciiTheme="minorHAnsi" w:hAnsiTheme="minorHAnsi" w:cstheme="minorHAnsi"/>
          <w:i w:val="0"/>
        </w:rPr>
      </w:pPr>
      <w:r w:rsidRPr="00B93273">
        <w:rPr>
          <w:rFonts w:asciiTheme="minorHAnsi" w:hAnsiTheme="minorHAnsi" w:cstheme="minorHAnsi"/>
          <w:i w:val="0"/>
        </w:rPr>
        <w:t>1.</w:t>
      </w:r>
      <w:r w:rsidRPr="00B93273">
        <w:rPr>
          <w:rFonts w:asciiTheme="minorHAnsi" w:hAnsiTheme="minorHAnsi" w:cstheme="minorHAnsi"/>
          <w:i w:val="0"/>
        </w:rPr>
        <w:tab/>
        <w:t>Rozliczanie usług ustala się w okresach miesięcznych. Okresem rozliczeniowym jest miesiąc kalendarzowy. Wynagrodzenie za część miesiąca kalendarzowego będzie obliczone jako odpowiednia część wynagrodzenia miesięcznego.</w:t>
      </w:r>
    </w:p>
    <w:p w14:paraId="79EDC58A" w14:textId="434DEF45" w:rsidR="00DB4549" w:rsidRPr="00B93273" w:rsidRDefault="00C25766">
      <w:pPr>
        <w:pStyle w:val="Textbody"/>
        <w:ind w:left="397" w:hanging="397"/>
        <w:rPr>
          <w:rFonts w:asciiTheme="minorHAnsi" w:hAnsiTheme="minorHAnsi" w:cstheme="minorHAnsi"/>
          <w:i w:val="0"/>
        </w:rPr>
      </w:pPr>
      <w:r w:rsidRPr="00B93273">
        <w:rPr>
          <w:rFonts w:asciiTheme="minorHAnsi" w:hAnsiTheme="minorHAnsi" w:cstheme="minorHAnsi"/>
          <w:i w:val="0"/>
        </w:rPr>
        <w:t>2.</w:t>
      </w:r>
      <w:r w:rsidRPr="00B93273">
        <w:rPr>
          <w:rFonts w:asciiTheme="minorHAnsi" w:hAnsiTheme="minorHAnsi" w:cstheme="minorHAnsi"/>
          <w:i w:val="0"/>
        </w:rPr>
        <w:tab/>
        <w:t xml:space="preserve">Podstawę do dokonania rozliczenia z Wykonawcą za wykonane usługi będą stanowiły </w:t>
      </w:r>
      <w:r w:rsidR="00FC44D4">
        <w:rPr>
          <w:rFonts w:asciiTheme="minorHAnsi" w:hAnsiTheme="minorHAnsi" w:cstheme="minorHAnsi"/>
          <w:i w:val="0"/>
        </w:rPr>
        <w:t>protokół comiesięczny z wykonania przeglądu urządzeń, raport zużycia energii oraz raport z przeprowadzonych interwencji.</w:t>
      </w:r>
    </w:p>
    <w:p w14:paraId="31C04388" w14:textId="77777777" w:rsidR="00DB4549" w:rsidRPr="00B93273" w:rsidRDefault="00C25766">
      <w:pPr>
        <w:pStyle w:val="Textbody"/>
        <w:ind w:left="397" w:hanging="397"/>
        <w:rPr>
          <w:rFonts w:asciiTheme="minorHAnsi" w:hAnsiTheme="minorHAnsi" w:cstheme="minorHAnsi"/>
          <w:i w:val="0"/>
        </w:rPr>
      </w:pPr>
      <w:r w:rsidRPr="00B93273">
        <w:rPr>
          <w:rFonts w:asciiTheme="minorHAnsi" w:hAnsiTheme="minorHAnsi" w:cstheme="minorHAnsi"/>
          <w:i w:val="0"/>
        </w:rPr>
        <w:t>3.</w:t>
      </w:r>
      <w:r w:rsidRPr="00B93273">
        <w:rPr>
          <w:rFonts w:asciiTheme="minorHAnsi" w:hAnsiTheme="minorHAnsi" w:cstheme="minorHAnsi"/>
          <w:i w:val="0"/>
        </w:rPr>
        <w:tab/>
        <w:t>Stwierdzenie wykonania konserwacji, napraw i wbudowanych w danym miesiącu materiałów każdorazowo potwierdza swym podpisem wraz z datą i pieczątką imienną przedstawiciel Zamawiającego.</w:t>
      </w:r>
    </w:p>
    <w:p w14:paraId="37EB90BF" w14:textId="021847D3" w:rsidR="00DB4549" w:rsidRDefault="00C25766">
      <w:pPr>
        <w:pStyle w:val="Textbody"/>
        <w:ind w:left="397" w:hanging="397"/>
        <w:rPr>
          <w:rFonts w:asciiTheme="minorHAnsi" w:hAnsiTheme="minorHAnsi" w:cstheme="minorHAnsi"/>
          <w:i w:val="0"/>
          <w:iCs/>
        </w:rPr>
      </w:pPr>
      <w:r w:rsidRPr="00B93273">
        <w:rPr>
          <w:rFonts w:asciiTheme="minorHAnsi" w:hAnsiTheme="minorHAnsi" w:cstheme="minorHAnsi"/>
          <w:i w:val="0"/>
        </w:rPr>
        <w:t>4.</w:t>
      </w:r>
      <w:r w:rsidRPr="00B93273">
        <w:rPr>
          <w:rFonts w:asciiTheme="minorHAnsi" w:hAnsiTheme="minorHAnsi" w:cstheme="minorHAnsi"/>
          <w:i w:val="0"/>
        </w:rPr>
        <w:tab/>
        <w:t>Wykonawca przedstawi Zamawiającemu imienną listę pracowników wraz z udokumentowaniem ich kwalifikacji, wykonujących pracę w jego imieniu na rzecz Zamawiającego.</w:t>
      </w:r>
      <w:r w:rsidR="009174D1">
        <w:rPr>
          <w:rFonts w:asciiTheme="minorHAnsi" w:hAnsiTheme="minorHAnsi" w:cstheme="minorHAnsi"/>
          <w:i w:val="0"/>
        </w:rPr>
        <w:t xml:space="preserve"> </w:t>
      </w:r>
      <w:r w:rsidR="009174D1" w:rsidRPr="009174D1">
        <w:rPr>
          <w:rFonts w:asciiTheme="minorHAnsi" w:hAnsiTheme="minorHAnsi" w:cstheme="minorHAnsi"/>
          <w:i w:val="0"/>
          <w:iCs/>
        </w:rPr>
        <w:t xml:space="preserve">W przypadku zmiany pracownika </w:t>
      </w:r>
      <w:r w:rsidR="009174D1">
        <w:rPr>
          <w:rFonts w:asciiTheme="minorHAnsi" w:hAnsiTheme="minorHAnsi" w:cstheme="minorHAnsi"/>
          <w:i w:val="0"/>
          <w:iCs/>
        </w:rPr>
        <w:t>W</w:t>
      </w:r>
      <w:r w:rsidR="009174D1" w:rsidRPr="009174D1">
        <w:rPr>
          <w:rFonts w:asciiTheme="minorHAnsi" w:hAnsiTheme="minorHAnsi" w:cstheme="minorHAnsi"/>
          <w:i w:val="0"/>
          <w:iCs/>
        </w:rPr>
        <w:t xml:space="preserve">ykonawca niezwłocznie powiadomi </w:t>
      </w:r>
      <w:r w:rsidR="009174D1">
        <w:rPr>
          <w:rFonts w:asciiTheme="minorHAnsi" w:hAnsiTheme="minorHAnsi" w:cstheme="minorHAnsi"/>
          <w:i w:val="0"/>
          <w:iCs/>
        </w:rPr>
        <w:t xml:space="preserve">o tym fakcie Zamawiającego. </w:t>
      </w:r>
    </w:p>
    <w:p w14:paraId="0E03F30F" w14:textId="77777777" w:rsidR="003969F4" w:rsidRDefault="009174D1" w:rsidP="003969F4">
      <w:pPr>
        <w:ind w:left="397" w:hanging="397"/>
        <w:jc w:val="both"/>
        <w:rPr>
          <w:rFonts w:asciiTheme="minorHAnsi" w:hAnsiTheme="minorHAnsi" w:cstheme="minorHAnsi"/>
        </w:rPr>
      </w:pPr>
      <w:r w:rsidRPr="009174D1">
        <w:rPr>
          <w:rFonts w:asciiTheme="minorHAnsi" w:hAnsiTheme="minorHAnsi" w:cstheme="minorHAnsi"/>
        </w:rPr>
        <w:t xml:space="preserve">5. </w:t>
      </w:r>
      <w:r>
        <w:rPr>
          <w:rFonts w:asciiTheme="minorHAnsi" w:hAnsiTheme="minorHAnsi" w:cstheme="minorHAnsi"/>
        </w:rPr>
        <w:tab/>
      </w:r>
      <w:r w:rsidRPr="009174D1">
        <w:rPr>
          <w:rFonts w:asciiTheme="minorHAnsi" w:hAnsiTheme="minorHAnsi" w:cstheme="minorHAnsi"/>
        </w:rPr>
        <w:t>Zgłoszenia awarii w godzinach od 15:00 do 7:00 rano następnego dnia oraz w dni wolne od pracy będą dokonywane bezpośrednio do dyżurnych konserwatorów</w:t>
      </w:r>
      <w:r w:rsidR="003969F4">
        <w:rPr>
          <w:rFonts w:asciiTheme="minorHAnsi" w:hAnsiTheme="minorHAnsi" w:cstheme="minorHAnsi"/>
        </w:rPr>
        <w:t xml:space="preserve">. </w:t>
      </w:r>
    </w:p>
    <w:p w14:paraId="6B13F5B9" w14:textId="6FE90C1D" w:rsidR="003969F4" w:rsidRPr="005B4FC2" w:rsidRDefault="003808E7" w:rsidP="00B5211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4C777A">
        <w:rPr>
          <w:rFonts w:ascii="Calibri" w:hAnsi="Calibri" w:cs="Calibri"/>
        </w:rPr>
        <w:t xml:space="preserve">   </w:t>
      </w:r>
      <w:r w:rsidR="003969F4" w:rsidRPr="005B4FC2">
        <w:rPr>
          <w:rFonts w:ascii="Calibri" w:hAnsi="Calibri" w:cs="Calibri"/>
        </w:rPr>
        <w:t xml:space="preserve">Wykonawca do bieżącej obsługi przydziela: </w:t>
      </w:r>
      <w:r w:rsidR="003969F4" w:rsidRPr="005B4FC2">
        <w:rPr>
          <w:rFonts w:ascii="Calibri" w:hAnsi="Calibri" w:cs="Calibri"/>
        </w:rPr>
        <w:tab/>
        <w:t>1…………………………………………...............................................(tel., e-mail.)</w:t>
      </w:r>
    </w:p>
    <w:p w14:paraId="77C698C3" w14:textId="77777777" w:rsidR="003969F4" w:rsidRPr="005B4FC2" w:rsidRDefault="003969F4" w:rsidP="003969F4">
      <w:pPr>
        <w:jc w:val="both"/>
        <w:rPr>
          <w:rFonts w:ascii="Calibri" w:hAnsi="Calibri" w:cs="Calibri"/>
        </w:rPr>
      </w:pPr>
      <w:r w:rsidRPr="005B4FC2">
        <w:rPr>
          <w:rFonts w:ascii="Calibri" w:hAnsi="Calibri" w:cs="Calibri"/>
        </w:rPr>
        <w:t xml:space="preserve"> </w:t>
      </w:r>
      <w:r w:rsidRPr="005B4FC2">
        <w:rPr>
          <w:rFonts w:ascii="Calibri" w:hAnsi="Calibri" w:cs="Calibri"/>
        </w:rPr>
        <w:tab/>
        <w:t xml:space="preserve">2 …………………………………………….................................................................. </w:t>
      </w:r>
    </w:p>
    <w:p w14:paraId="18DF7A09" w14:textId="15F48D6F" w:rsidR="003969F4" w:rsidRPr="005B4FC2" w:rsidRDefault="002858C3" w:rsidP="00B52118">
      <w:p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>
        <w:rPr>
          <w:rFonts w:ascii="Calibri" w:hAnsi="Calibri" w:cs="Calibri"/>
        </w:rPr>
        <w:tab/>
      </w:r>
      <w:r w:rsidR="003969F4" w:rsidRPr="005B4FC2">
        <w:rPr>
          <w:rFonts w:ascii="Calibri" w:hAnsi="Calibri" w:cs="Calibri"/>
        </w:rPr>
        <w:t xml:space="preserve">Ze strony Zleceniodawcy do realizacji niniejszej umowy delegowani są: </w:t>
      </w:r>
      <w:r w:rsidR="003969F4" w:rsidRPr="005B4FC2">
        <w:rPr>
          <w:rFonts w:ascii="Calibri" w:hAnsi="Calibri" w:cs="Calibri"/>
        </w:rPr>
        <w:tab/>
        <w:t xml:space="preserve">1…………………………………….............................................(tel., e-mail.)  </w:t>
      </w:r>
      <w:r w:rsidR="003969F4" w:rsidRPr="005B4FC2">
        <w:rPr>
          <w:rFonts w:ascii="Calibri" w:hAnsi="Calibri" w:cs="Calibri"/>
        </w:rPr>
        <w:tab/>
        <w:t>2…………………………………........................................................................</w:t>
      </w:r>
    </w:p>
    <w:p w14:paraId="61655593" w14:textId="2A05F028" w:rsidR="00DC664C" w:rsidRDefault="002858C3" w:rsidP="00B52118">
      <w:pPr>
        <w:pStyle w:val="Tekstpodstawowy"/>
        <w:suppressLineNumbers/>
        <w:tabs>
          <w:tab w:val="left" w:pos="1191"/>
        </w:tabs>
        <w:spacing w:after="0"/>
        <w:ind w:left="397" w:hanging="3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9174D1" w:rsidRPr="009174D1">
        <w:rPr>
          <w:rFonts w:asciiTheme="minorHAnsi" w:hAnsiTheme="minorHAnsi" w:cstheme="minorHAnsi"/>
        </w:rPr>
        <w:t>.</w:t>
      </w:r>
      <w:r w:rsidR="009174D1" w:rsidRPr="009174D1">
        <w:rPr>
          <w:rFonts w:asciiTheme="minorHAnsi" w:hAnsiTheme="minorHAnsi" w:cstheme="minorHAnsi"/>
        </w:rPr>
        <w:tab/>
        <w:t xml:space="preserve">Naprawy bieżące wykonywane będą tak, aby nie zakłócać pracy </w:t>
      </w:r>
      <w:r w:rsidR="009174D1">
        <w:rPr>
          <w:rFonts w:asciiTheme="minorHAnsi" w:hAnsiTheme="minorHAnsi" w:cstheme="minorHAnsi"/>
        </w:rPr>
        <w:t xml:space="preserve">jednostek organizacyjnych Zamawiającego. </w:t>
      </w:r>
    </w:p>
    <w:p w14:paraId="10A53E44" w14:textId="7D1444FB" w:rsidR="009174D1" w:rsidRPr="009174D1" w:rsidRDefault="002858C3" w:rsidP="00B52118">
      <w:pPr>
        <w:pStyle w:val="Tekstpodstawowy"/>
        <w:suppressLineNumbers/>
        <w:tabs>
          <w:tab w:val="left" w:pos="1191"/>
        </w:tabs>
        <w:spacing w:after="0"/>
        <w:ind w:left="397" w:hanging="3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9174D1" w:rsidRPr="009174D1">
        <w:rPr>
          <w:rFonts w:asciiTheme="minorHAnsi" w:hAnsiTheme="minorHAnsi" w:cstheme="minorHAnsi"/>
        </w:rPr>
        <w:t>.</w:t>
      </w:r>
      <w:r w:rsidR="009174D1" w:rsidRPr="009174D1">
        <w:rPr>
          <w:rFonts w:asciiTheme="minorHAnsi" w:hAnsiTheme="minorHAnsi" w:cstheme="minorHAnsi"/>
        </w:rPr>
        <w:tab/>
        <w:t xml:space="preserve">Czas zgłoszenia się konserwatora do usunięcia awarii nie może być dłuższy niż </w:t>
      </w:r>
      <w:r w:rsidR="00FC44D4">
        <w:rPr>
          <w:rFonts w:asciiTheme="minorHAnsi" w:hAnsiTheme="minorHAnsi" w:cstheme="minorHAnsi"/>
        </w:rPr>
        <w:t>6</w:t>
      </w:r>
      <w:r w:rsidR="00FC44D4" w:rsidRPr="009174D1">
        <w:rPr>
          <w:rFonts w:asciiTheme="minorHAnsi" w:hAnsiTheme="minorHAnsi" w:cstheme="minorHAnsi"/>
        </w:rPr>
        <w:t xml:space="preserve">0 </w:t>
      </w:r>
      <w:r w:rsidR="009174D1" w:rsidRPr="009174D1">
        <w:rPr>
          <w:rFonts w:asciiTheme="minorHAnsi" w:hAnsiTheme="minorHAnsi" w:cstheme="minorHAnsi"/>
        </w:rPr>
        <w:t>minut od momentu otrzymania zawiadomienia o awarii.</w:t>
      </w:r>
      <w:r>
        <w:rPr>
          <w:rFonts w:asciiTheme="minorHAnsi" w:hAnsiTheme="minorHAnsi" w:cstheme="minorHAnsi"/>
        </w:rPr>
        <w:t xml:space="preserve"> </w:t>
      </w:r>
    </w:p>
    <w:p w14:paraId="63439D86" w14:textId="6176B6BB" w:rsidR="00DB4549" w:rsidRPr="00B93273" w:rsidRDefault="00DB4549">
      <w:pPr>
        <w:pStyle w:val="Textbody"/>
        <w:ind w:left="397" w:hanging="397"/>
        <w:rPr>
          <w:rFonts w:asciiTheme="minorHAnsi" w:hAnsiTheme="minorHAnsi" w:cstheme="minorHAnsi"/>
          <w:i w:val="0"/>
        </w:rPr>
      </w:pPr>
    </w:p>
    <w:p w14:paraId="7BAB1B1C" w14:textId="1C22B57F" w:rsidR="00DB4549" w:rsidRPr="00B93273" w:rsidRDefault="00C25766">
      <w:pPr>
        <w:pStyle w:val="Textbody"/>
        <w:jc w:val="center"/>
        <w:rPr>
          <w:rFonts w:asciiTheme="minorHAnsi" w:hAnsiTheme="minorHAnsi" w:cstheme="minorHAnsi"/>
          <w:b/>
          <w:i w:val="0"/>
        </w:rPr>
      </w:pPr>
      <w:r w:rsidRPr="00B93273">
        <w:rPr>
          <w:rFonts w:asciiTheme="minorHAnsi" w:hAnsiTheme="minorHAnsi" w:cstheme="minorHAnsi"/>
          <w:b/>
          <w:i w:val="0"/>
        </w:rPr>
        <w:t xml:space="preserve">§ </w:t>
      </w:r>
      <w:r w:rsidR="00492813">
        <w:rPr>
          <w:rFonts w:asciiTheme="minorHAnsi" w:hAnsiTheme="minorHAnsi" w:cstheme="minorHAnsi"/>
          <w:b/>
          <w:i w:val="0"/>
        </w:rPr>
        <w:t>4</w:t>
      </w:r>
      <w:r w:rsidRPr="00B93273">
        <w:rPr>
          <w:rFonts w:asciiTheme="minorHAnsi" w:hAnsiTheme="minorHAnsi" w:cstheme="minorHAnsi"/>
          <w:b/>
          <w:i w:val="0"/>
        </w:rPr>
        <w:t>.</w:t>
      </w:r>
    </w:p>
    <w:p w14:paraId="6E3BF216" w14:textId="3EFED048" w:rsidR="00DB4549" w:rsidRPr="00B93273" w:rsidRDefault="00C25766">
      <w:pPr>
        <w:pStyle w:val="Textbody"/>
        <w:rPr>
          <w:rFonts w:asciiTheme="minorHAnsi" w:hAnsiTheme="minorHAnsi" w:cstheme="minorHAnsi"/>
          <w:i w:val="0"/>
        </w:rPr>
      </w:pPr>
      <w:r w:rsidRPr="00B93273">
        <w:rPr>
          <w:rFonts w:asciiTheme="minorHAnsi" w:hAnsiTheme="minorHAnsi" w:cstheme="minorHAnsi"/>
          <w:i w:val="0"/>
        </w:rPr>
        <w:t xml:space="preserve">Umowa zostaje zawarta na okres od dnia </w:t>
      </w:r>
      <w:r w:rsidR="00492813">
        <w:rPr>
          <w:rFonts w:asciiTheme="minorHAnsi" w:hAnsiTheme="minorHAnsi" w:cstheme="minorHAnsi"/>
          <w:i w:val="0"/>
        </w:rPr>
        <w:t>…………….</w:t>
      </w:r>
      <w:r w:rsidRPr="00B93273">
        <w:rPr>
          <w:rFonts w:asciiTheme="minorHAnsi" w:hAnsiTheme="minorHAnsi" w:cstheme="minorHAnsi"/>
          <w:i w:val="0"/>
        </w:rPr>
        <w:t xml:space="preserve"> r. do dnia </w:t>
      </w:r>
      <w:r w:rsidR="00492813">
        <w:rPr>
          <w:rFonts w:asciiTheme="minorHAnsi" w:hAnsiTheme="minorHAnsi" w:cstheme="minorHAnsi"/>
          <w:i w:val="0"/>
        </w:rPr>
        <w:t>……………………</w:t>
      </w:r>
      <w:r w:rsidRPr="00B93273">
        <w:rPr>
          <w:rFonts w:asciiTheme="minorHAnsi" w:hAnsiTheme="minorHAnsi" w:cstheme="minorHAnsi"/>
          <w:i w:val="0"/>
        </w:rPr>
        <w:t xml:space="preserve"> r.</w:t>
      </w:r>
    </w:p>
    <w:p w14:paraId="0CC32C02" w14:textId="77777777" w:rsidR="00DB4549" w:rsidRPr="00B93273" w:rsidRDefault="00DB4549">
      <w:pPr>
        <w:pStyle w:val="Textbody"/>
        <w:rPr>
          <w:rFonts w:asciiTheme="minorHAnsi" w:hAnsiTheme="minorHAnsi" w:cstheme="minorHAnsi"/>
          <w:i w:val="0"/>
        </w:rPr>
      </w:pPr>
    </w:p>
    <w:p w14:paraId="367BFF80" w14:textId="6F0630EB" w:rsidR="00DB4549" w:rsidRPr="00B93273" w:rsidRDefault="00C25766">
      <w:pPr>
        <w:pStyle w:val="Textbody"/>
        <w:jc w:val="center"/>
        <w:rPr>
          <w:rFonts w:asciiTheme="minorHAnsi" w:hAnsiTheme="minorHAnsi" w:cstheme="minorHAnsi"/>
          <w:b/>
          <w:i w:val="0"/>
        </w:rPr>
      </w:pPr>
      <w:r w:rsidRPr="00B93273">
        <w:rPr>
          <w:rFonts w:asciiTheme="minorHAnsi" w:hAnsiTheme="minorHAnsi" w:cstheme="minorHAnsi"/>
          <w:b/>
          <w:i w:val="0"/>
        </w:rPr>
        <w:t xml:space="preserve">§ </w:t>
      </w:r>
      <w:r w:rsidR="00492813">
        <w:rPr>
          <w:rFonts w:asciiTheme="minorHAnsi" w:hAnsiTheme="minorHAnsi" w:cstheme="minorHAnsi"/>
          <w:b/>
          <w:i w:val="0"/>
        </w:rPr>
        <w:t>5</w:t>
      </w:r>
      <w:r w:rsidRPr="00B93273">
        <w:rPr>
          <w:rFonts w:asciiTheme="minorHAnsi" w:hAnsiTheme="minorHAnsi" w:cstheme="minorHAnsi"/>
          <w:b/>
          <w:i w:val="0"/>
        </w:rPr>
        <w:t>.</w:t>
      </w:r>
    </w:p>
    <w:p w14:paraId="4E05A2DF" w14:textId="77777777" w:rsidR="00DB4549" w:rsidRPr="00B93273" w:rsidRDefault="00C25766">
      <w:pPr>
        <w:pStyle w:val="Textbody"/>
        <w:ind w:left="397" w:hanging="397"/>
        <w:rPr>
          <w:rFonts w:asciiTheme="minorHAnsi" w:hAnsiTheme="minorHAnsi" w:cstheme="minorHAnsi"/>
          <w:i w:val="0"/>
        </w:rPr>
      </w:pPr>
      <w:r w:rsidRPr="00B93273">
        <w:rPr>
          <w:rFonts w:asciiTheme="minorHAnsi" w:hAnsiTheme="minorHAnsi" w:cstheme="minorHAnsi"/>
          <w:i w:val="0"/>
        </w:rPr>
        <w:t>1.</w:t>
      </w:r>
      <w:r w:rsidRPr="00B93273">
        <w:rPr>
          <w:rFonts w:asciiTheme="minorHAnsi" w:hAnsiTheme="minorHAnsi" w:cstheme="minorHAnsi"/>
          <w:i w:val="0"/>
        </w:rPr>
        <w:tab/>
        <w:t>Umowa może być rozwiązana przez obie strony na piśmie przy zachowaniu trzymiesięcznego okresu wypowiedzenia. Koniec okresu wypowiedzenia upływa z końcem miesiąca kalendarzowego.</w:t>
      </w:r>
    </w:p>
    <w:p w14:paraId="494628E4" w14:textId="77777777" w:rsidR="00DB4549" w:rsidRPr="00B93273" w:rsidRDefault="00C25766">
      <w:pPr>
        <w:pStyle w:val="Textbody"/>
        <w:ind w:left="397" w:hanging="397"/>
        <w:rPr>
          <w:rFonts w:asciiTheme="minorHAnsi" w:hAnsiTheme="minorHAnsi" w:cstheme="minorHAnsi"/>
          <w:i w:val="0"/>
        </w:rPr>
      </w:pPr>
      <w:r w:rsidRPr="00B93273">
        <w:rPr>
          <w:rFonts w:asciiTheme="minorHAnsi" w:hAnsiTheme="minorHAnsi" w:cstheme="minorHAnsi"/>
          <w:i w:val="0"/>
        </w:rPr>
        <w:t>2.</w:t>
      </w:r>
      <w:r w:rsidRPr="00B93273">
        <w:rPr>
          <w:rFonts w:asciiTheme="minorHAnsi" w:hAnsiTheme="minorHAnsi" w:cstheme="minorHAnsi"/>
          <w:i w:val="0"/>
        </w:rPr>
        <w:tab/>
        <w:t>Zamawiającemu przysługuje prawo rozwiązania umowy bez uprzedniego wypowiedzenia, jeżeli Wykonawca, mimo uprzedniego pisemnego upomnienia, dopuszcza się rażącego naruszenia obowiązków wynikających z umowy, w szczególności gdy:</w:t>
      </w:r>
    </w:p>
    <w:p w14:paraId="239B918A" w14:textId="77777777" w:rsidR="00DB4549" w:rsidRPr="00B93273" w:rsidRDefault="00C25766">
      <w:pPr>
        <w:pStyle w:val="Textbody"/>
        <w:ind w:left="397"/>
        <w:rPr>
          <w:rFonts w:asciiTheme="minorHAnsi" w:hAnsiTheme="minorHAnsi" w:cstheme="minorHAnsi"/>
          <w:i w:val="0"/>
        </w:rPr>
      </w:pPr>
      <w:r w:rsidRPr="00B93273">
        <w:rPr>
          <w:rFonts w:asciiTheme="minorHAnsi" w:hAnsiTheme="minorHAnsi" w:cstheme="minorHAnsi"/>
          <w:i w:val="0"/>
        </w:rPr>
        <w:t>- powtarzają się przypadki nienależytego wykonania umowy,</w:t>
      </w:r>
    </w:p>
    <w:p w14:paraId="222B2564" w14:textId="166D2DB4" w:rsidR="00DB4549" w:rsidRPr="00B93273" w:rsidRDefault="00C25766">
      <w:pPr>
        <w:pStyle w:val="Textbody"/>
        <w:ind w:left="397"/>
        <w:rPr>
          <w:rFonts w:asciiTheme="minorHAnsi" w:hAnsiTheme="minorHAnsi" w:cstheme="minorHAnsi"/>
          <w:i w:val="0"/>
        </w:rPr>
      </w:pPr>
      <w:r w:rsidRPr="00B93273">
        <w:rPr>
          <w:rFonts w:asciiTheme="minorHAnsi" w:hAnsiTheme="minorHAnsi" w:cstheme="minorHAnsi"/>
          <w:i w:val="0"/>
        </w:rPr>
        <w:lastRenderedPageBreak/>
        <w:t xml:space="preserve">- </w:t>
      </w:r>
      <w:r w:rsidR="00EC2DCA">
        <w:rPr>
          <w:rFonts w:asciiTheme="minorHAnsi" w:hAnsiTheme="minorHAnsi" w:cstheme="minorHAnsi"/>
          <w:i w:val="0"/>
        </w:rPr>
        <w:t>W</w:t>
      </w:r>
      <w:r w:rsidR="00EC2DCA" w:rsidRPr="00B93273">
        <w:rPr>
          <w:rFonts w:asciiTheme="minorHAnsi" w:hAnsiTheme="minorHAnsi" w:cstheme="minorHAnsi"/>
          <w:i w:val="0"/>
        </w:rPr>
        <w:t xml:space="preserve">ykonawca </w:t>
      </w:r>
      <w:r w:rsidRPr="00B93273">
        <w:rPr>
          <w:rFonts w:asciiTheme="minorHAnsi" w:hAnsiTheme="minorHAnsi" w:cstheme="minorHAnsi"/>
          <w:i w:val="0"/>
        </w:rPr>
        <w:t>działa na szkodę Zamawiającego,</w:t>
      </w:r>
    </w:p>
    <w:p w14:paraId="6C462107" w14:textId="77777777" w:rsidR="00DB4549" w:rsidRPr="00B93273" w:rsidRDefault="00C25766">
      <w:pPr>
        <w:pStyle w:val="Textbody"/>
        <w:ind w:left="397"/>
        <w:rPr>
          <w:rFonts w:asciiTheme="minorHAnsi" w:hAnsiTheme="minorHAnsi" w:cstheme="minorHAnsi"/>
          <w:i w:val="0"/>
        </w:rPr>
      </w:pPr>
      <w:r w:rsidRPr="00B93273">
        <w:rPr>
          <w:rFonts w:asciiTheme="minorHAnsi" w:hAnsiTheme="minorHAnsi" w:cstheme="minorHAnsi"/>
          <w:i w:val="0"/>
        </w:rPr>
        <w:t>- Wykonawca nie spełni warunków określonych w umowie.</w:t>
      </w:r>
    </w:p>
    <w:p w14:paraId="596DF01E" w14:textId="77777777" w:rsidR="00DB4549" w:rsidRPr="00B93273" w:rsidRDefault="00C25766">
      <w:pPr>
        <w:pStyle w:val="Textbody"/>
        <w:ind w:left="397" w:hanging="397"/>
        <w:rPr>
          <w:rFonts w:asciiTheme="minorHAnsi" w:hAnsiTheme="minorHAnsi" w:cstheme="minorHAnsi"/>
          <w:i w:val="0"/>
        </w:rPr>
      </w:pPr>
      <w:r w:rsidRPr="00B93273">
        <w:rPr>
          <w:rFonts w:asciiTheme="minorHAnsi" w:hAnsiTheme="minorHAnsi" w:cstheme="minorHAnsi"/>
          <w:i w:val="0"/>
        </w:rPr>
        <w:t>3.</w:t>
      </w:r>
      <w:r w:rsidRPr="00B93273">
        <w:rPr>
          <w:rFonts w:asciiTheme="minorHAnsi" w:hAnsiTheme="minorHAnsi" w:cstheme="minorHAnsi"/>
          <w:i w:val="0"/>
        </w:rPr>
        <w:tab/>
        <w:t>Wykonawcy przysługuje prawo rozwiązania umowy za 30-dniowym wypowiedzeniem w przypadku zwłoki Zamawiającego w płatności którejkolwiek z faktur Wykonawcy przez okres dłuższy niż 30 dni od daty wymagalności danej faktury, po uprzednim pisemnym wezwaniu Zamawiającego do uregulowania zaległości i wyznaczeniu terminu jej uregulowania.</w:t>
      </w:r>
    </w:p>
    <w:p w14:paraId="69A1A25C" w14:textId="77777777" w:rsidR="00DB4549" w:rsidRPr="00B93273" w:rsidRDefault="00DB4549">
      <w:pPr>
        <w:pStyle w:val="Textbody"/>
        <w:ind w:left="397" w:hanging="397"/>
        <w:rPr>
          <w:rFonts w:asciiTheme="minorHAnsi" w:hAnsiTheme="minorHAnsi" w:cstheme="minorHAnsi"/>
          <w:i w:val="0"/>
        </w:rPr>
      </w:pPr>
    </w:p>
    <w:p w14:paraId="78DEA019" w14:textId="2A5A575B" w:rsidR="00DB4549" w:rsidRPr="00B93273" w:rsidRDefault="00C25766">
      <w:pPr>
        <w:pStyle w:val="Textbody"/>
        <w:ind w:left="397" w:hanging="397"/>
        <w:jc w:val="center"/>
        <w:rPr>
          <w:rFonts w:asciiTheme="minorHAnsi" w:hAnsiTheme="minorHAnsi" w:cstheme="minorHAnsi"/>
          <w:b/>
          <w:i w:val="0"/>
        </w:rPr>
      </w:pPr>
      <w:r w:rsidRPr="00B93273">
        <w:rPr>
          <w:rFonts w:asciiTheme="minorHAnsi" w:hAnsiTheme="minorHAnsi" w:cstheme="minorHAnsi"/>
          <w:b/>
          <w:i w:val="0"/>
        </w:rPr>
        <w:t xml:space="preserve">§ </w:t>
      </w:r>
      <w:r w:rsidR="00492813">
        <w:rPr>
          <w:rFonts w:asciiTheme="minorHAnsi" w:hAnsiTheme="minorHAnsi" w:cstheme="minorHAnsi"/>
          <w:b/>
          <w:i w:val="0"/>
        </w:rPr>
        <w:t>6</w:t>
      </w:r>
      <w:r w:rsidRPr="00B93273">
        <w:rPr>
          <w:rFonts w:asciiTheme="minorHAnsi" w:hAnsiTheme="minorHAnsi" w:cstheme="minorHAnsi"/>
          <w:b/>
          <w:i w:val="0"/>
        </w:rPr>
        <w:t>.</w:t>
      </w:r>
    </w:p>
    <w:p w14:paraId="0FB0E8E1" w14:textId="5E34C1B0" w:rsidR="00DB4549" w:rsidRDefault="00C25766">
      <w:pPr>
        <w:pStyle w:val="Textbody"/>
        <w:ind w:left="397" w:hanging="397"/>
        <w:rPr>
          <w:rFonts w:asciiTheme="minorHAnsi" w:hAnsiTheme="minorHAnsi" w:cstheme="minorHAnsi"/>
          <w:i w:val="0"/>
        </w:rPr>
      </w:pPr>
      <w:r w:rsidRPr="00B93273">
        <w:rPr>
          <w:rFonts w:asciiTheme="minorHAnsi" w:hAnsiTheme="minorHAnsi" w:cstheme="minorHAnsi"/>
          <w:i w:val="0"/>
        </w:rPr>
        <w:t>1.</w:t>
      </w:r>
      <w:r w:rsidRPr="00B93273">
        <w:rPr>
          <w:rFonts w:asciiTheme="minorHAnsi" w:hAnsiTheme="minorHAnsi" w:cstheme="minorHAnsi"/>
          <w:i w:val="0"/>
        </w:rPr>
        <w:tab/>
        <w:t xml:space="preserve">Zamawiający może nałożyć na Wykonawcę karę umowną za każde opóźnienie w przystąpieniu do usuwania awarii </w:t>
      </w:r>
      <w:r w:rsidR="009174D1">
        <w:rPr>
          <w:rFonts w:asciiTheme="minorHAnsi" w:hAnsiTheme="minorHAnsi" w:cstheme="minorHAnsi"/>
          <w:i w:val="0"/>
        </w:rPr>
        <w:t xml:space="preserve">określone w </w:t>
      </w:r>
      <w:r w:rsidR="009174D1" w:rsidRPr="009174D1">
        <w:rPr>
          <w:rFonts w:asciiTheme="minorHAnsi" w:hAnsiTheme="minorHAnsi" w:cstheme="minorHAnsi"/>
          <w:bCs/>
          <w:i w:val="0"/>
        </w:rPr>
        <w:t>§ 3 ust 7</w:t>
      </w:r>
      <w:r w:rsidR="009174D1">
        <w:rPr>
          <w:rFonts w:asciiTheme="minorHAnsi" w:hAnsiTheme="minorHAnsi" w:cstheme="minorHAnsi"/>
          <w:b/>
          <w:i w:val="0"/>
        </w:rPr>
        <w:t xml:space="preserve"> </w:t>
      </w:r>
      <w:r w:rsidRPr="00B93273">
        <w:rPr>
          <w:rFonts w:asciiTheme="minorHAnsi" w:hAnsiTheme="minorHAnsi" w:cstheme="minorHAnsi"/>
          <w:i w:val="0"/>
        </w:rPr>
        <w:t xml:space="preserve">w wysokości </w:t>
      </w:r>
      <w:r w:rsidR="002C52B8">
        <w:rPr>
          <w:rFonts w:asciiTheme="minorHAnsi" w:hAnsiTheme="minorHAnsi" w:cstheme="minorHAnsi"/>
          <w:i w:val="0"/>
        </w:rPr>
        <w:t>1</w:t>
      </w:r>
      <w:r w:rsidR="002C52B8" w:rsidRPr="00B93273">
        <w:rPr>
          <w:rFonts w:asciiTheme="minorHAnsi" w:hAnsiTheme="minorHAnsi" w:cstheme="minorHAnsi"/>
          <w:i w:val="0"/>
        </w:rPr>
        <w:t xml:space="preserve"> </w:t>
      </w:r>
      <w:r w:rsidRPr="00B93273">
        <w:rPr>
          <w:rFonts w:asciiTheme="minorHAnsi" w:hAnsiTheme="minorHAnsi" w:cstheme="minorHAnsi"/>
          <w:i w:val="0"/>
        </w:rPr>
        <w:t>% wartości miesięcznego wynagrodzenia brutto</w:t>
      </w:r>
      <w:r w:rsidR="009174D1">
        <w:rPr>
          <w:rFonts w:asciiTheme="minorHAnsi" w:hAnsiTheme="minorHAnsi" w:cstheme="minorHAnsi"/>
          <w:i w:val="0"/>
        </w:rPr>
        <w:t xml:space="preserve"> określonego w </w:t>
      </w:r>
      <w:r w:rsidR="009174D1" w:rsidRPr="009174D1">
        <w:rPr>
          <w:rFonts w:ascii="Calibri" w:hAnsi="Calibri" w:cs="Calibri"/>
          <w:i w:val="0"/>
          <w:iCs/>
        </w:rPr>
        <w:t>§ 2 ust 1. niniejszej umowy</w:t>
      </w:r>
      <w:r w:rsidRPr="00B93273">
        <w:rPr>
          <w:rFonts w:asciiTheme="minorHAnsi" w:hAnsiTheme="minorHAnsi" w:cstheme="minorHAnsi"/>
          <w:i w:val="0"/>
        </w:rPr>
        <w:t>. Zamawiający jest uprawniony do potrącenia kar umownych z wynagrodzenia Wykonawcy.</w:t>
      </w:r>
    </w:p>
    <w:p w14:paraId="475E6FB3" w14:textId="5E574531" w:rsidR="009174D1" w:rsidRPr="00B93273" w:rsidRDefault="009174D1" w:rsidP="009174D1">
      <w:pPr>
        <w:ind w:left="397" w:hanging="397"/>
        <w:jc w:val="both"/>
        <w:rPr>
          <w:rFonts w:asciiTheme="minorHAnsi" w:hAnsiTheme="minorHAnsi" w:cstheme="minorHAnsi"/>
          <w:i/>
        </w:rPr>
      </w:pPr>
      <w:r w:rsidRPr="009174D1">
        <w:rPr>
          <w:rFonts w:asciiTheme="minorHAnsi" w:hAnsiTheme="minorHAnsi" w:cstheme="minorHAnsi"/>
          <w:iCs/>
        </w:rPr>
        <w:t>2.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="Calibri" w:hAnsi="Calibri" w:cs="Calibri"/>
        </w:rPr>
        <w:tab/>
      </w:r>
      <w:r w:rsidRPr="005B4FC2">
        <w:rPr>
          <w:rFonts w:ascii="Calibri" w:hAnsi="Calibri" w:cs="Calibri"/>
        </w:rPr>
        <w:t xml:space="preserve">W przypadku niewykonania lub nienależytego wykonania czynności będących przedmiotem umowy określonych w § 1 </w:t>
      </w:r>
      <w:r>
        <w:rPr>
          <w:rFonts w:ascii="Calibri" w:hAnsi="Calibri" w:cs="Calibri"/>
        </w:rPr>
        <w:t xml:space="preserve">oraz Załączniku nr 1 do Umowy </w:t>
      </w:r>
      <w:r w:rsidRPr="005B4FC2">
        <w:rPr>
          <w:rFonts w:ascii="Calibri" w:hAnsi="Calibri" w:cs="Calibri"/>
        </w:rPr>
        <w:t xml:space="preserve">Wykonawca zapłaci </w:t>
      </w:r>
      <w:r>
        <w:rPr>
          <w:rFonts w:ascii="Calibri" w:hAnsi="Calibri" w:cs="Calibri"/>
        </w:rPr>
        <w:t>Zamawiającemu</w:t>
      </w:r>
      <w:r w:rsidRPr="005B4FC2">
        <w:rPr>
          <w:rFonts w:ascii="Calibri" w:hAnsi="Calibri" w:cs="Calibri"/>
        </w:rPr>
        <w:t xml:space="preserve"> karę umowną w wysokości 10% wynagrodzenia, o którym mowa § </w:t>
      </w:r>
      <w:r>
        <w:rPr>
          <w:rFonts w:ascii="Calibri" w:hAnsi="Calibri" w:cs="Calibri"/>
        </w:rPr>
        <w:t>2</w:t>
      </w:r>
      <w:r w:rsidRPr="005B4FC2">
        <w:rPr>
          <w:rFonts w:ascii="Calibri" w:hAnsi="Calibri" w:cs="Calibri"/>
        </w:rPr>
        <w:t xml:space="preserve"> ust 1. niniejszej umowy.</w:t>
      </w:r>
      <w:r>
        <w:rPr>
          <w:rFonts w:ascii="Calibri" w:hAnsi="Calibri" w:cs="Calibri"/>
        </w:rPr>
        <w:t xml:space="preserve"> </w:t>
      </w:r>
    </w:p>
    <w:p w14:paraId="10E2B4B7" w14:textId="78C3219C" w:rsidR="00DB4549" w:rsidRPr="00B93273" w:rsidRDefault="009174D1">
      <w:pPr>
        <w:pStyle w:val="Textbody"/>
        <w:ind w:left="397" w:hanging="397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3</w:t>
      </w:r>
      <w:r w:rsidR="00C25766" w:rsidRPr="00B93273">
        <w:rPr>
          <w:rFonts w:asciiTheme="minorHAnsi" w:hAnsiTheme="minorHAnsi" w:cstheme="minorHAnsi"/>
          <w:i w:val="0"/>
        </w:rPr>
        <w:t>.</w:t>
      </w:r>
      <w:r w:rsidR="00C25766" w:rsidRPr="00B93273">
        <w:rPr>
          <w:rFonts w:asciiTheme="minorHAnsi" w:hAnsiTheme="minorHAnsi" w:cstheme="minorHAnsi"/>
          <w:i w:val="0"/>
        </w:rPr>
        <w:tab/>
        <w:t xml:space="preserve">Jeżeli na Zamawiającego zostanie nałożona kara przez uprawniony organ, spowodowana przyczynami leżącymi po stronie lub </w:t>
      </w:r>
      <w:r w:rsidR="00465E9D" w:rsidRPr="00B93273">
        <w:rPr>
          <w:rFonts w:asciiTheme="minorHAnsi" w:hAnsiTheme="minorHAnsi" w:cstheme="minorHAnsi"/>
          <w:i w:val="0"/>
        </w:rPr>
        <w:t>zawinionymi przez Wykonawcę, </w:t>
      </w:r>
      <w:r w:rsidR="00C25766" w:rsidRPr="00B93273">
        <w:rPr>
          <w:rFonts w:asciiTheme="minorHAnsi" w:hAnsiTheme="minorHAnsi" w:cstheme="minorHAnsi"/>
          <w:i w:val="0"/>
        </w:rPr>
        <w:t>Zamawiający potrąci kwotę kary z wynagrodzenia Wykonawcy.</w:t>
      </w:r>
    </w:p>
    <w:p w14:paraId="643B9410" w14:textId="5C8AFD3A" w:rsidR="00DB4549" w:rsidRPr="00B93273" w:rsidRDefault="009174D1">
      <w:pPr>
        <w:pStyle w:val="Textbody"/>
        <w:ind w:left="397" w:hanging="397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4</w:t>
      </w:r>
      <w:r w:rsidR="00C25766" w:rsidRPr="00B93273">
        <w:rPr>
          <w:rFonts w:asciiTheme="minorHAnsi" w:hAnsiTheme="minorHAnsi" w:cstheme="minorHAnsi"/>
          <w:i w:val="0"/>
        </w:rPr>
        <w:t>.</w:t>
      </w:r>
      <w:r w:rsidR="00C25766" w:rsidRPr="00B93273">
        <w:rPr>
          <w:rFonts w:asciiTheme="minorHAnsi" w:hAnsiTheme="minorHAnsi" w:cstheme="minorHAnsi"/>
          <w:i w:val="0"/>
        </w:rPr>
        <w:tab/>
        <w:t>W przypadku zasądzenia prawomocnym wyrokiem sądu na rzecz osoby trzeciej odszkodowania od Zamawiającego z przyczyn leżących po stronie lub zawinionych przez Wykonawcę, to Zamawiający potrąci kwotę odszkodowania i wszelkich związanych z nim kosztów, w tym kosztów sądowych i egzekucyjnych, z wynagrodzenia Wykonawcy albo Zamawiającemu będzie przysługiwać roszczenie o zwrot do wysokości odszkodowania oraz wszelkich związanych z nim kosztów, w tym kosztów sądowych i egzekucyjnych.</w:t>
      </w:r>
    </w:p>
    <w:p w14:paraId="5CAC23DF" w14:textId="310339CE" w:rsidR="00DB4549" w:rsidRPr="00B93273" w:rsidRDefault="009174D1">
      <w:pPr>
        <w:pStyle w:val="Textbody"/>
        <w:ind w:left="397" w:hanging="397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5</w:t>
      </w:r>
      <w:r w:rsidR="00C25766" w:rsidRPr="00B93273">
        <w:rPr>
          <w:rFonts w:asciiTheme="minorHAnsi" w:hAnsiTheme="minorHAnsi" w:cstheme="minorHAnsi"/>
          <w:i w:val="0"/>
        </w:rPr>
        <w:t>.</w:t>
      </w:r>
      <w:r w:rsidR="00C25766" w:rsidRPr="00B93273">
        <w:rPr>
          <w:rFonts w:asciiTheme="minorHAnsi" w:hAnsiTheme="minorHAnsi" w:cstheme="minorHAnsi"/>
          <w:i w:val="0"/>
        </w:rPr>
        <w:tab/>
        <w:t>Zamawiający zastrzega sobie prawo do dochodzenia odszkodowania przewyższającego wysokość zastrzeżonej kary umownej.</w:t>
      </w:r>
    </w:p>
    <w:p w14:paraId="4E7492FB" w14:textId="77777777" w:rsidR="00DB4549" w:rsidRPr="00B93273" w:rsidRDefault="00DB4549">
      <w:pPr>
        <w:pStyle w:val="Textbody"/>
        <w:rPr>
          <w:rFonts w:asciiTheme="minorHAnsi" w:hAnsiTheme="minorHAnsi" w:cstheme="minorHAnsi"/>
          <w:i w:val="0"/>
        </w:rPr>
      </w:pPr>
    </w:p>
    <w:p w14:paraId="69377D0D" w14:textId="3C547BC4" w:rsidR="00DB4549" w:rsidRPr="00B93273" w:rsidRDefault="00C25766">
      <w:pPr>
        <w:pStyle w:val="Textbody"/>
        <w:jc w:val="center"/>
        <w:rPr>
          <w:rFonts w:asciiTheme="minorHAnsi" w:hAnsiTheme="minorHAnsi" w:cstheme="minorHAnsi"/>
          <w:b/>
          <w:i w:val="0"/>
        </w:rPr>
      </w:pPr>
      <w:r w:rsidRPr="00B93273">
        <w:rPr>
          <w:rFonts w:asciiTheme="minorHAnsi" w:hAnsiTheme="minorHAnsi" w:cstheme="minorHAnsi"/>
          <w:b/>
          <w:i w:val="0"/>
        </w:rPr>
        <w:t xml:space="preserve">§ </w:t>
      </w:r>
      <w:r w:rsidR="00492813">
        <w:rPr>
          <w:rFonts w:asciiTheme="minorHAnsi" w:hAnsiTheme="minorHAnsi" w:cstheme="minorHAnsi"/>
          <w:b/>
          <w:i w:val="0"/>
        </w:rPr>
        <w:t>7</w:t>
      </w:r>
      <w:r w:rsidRPr="00B93273">
        <w:rPr>
          <w:rFonts w:asciiTheme="minorHAnsi" w:hAnsiTheme="minorHAnsi" w:cstheme="minorHAnsi"/>
          <w:b/>
          <w:i w:val="0"/>
        </w:rPr>
        <w:t>.</w:t>
      </w:r>
    </w:p>
    <w:p w14:paraId="10C53BB6" w14:textId="77777777" w:rsidR="00DB4549" w:rsidRPr="00B93273" w:rsidRDefault="00C25766">
      <w:pPr>
        <w:pStyle w:val="Textbody"/>
        <w:rPr>
          <w:rFonts w:asciiTheme="minorHAnsi" w:hAnsiTheme="minorHAnsi" w:cstheme="minorHAnsi"/>
          <w:i w:val="0"/>
        </w:rPr>
      </w:pPr>
      <w:r w:rsidRPr="00B93273">
        <w:rPr>
          <w:rFonts w:asciiTheme="minorHAnsi" w:hAnsiTheme="minorHAnsi" w:cstheme="minorHAnsi"/>
          <w:i w:val="0"/>
        </w:rPr>
        <w:t>W sprawach nieuregulowanych niniejszą umową mają zastosowanie przepisy Kodeksu Cywilnego i ustawy Prawo zamówień publicznych.</w:t>
      </w:r>
    </w:p>
    <w:p w14:paraId="79905C60" w14:textId="77777777" w:rsidR="00DB4549" w:rsidRPr="00B93273" w:rsidRDefault="00DB4549">
      <w:pPr>
        <w:pStyle w:val="Textbody"/>
        <w:rPr>
          <w:rFonts w:asciiTheme="minorHAnsi" w:hAnsiTheme="minorHAnsi" w:cstheme="minorHAnsi"/>
          <w:i w:val="0"/>
        </w:rPr>
      </w:pPr>
    </w:p>
    <w:p w14:paraId="3234D5F9" w14:textId="3D585E30" w:rsidR="00DB4549" w:rsidRPr="00B93273" w:rsidRDefault="00C25766">
      <w:pPr>
        <w:pStyle w:val="Textbody"/>
        <w:jc w:val="center"/>
        <w:rPr>
          <w:rFonts w:asciiTheme="minorHAnsi" w:hAnsiTheme="minorHAnsi" w:cstheme="minorHAnsi"/>
          <w:b/>
          <w:i w:val="0"/>
        </w:rPr>
      </w:pPr>
      <w:r w:rsidRPr="00B93273">
        <w:rPr>
          <w:rFonts w:asciiTheme="minorHAnsi" w:hAnsiTheme="minorHAnsi" w:cstheme="minorHAnsi"/>
          <w:b/>
          <w:i w:val="0"/>
        </w:rPr>
        <w:t xml:space="preserve">§ </w:t>
      </w:r>
      <w:r w:rsidR="00492813">
        <w:rPr>
          <w:rFonts w:asciiTheme="minorHAnsi" w:hAnsiTheme="minorHAnsi" w:cstheme="minorHAnsi"/>
          <w:b/>
          <w:i w:val="0"/>
        </w:rPr>
        <w:t>8</w:t>
      </w:r>
      <w:r w:rsidRPr="00B93273">
        <w:rPr>
          <w:rFonts w:asciiTheme="minorHAnsi" w:hAnsiTheme="minorHAnsi" w:cstheme="minorHAnsi"/>
          <w:b/>
          <w:i w:val="0"/>
        </w:rPr>
        <w:t>.</w:t>
      </w:r>
    </w:p>
    <w:p w14:paraId="3001781E" w14:textId="1936F52B" w:rsidR="00DB4549" w:rsidRDefault="00492813">
      <w:pPr>
        <w:pStyle w:val="Textbody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 xml:space="preserve">1. </w:t>
      </w:r>
      <w:r w:rsidR="00C25766" w:rsidRPr="00B93273">
        <w:rPr>
          <w:rFonts w:asciiTheme="minorHAnsi" w:hAnsiTheme="minorHAnsi" w:cstheme="minorHAnsi"/>
          <w:i w:val="0"/>
        </w:rPr>
        <w:t>Ewentualne spory wynikające z realizacji niniejszej umowy będą rozstrzygane polubownie, a w razie niedojścia do ugody przed sądem właściwym dla siedziby Zamawiającego.</w:t>
      </w:r>
    </w:p>
    <w:p w14:paraId="0E5C202E" w14:textId="167D64AC" w:rsidR="00DB4549" w:rsidRPr="00B93273" w:rsidRDefault="00492813">
      <w:pPr>
        <w:pStyle w:val="Textbody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 xml:space="preserve">2. </w:t>
      </w:r>
      <w:r w:rsidR="00C25766" w:rsidRPr="00B93273">
        <w:rPr>
          <w:rFonts w:asciiTheme="minorHAnsi" w:hAnsiTheme="minorHAnsi" w:cstheme="minorHAnsi"/>
          <w:i w:val="0"/>
        </w:rPr>
        <w:t>Wszelkie zmiany umowy wymagają formy pisemnej pod rygorem nieważności.</w:t>
      </w:r>
    </w:p>
    <w:p w14:paraId="15AA5F3B" w14:textId="3CBAF2ED" w:rsidR="00DB4549" w:rsidRPr="00B93273" w:rsidRDefault="00492813">
      <w:pPr>
        <w:pStyle w:val="Textbody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 xml:space="preserve">3. </w:t>
      </w:r>
      <w:r w:rsidR="00C25766" w:rsidRPr="00B93273">
        <w:rPr>
          <w:rFonts w:asciiTheme="minorHAnsi" w:hAnsiTheme="minorHAnsi" w:cstheme="minorHAnsi"/>
          <w:i w:val="0"/>
        </w:rPr>
        <w:t xml:space="preserve">Umowa została sporządzona w </w:t>
      </w:r>
      <w:r>
        <w:rPr>
          <w:rFonts w:asciiTheme="minorHAnsi" w:hAnsiTheme="minorHAnsi" w:cstheme="minorHAnsi"/>
          <w:i w:val="0"/>
        </w:rPr>
        <w:t>dwóch</w:t>
      </w:r>
      <w:r w:rsidR="00C25766" w:rsidRPr="00B93273">
        <w:rPr>
          <w:rFonts w:asciiTheme="minorHAnsi" w:hAnsiTheme="minorHAnsi" w:cstheme="minorHAnsi"/>
          <w:i w:val="0"/>
        </w:rPr>
        <w:t xml:space="preserve"> jednobrzmiących egzemplarzach, z których jeden otrzymuje Wykonawca, </w:t>
      </w:r>
      <w:r>
        <w:rPr>
          <w:rFonts w:asciiTheme="minorHAnsi" w:hAnsiTheme="minorHAnsi" w:cstheme="minorHAnsi"/>
          <w:i w:val="0"/>
        </w:rPr>
        <w:t xml:space="preserve">jeden </w:t>
      </w:r>
      <w:r w:rsidR="00C25766" w:rsidRPr="00B93273">
        <w:rPr>
          <w:rFonts w:asciiTheme="minorHAnsi" w:hAnsiTheme="minorHAnsi" w:cstheme="minorHAnsi"/>
          <w:i w:val="0"/>
        </w:rPr>
        <w:t>Zamawiający.</w:t>
      </w:r>
    </w:p>
    <w:p w14:paraId="441411F5" w14:textId="77777777" w:rsidR="00DB4549" w:rsidRPr="00B93273" w:rsidRDefault="00DB4549">
      <w:pPr>
        <w:pStyle w:val="Textbody"/>
        <w:rPr>
          <w:rFonts w:asciiTheme="minorHAnsi" w:hAnsiTheme="minorHAnsi" w:cstheme="minorHAnsi"/>
          <w:i w:val="0"/>
        </w:rPr>
      </w:pPr>
    </w:p>
    <w:p w14:paraId="5101AE55" w14:textId="77777777" w:rsidR="00DB4549" w:rsidRPr="00B93273" w:rsidRDefault="00DB4549">
      <w:pPr>
        <w:pStyle w:val="Textbody"/>
        <w:rPr>
          <w:rFonts w:asciiTheme="minorHAnsi" w:hAnsiTheme="minorHAnsi" w:cstheme="minorHAnsi"/>
          <w:i w:val="0"/>
        </w:rPr>
      </w:pPr>
    </w:p>
    <w:p w14:paraId="6B5E8FB8" w14:textId="77777777" w:rsidR="00492813" w:rsidRDefault="00492813" w:rsidP="00492813">
      <w:pPr>
        <w:pStyle w:val="Textbody"/>
        <w:rPr>
          <w:rFonts w:asciiTheme="minorHAnsi" w:hAnsiTheme="minorHAnsi" w:cstheme="minorHAnsi"/>
          <w:i w:val="0"/>
        </w:rPr>
      </w:pPr>
    </w:p>
    <w:p w14:paraId="4889D3E9" w14:textId="2E113919" w:rsidR="00DB4549" w:rsidRPr="00492813" w:rsidRDefault="00C25766" w:rsidP="00492813">
      <w:pPr>
        <w:pStyle w:val="Textbody"/>
        <w:ind w:firstLine="709"/>
        <w:rPr>
          <w:rFonts w:asciiTheme="minorHAnsi" w:hAnsiTheme="minorHAnsi" w:cstheme="minorHAnsi"/>
          <w:b/>
          <w:bCs/>
          <w:i w:val="0"/>
        </w:rPr>
      </w:pPr>
      <w:r w:rsidRPr="00492813">
        <w:rPr>
          <w:rFonts w:asciiTheme="minorHAnsi" w:hAnsiTheme="minorHAnsi" w:cstheme="minorHAnsi"/>
          <w:b/>
          <w:bCs/>
          <w:i w:val="0"/>
        </w:rPr>
        <w:t xml:space="preserve">Zamawiający                                   </w:t>
      </w:r>
      <w:r w:rsidR="00492813" w:rsidRPr="00492813">
        <w:rPr>
          <w:rFonts w:asciiTheme="minorHAnsi" w:hAnsiTheme="minorHAnsi" w:cstheme="minorHAnsi"/>
          <w:b/>
          <w:bCs/>
          <w:i w:val="0"/>
        </w:rPr>
        <w:tab/>
      </w:r>
      <w:r w:rsidR="00492813" w:rsidRPr="00492813">
        <w:rPr>
          <w:rFonts w:asciiTheme="minorHAnsi" w:hAnsiTheme="minorHAnsi" w:cstheme="minorHAnsi"/>
          <w:b/>
          <w:bCs/>
          <w:i w:val="0"/>
        </w:rPr>
        <w:tab/>
      </w:r>
      <w:r w:rsidR="00492813" w:rsidRPr="00492813">
        <w:rPr>
          <w:rFonts w:asciiTheme="minorHAnsi" w:hAnsiTheme="minorHAnsi" w:cstheme="minorHAnsi"/>
          <w:b/>
          <w:bCs/>
          <w:i w:val="0"/>
        </w:rPr>
        <w:tab/>
      </w:r>
      <w:r w:rsidRPr="00492813">
        <w:rPr>
          <w:rFonts w:asciiTheme="minorHAnsi" w:hAnsiTheme="minorHAnsi" w:cstheme="minorHAnsi"/>
          <w:b/>
          <w:bCs/>
          <w:i w:val="0"/>
        </w:rPr>
        <w:t xml:space="preserve">                    Wykonawca</w:t>
      </w:r>
    </w:p>
    <w:p w14:paraId="6A937419" w14:textId="77777777" w:rsidR="00DB4549" w:rsidRPr="00B93273" w:rsidRDefault="00DB4549">
      <w:pPr>
        <w:pStyle w:val="Textbody"/>
        <w:rPr>
          <w:rFonts w:asciiTheme="minorHAnsi" w:hAnsiTheme="minorHAnsi" w:cstheme="minorHAnsi"/>
          <w:i w:val="0"/>
        </w:rPr>
      </w:pPr>
    </w:p>
    <w:sectPr w:rsidR="00DB4549" w:rsidRPr="00B93273" w:rsidSect="00AF158F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7024" w14:textId="77777777" w:rsidR="00AF158F" w:rsidRDefault="00AF158F" w:rsidP="00DB4549">
      <w:r>
        <w:separator/>
      </w:r>
    </w:p>
  </w:endnote>
  <w:endnote w:type="continuationSeparator" w:id="0">
    <w:p w14:paraId="066963FA" w14:textId="77777777" w:rsidR="00AF158F" w:rsidRDefault="00AF158F" w:rsidP="00DB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charset w:val="00"/>
    <w:family w:val="swiss"/>
    <w:pitch w:val="variable"/>
  </w:font>
  <w:font w:name="HG Mincho Light J">
    <w:charset w:val="00"/>
    <w:family w:val="auto"/>
    <w:pitch w:val="variable"/>
  </w:font>
  <w:font w:name="StarSymbol">
    <w:charset w:val="02"/>
    <w:family w:val="auto"/>
    <w:pitch w:val="default"/>
  </w:font>
  <w:font w:name="Cumberland">
    <w:charset w:val="00"/>
    <w:family w:val="moder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E671" w14:textId="77777777" w:rsidR="00AF158F" w:rsidRDefault="00AF158F" w:rsidP="00DB4549">
      <w:r w:rsidRPr="00DB4549">
        <w:rPr>
          <w:color w:val="000000"/>
        </w:rPr>
        <w:separator/>
      </w:r>
    </w:p>
  </w:footnote>
  <w:footnote w:type="continuationSeparator" w:id="0">
    <w:p w14:paraId="1F333A8F" w14:textId="77777777" w:rsidR="00AF158F" w:rsidRDefault="00AF158F" w:rsidP="00DB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5133"/>
    <w:multiLevelType w:val="multilevel"/>
    <w:tmpl w:val="A49A17B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i/>
      </w:rPr>
    </w:lvl>
  </w:abstractNum>
  <w:abstractNum w:abstractNumId="1" w15:restartNumberingAfterBreak="0">
    <w:nsid w:val="1CC73B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7631A7"/>
    <w:multiLevelType w:val="hybridMultilevel"/>
    <w:tmpl w:val="C1AED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451B0"/>
    <w:multiLevelType w:val="multilevel"/>
    <w:tmpl w:val="54DAAADA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16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8" w:hanging="1800"/>
      </w:pPr>
      <w:rPr>
        <w:rFonts w:hint="default"/>
      </w:rPr>
    </w:lvl>
  </w:abstractNum>
  <w:abstractNum w:abstractNumId="4" w15:restartNumberingAfterBreak="0">
    <w:nsid w:val="56320988"/>
    <w:multiLevelType w:val="multilevel"/>
    <w:tmpl w:val="B0426D96"/>
    <w:styleLink w:val="LFO1"/>
    <w:lvl w:ilvl="0">
      <w:start w:val="1"/>
      <w:numFmt w:val="none"/>
      <w:pStyle w:val="Nagwek9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8946DDF"/>
    <w:multiLevelType w:val="hybridMultilevel"/>
    <w:tmpl w:val="C1AED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399490">
    <w:abstractNumId w:val="4"/>
  </w:num>
  <w:num w:numId="2" w16cid:durableId="1611010789">
    <w:abstractNumId w:val="5"/>
  </w:num>
  <w:num w:numId="3" w16cid:durableId="1304895874">
    <w:abstractNumId w:val="2"/>
  </w:num>
  <w:num w:numId="4" w16cid:durableId="263152350">
    <w:abstractNumId w:val="3"/>
  </w:num>
  <w:num w:numId="5" w16cid:durableId="6564226">
    <w:abstractNumId w:val="0"/>
  </w:num>
  <w:num w:numId="6" w16cid:durableId="178568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49"/>
    <w:rsid w:val="00044B10"/>
    <w:rsid w:val="00061888"/>
    <w:rsid w:val="00063462"/>
    <w:rsid w:val="000A44BF"/>
    <w:rsid w:val="00101BB6"/>
    <w:rsid w:val="00105851"/>
    <w:rsid w:val="001347D0"/>
    <w:rsid w:val="00154CF9"/>
    <w:rsid w:val="00187DC5"/>
    <w:rsid w:val="001C6EEA"/>
    <w:rsid w:val="001F7877"/>
    <w:rsid w:val="001F7E6B"/>
    <w:rsid w:val="002858C3"/>
    <w:rsid w:val="002C52B8"/>
    <w:rsid w:val="002C58CB"/>
    <w:rsid w:val="00375121"/>
    <w:rsid w:val="003808E7"/>
    <w:rsid w:val="00392340"/>
    <w:rsid w:val="00396424"/>
    <w:rsid w:val="003969F4"/>
    <w:rsid w:val="004001A7"/>
    <w:rsid w:val="00465E9D"/>
    <w:rsid w:val="00492813"/>
    <w:rsid w:val="00494F4E"/>
    <w:rsid w:val="004C777A"/>
    <w:rsid w:val="004E27C6"/>
    <w:rsid w:val="004F4733"/>
    <w:rsid w:val="00526DD8"/>
    <w:rsid w:val="00533871"/>
    <w:rsid w:val="00563748"/>
    <w:rsid w:val="005B7E21"/>
    <w:rsid w:val="00672106"/>
    <w:rsid w:val="006F2DF2"/>
    <w:rsid w:val="00705B57"/>
    <w:rsid w:val="007068DC"/>
    <w:rsid w:val="00783F6E"/>
    <w:rsid w:val="00792EC7"/>
    <w:rsid w:val="007A498D"/>
    <w:rsid w:val="007A75B4"/>
    <w:rsid w:val="007B6067"/>
    <w:rsid w:val="007C1B4D"/>
    <w:rsid w:val="007D22BA"/>
    <w:rsid w:val="00812800"/>
    <w:rsid w:val="00821687"/>
    <w:rsid w:val="00822765"/>
    <w:rsid w:val="008853D2"/>
    <w:rsid w:val="008911DF"/>
    <w:rsid w:val="00897380"/>
    <w:rsid w:val="008C5438"/>
    <w:rsid w:val="009174D1"/>
    <w:rsid w:val="00940375"/>
    <w:rsid w:val="00947872"/>
    <w:rsid w:val="00971570"/>
    <w:rsid w:val="009A1D41"/>
    <w:rsid w:val="009B01F7"/>
    <w:rsid w:val="00A036C2"/>
    <w:rsid w:val="00AF158F"/>
    <w:rsid w:val="00B01AE4"/>
    <w:rsid w:val="00B02C0A"/>
    <w:rsid w:val="00B3368F"/>
    <w:rsid w:val="00B52118"/>
    <w:rsid w:val="00B93273"/>
    <w:rsid w:val="00BA0AE1"/>
    <w:rsid w:val="00BA12A7"/>
    <w:rsid w:val="00BC7CF6"/>
    <w:rsid w:val="00BE5815"/>
    <w:rsid w:val="00C25766"/>
    <w:rsid w:val="00C44A54"/>
    <w:rsid w:val="00CB6664"/>
    <w:rsid w:val="00CD431D"/>
    <w:rsid w:val="00D72F43"/>
    <w:rsid w:val="00DB4549"/>
    <w:rsid w:val="00DC664C"/>
    <w:rsid w:val="00E60A1D"/>
    <w:rsid w:val="00E96813"/>
    <w:rsid w:val="00EA666A"/>
    <w:rsid w:val="00EC2DCA"/>
    <w:rsid w:val="00EF44CF"/>
    <w:rsid w:val="00F0214A"/>
    <w:rsid w:val="00F969FF"/>
    <w:rsid w:val="00FA038C"/>
    <w:rsid w:val="00FC0ACA"/>
    <w:rsid w:val="00FC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9763"/>
  <w15:docId w15:val="{DB9A5B25-313E-484A-9C97-A5BD7471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B4549"/>
    <w:pPr>
      <w:widowControl w:val="0"/>
      <w:suppressAutoHyphens/>
    </w:pPr>
    <w:rPr>
      <w:rFonts w:ascii="Arial" w:eastAsia="Lucida Sans Unicode" w:hAnsi="Arial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4549"/>
    <w:pPr>
      <w:suppressAutoHyphens/>
    </w:pPr>
    <w:rPr>
      <w:rFonts w:cs="Arial Unicode MS"/>
      <w:kern w:val="3"/>
      <w:szCs w:val="24"/>
      <w:lang w:eastAsia="hi-IN" w:bidi="hi-IN"/>
    </w:rPr>
  </w:style>
  <w:style w:type="paragraph" w:customStyle="1" w:styleId="Heading">
    <w:name w:val="Heading"/>
    <w:basedOn w:val="Normalny"/>
    <w:next w:val="Tekstpodstawowy"/>
    <w:rsid w:val="00DB4549"/>
    <w:pPr>
      <w:keepNext/>
      <w:spacing w:before="240" w:after="120"/>
    </w:pPr>
    <w:rPr>
      <w:rFonts w:cs="Mangal"/>
      <w:sz w:val="28"/>
      <w:szCs w:val="28"/>
    </w:rPr>
  </w:style>
  <w:style w:type="paragraph" w:customStyle="1" w:styleId="Textbody">
    <w:name w:val="Text body"/>
    <w:basedOn w:val="Standard"/>
    <w:rsid w:val="00DB4549"/>
    <w:pPr>
      <w:jc w:val="both"/>
    </w:pPr>
    <w:rPr>
      <w:i/>
      <w:sz w:val="24"/>
    </w:rPr>
  </w:style>
  <w:style w:type="paragraph" w:styleId="Tekstpodstawowy">
    <w:name w:val="Body Text"/>
    <w:basedOn w:val="Normalny"/>
    <w:rsid w:val="00DB4549"/>
    <w:pPr>
      <w:spacing w:after="120"/>
    </w:pPr>
  </w:style>
  <w:style w:type="paragraph" w:styleId="Lista">
    <w:name w:val="List"/>
    <w:basedOn w:val="Textbody"/>
    <w:rsid w:val="00DB4549"/>
    <w:rPr>
      <w:rFonts w:ascii="Arial" w:hAnsi="Arial"/>
    </w:rPr>
  </w:style>
  <w:style w:type="paragraph" w:customStyle="1" w:styleId="Podpis3">
    <w:name w:val="Podpis3"/>
    <w:basedOn w:val="Normalny"/>
    <w:rsid w:val="00DB454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B4549"/>
    <w:pPr>
      <w:suppressLineNumbers/>
    </w:pPr>
    <w:rPr>
      <w:rFonts w:ascii="Arial" w:hAnsi="Arial"/>
    </w:rPr>
  </w:style>
  <w:style w:type="paragraph" w:customStyle="1" w:styleId="Nagwek1">
    <w:name w:val="Nagłówek1"/>
    <w:basedOn w:val="Standard"/>
    <w:next w:val="Textbody"/>
    <w:rsid w:val="00DB454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DB4549"/>
    <w:pPr>
      <w:suppressLineNumbers/>
      <w:spacing w:before="120" w:after="120"/>
    </w:pPr>
    <w:rPr>
      <w:rFonts w:ascii="Arial" w:hAnsi="Arial" w:cs="Mangal"/>
      <w:i/>
      <w:iCs/>
      <w:sz w:val="24"/>
    </w:rPr>
  </w:style>
  <w:style w:type="paragraph" w:customStyle="1" w:styleId="Nagwek11">
    <w:name w:val="Nagłówek 11"/>
    <w:basedOn w:val="Standard"/>
    <w:next w:val="Standard"/>
    <w:rsid w:val="00DB4549"/>
    <w:pPr>
      <w:keepNext/>
      <w:ind w:left="403" w:hanging="283"/>
      <w:jc w:val="both"/>
    </w:pPr>
    <w:rPr>
      <w:b/>
      <w:sz w:val="24"/>
    </w:rPr>
  </w:style>
  <w:style w:type="paragraph" w:customStyle="1" w:styleId="Nagwek21">
    <w:name w:val="Nagłówek 21"/>
    <w:basedOn w:val="Standard"/>
    <w:next w:val="Standard"/>
    <w:rsid w:val="00DB4549"/>
    <w:pPr>
      <w:keepNext/>
      <w:ind w:left="2204" w:hanging="284"/>
    </w:pPr>
    <w:rPr>
      <w:b/>
      <w:sz w:val="24"/>
    </w:rPr>
  </w:style>
  <w:style w:type="paragraph" w:customStyle="1" w:styleId="Nagwek31">
    <w:name w:val="Nagłówek 31"/>
    <w:basedOn w:val="Standard"/>
    <w:next w:val="Standard"/>
    <w:rsid w:val="00DB4549"/>
    <w:pPr>
      <w:keepNext/>
      <w:ind w:left="850" w:right="851" w:hanging="283"/>
      <w:jc w:val="both"/>
    </w:pPr>
    <w:rPr>
      <w:b/>
      <w:sz w:val="28"/>
    </w:rPr>
  </w:style>
  <w:style w:type="paragraph" w:customStyle="1" w:styleId="Nagwek41">
    <w:name w:val="Nagłówek 41"/>
    <w:basedOn w:val="Standard"/>
    <w:next w:val="Standard"/>
    <w:rsid w:val="00DB4549"/>
    <w:pPr>
      <w:keepNext/>
      <w:spacing w:before="240" w:after="60"/>
    </w:pPr>
    <w:rPr>
      <w:b/>
      <w:sz w:val="28"/>
    </w:rPr>
  </w:style>
  <w:style w:type="paragraph" w:customStyle="1" w:styleId="Nagwek51">
    <w:name w:val="Nagłówek 51"/>
    <w:basedOn w:val="Standard"/>
    <w:next w:val="Standard"/>
    <w:rsid w:val="00DB4549"/>
    <w:pPr>
      <w:keepNext/>
    </w:pPr>
    <w:rPr>
      <w:sz w:val="28"/>
    </w:rPr>
  </w:style>
  <w:style w:type="paragraph" w:customStyle="1" w:styleId="Nagwek61">
    <w:name w:val="Nagłówek 61"/>
    <w:basedOn w:val="Standard"/>
    <w:next w:val="Standard"/>
    <w:rsid w:val="00DB4549"/>
    <w:pPr>
      <w:keepNext/>
      <w:ind w:left="1701" w:hanging="283"/>
      <w:jc w:val="both"/>
    </w:pPr>
    <w:rPr>
      <w:sz w:val="28"/>
    </w:rPr>
  </w:style>
  <w:style w:type="paragraph" w:customStyle="1" w:styleId="Nagwek71">
    <w:name w:val="Nagłówek 71"/>
    <w:basedOn w:val="Standard"/>
    <w:next w:val="Standard"/>
    <w:rsid w:val="00DB4549"/>
    <w:pPr>
      <w:keepNext/>
      <w:jc w:val="both"/>
    </w:pPr>
    <w:rPr>
      <w:sz w:val="28"/>
    </w:rPr>
  </w:style>
  <w:style w:type="paragraph" w:customStyle="1" w:styleId="Nagwek81">
    <w:name w:val="Nagłówek 81"/>
    <w:basedOn w:val="Standard"/>
    <w:next w:val="Standard"/>
    <w:rsid w:val="00DB4549"/>
    <w:pPr>
      <w:spacing w:before="240" w:after="60"/>
    </w:pPr>
    <w:rPr>
      <w:i/>
      <w:sz w:val="24"/>
    </w:rPr>
  </w:style>
  <w:style w:type="paragraph" w:customStyle="1" w:styleId="Nagwek91">
    <w:name w:val="Nagłówek 91"/>
    <w:basedOn w:val="Standard"/>
    <w:next w:val="Standard"/>
    <w:rsid w:val="00DB4549"/>
    <w:pPr>
      <w:keepNext/>
      <w:numPr>
        <w:numId w:val="1"/>
      </w:numPr>
      <w:jc w:val="right"/>
    </w:pPr>
    <w:rPr>
      <w:b/>
      <w:i/>
      <w:sz w:val="28"/>
    </w:rPr>
  </w:style>
  <w:style w:type="paragraph" w:customStyle="1" w:styleId="Nagwek2">
    <w:name w:val="Nagłówek2"/>
    <w:basedOn w:val="Standard"/>
    <w:next w:val="Textbody"/>
    <w:rsid w:val="00DB454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Standard"/>
    <w:rsid w:val="00DB454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Textbodyindent">
    <w:name w:val="Text body indent"/>
    <w:basedOn w:val="Standard"/>
    <w:rsid w:val="00DB4549"/>
    <w:pPr>
      <w:ind w:firstLine="60"/>
      <w:jc w:val="both"/>
    </w:pPr>
    <w:rPr>
      <w:sz w:val="28"/>
    </w:rPr>
  </w:style>
  <w:style w:type="paragraph" w:customStyle="1" w:styleId="Podpis1">
    <w:name w:val="Podpis1"/>
    <w:basedOn w:val="Standard"/>
    <w:rsid w:val="00DB4549"/>
    <w:pPr>
      <w:suppressLineNumbers/>
      <w:spacing w:before="120" w:after="120"/>
    </w:pPr>
    <w:rPr>
      <w:rFonts w:ascii="Arial" w:hAnsi="Arial"/>
      <w:i/>
      <w:iCs/>
      <w:szCs w:val="20"/>
    </w:rPr>
  </w:style>
  <w:style w:type="paragraph" w:customStyle="1" w:styleId="Nagwek10">
    <w:name w:val="Nagłówek1"/>
    <w:basedOn w:val="Standard"/>
    <w:next w:val="Textbody"/>
    <w:rsid w:val="00DB454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Stopka1">
    <w:name w:val="Stopka1"/>
    <w:basedOn w:val="Normalny"/>
    <w:rsid w:val="00DB4549"/>
    <w:pPr>
      <w:tabs>
        <w:tab w:val="center" w:pos="4536"/>
        <w:tab w:val="right" w:pos="9072"/>
      </w:tabs>
    </w:pPr>
    <w:rPr>
      <w:szCs w:val="21"/>
    </w:rPr>
  </w:style>
  <w:style w:type="paragraph" w:customStyle="1" w:styleId="TableContents">
    <w:name w:val="Table Contents"/>
    <w:basedOn w:val="Normalny"/>
    <w:rsid w:val="00DB4549"/>
    <w:pPr>
      <w:suppressLineNumbers/>
    </w:pPr>
  </w:style>
  <w:style w:type="paragraph" w:customStyle="1" w:styleId="TableHeading">
    <w:name w:val="Table Heading"/>
    <w:basedOn w:val="TableContents"/>
    <w:rsid w:val="00DB4549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DB4549"/>
  </w:style>
  <w:style w:type="paragraph" w:customStyle="1" w:styleId="Nagwek3">
    <w:name w:val="Nagłówek3"/>
    <w:basedOn w:val="Normalny"/>
    <w:next w:val="Tekstpodstawowy"/>
    <w:rsid w:val="00DB4549"/>
    <w:pPr>
      <w:keepNext/>
      <w:spacing w:before="240" w:after="120"/>
    </w:pPr>
    <w:rPr>
      <w:rFonts w:cs="Mangal"/>
      <w:sz w:val="28"/>
      <w:szCs w:val="28"/>
    </w:rPr>
  </w:style>
  <w:style w:type="paragraph" w:styleId="Tytu">
    <w:name w:val="Title"/>
    <w:basedOn w:val="Standard"/>
    <w:next w:val="Textbody"/>
    <w:rsid w:val="00DB4549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Tytu"/>
    <w:next w:val="Textbody"/>
    <w:rsid w:val="00DB4549"/>
    <w:pPr>
      <w:jc w:val="center"/>
    </w:pPr>
    <w:rPr>
      <w:i/>
      <w:iCs/>
      <w:szCs w:val="28"/>
    </w:rPr>
  </w:style>
  <w:style w:type="paragraph" w:customStyle="1" w:styleId="WW-Tekstpodstawowy3">
    <w:name w:val="WW-Tekst podstawowy 3"/>
    <w:basedOn w:val="Standard"/>
    <w:rsid w:val="00DB4549"/>
    <w:pPr>
      <w:jc w:val="both"/>
    </w:pPr>
    <w:rPr>
      <w:b/>
      <w:sz w:val="24"/>
    </w:rPr>
  </w:style>
  <w:style w:type="paragraph" w:customStyle="1" w:styleId="WW-Tekstpodstawowywcity2">
    <w:name w:val="WW-Tekst podstawowy wcięty 2"/>
    <w:basedOn w:val="Standard"/>
    <w:rsid w:val="00DB4549"/>
    <w:pPr>
      <w:ind w:left="284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Standard"/>
    <w:rsid w:val="00DB4549"/>
    <w:pPr>
      <w:ind w:left="851" w:hanging="851"/>
      <w:jc w:val="both"/>
    </w:pPr>
    <w:rPr>
      <w:sz w:val="24"/>
    </w:rPr>
  </w:style>
  <w:style w:type="paragraph" w:customStyle="1" w:styleId="WW-Tekstpodstawowy2">
    <w:name w:val="WW-Tekst podstawowy 2"/>
    <w:basedOn w:val="Standard"/>
    <w:rsid w:val="00DB4549"/>
    <w:pPr>
      <w:jc w:val="both"/>
    </w:pPr>
    <w:rPr>
      <w:sz w:val="24"/>
    </w:rPr>
  </w:style>
  <w:style w:type="paragraph" w:customStyle="1" w:styleId="Tekstkomentarza1">
    <w:name w:val="Tekst komentarza1"/>
    <w:basedOn w:val="Standard"/>
    <w:rsid w:val="00DB4549"/>
    <w:rPr>
      <w:szCs w:val="20"/>
    </w:rPr>
  </w:style>
  <w:style w:type="paragraph" w:styleId="Tematkomentarza">
    <w:name w:val="annotation subject"/>
    <w:basedOn w:val="Tekstkomentarza1"/>
    <w:next w:val="Tekstkomentarza1"/>
    <w:rsid w:val="00DB4549"/>
    <w:rPr>
      <w:b/>
      <w:bCs/>
    </w:rPr>
  </w:style>
  <w:style w:type="paragraph" w:styleId="Tekstdymka">
    <w:name w:val="Balloon Text"/>
    <w:basedOn w:val="Standard"/>
    <w:rsid w:val="00DB4549"/>
    <w:rPr>
      <w:rFonts w:ascii="Tahoma" w:hAnsi="Tahoma" w:cs="Tahoma"/>
      <w:sz w:val="16"/>
      <w:szCs w:val="16"/>
    </w:rPr>
  </w:style>
  <w:style w:type="paragraph" w:customStyle="1" w:styleId="Tekstkomentarza2">
    <w:name w:val="Tekst komentarza2"/>
    <w:basedOn w:val="Standard"/>
    <w:rsid w:val="00DB4549"/>
    <w:rPr>
      <w:szCs w:val="20"/>
    </w:rPr>
  </w:style>
  <w:style w:type="paragraph" w:styleId="Akapitzlist">
    <w:name w:val="List Paragraph"/>
    <w:basedOn w:val="Standard"/>
    <w:rsid w:val="00DB4549"/>
    <w:pPr>
      <w:ind w:left="720"/>
    </w:pPr>
  </w:style>
  <w:style w:type="character" w:customStyle="1" w:styleId="Absatz-Standardschriftart">
    <w:name w:val="Absatz-Standardschriftart"/>
    <w:rsid w:val="00DB4549"/>
  </w:style>
  <w:style w:type="character" w:customStyle="1" w:styleId="Domylnaczcionkaakapitu2">
    <w:name w:val="Domyślna czcionka akapitu2"/>
    <w:rsid w:val="00DB4549"/>
  </w:style>
  <w:style w:type="character" w:customStyle="1" w:styleId="WW-Absatz-Standardschriftart">
    <w:name w:val="WW-Absatz-Standardschriftart"/>
    <w:rsid w:val="00DB4549"/>
  </w:style>
  <w:style w:type="character" w:customStyle="1" w:styleId="WW-Absatz-Standardschriftart1">
    <w:name w:val="WW-Absatz-Standardschriftart1"/>
    <w:rsid w:val="00DB4549"/>
  </w:style>
  <w:style w:type="character" w:customStyle="1" w:styleId="WW-Absatz-Standardschriftart11">
    <w:name w:val="WW-Absatz-Standardschriftart11"/>
    <w:rsid w:val="00DB4549"/>
  </w:style>
  <w:style w:type="character" w:customStyle="1" w:styleId="WW-Absatz-Standardschriftart111">
    <w:name w:val="WW-Absatz-Standardschriftart111"/>
    <w:rsid w:val="00DB4549"/>
  </w:style>
  <w:style w:type="character" w:customStyle="1" w:styleId="Domylnaczcionkaakapitu1">
    <w:name w:val="Domyślna czcionka akapitu1"/>
    <w:rsid w:val="00DB4549"/>
  </w:style>
  <w:style w:type="character" w:customStyle="1" w:styleId="FootnoteSymbol">
    <w:name w:val="Footnote Symbol"/>
    <w:rsid w:val="00DB4549"/>
  </w:style>
  <w:style w:type="character" w:customStyle="1" w:styleId="WW-Domylnaczcionkaakapitu">
    <w:name w:val="WW-Domyślna czcionka akapitu"/>
    <w:rsid w:val="00DB4549"/>
  </w:style>
  <w:style w:type="character" w:customStyle="1" w:styleId="Numerstrony1">
    <w:name w:val="Numer strony1"/>
    <w:basedOn w:val="WW-Domylnaczcionkaakapitu"/>
    <w:rsid w:val="00DB4549"/>
  </w:style>
  <w:style w:type="character" w:customStyle="1" w:styleId="NumberingSymbols">
    <w:name w:val="Numbering Symbols"/>
    <w:rsid w:val="00DB4549"/>
  </w:style>
  <w:style w:type="character" w:customStyle="1" w:styleId="BulletSymbols">
    <w:name w:val="Bullet Symbols"/>
    <w:rsid w:val="00DB4549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sid w:val="00DB4549"/>
  </w:style>
  <w:style w:type="character" w:customStyle="1" w:styleId="UserEntry">
    <w:name w:val="User Entry"/>
    <w:rsid w:val="00DB4549"/>
    <w:rPr>
      <w:rFonts w:ascii="Cumberland" w:eastAsia="Cumberland" w:hAnsi="Cumberland" w:cs="Cumberland"/>
    </w:rPr>
  </w:style>
  <w:style w:type="character" w:customStyle="1" w:styleId="WW-Absatz-Standardschriftart1111">
    <w:name w:val="WW-Absatz-Standardschriftart1111"/>
    <w:rsid w:val="00DB4549"/>
  </w:style>
  <w:style w:type="character" w:customStyle="1" w:styleId="WW-Absatz-Standardschriftart11111">
    <w:name w:val="WW-Absatz-Standardschriftart11111"/>
    <w:rsid w:val="00DB4549"/>
  </w:style>
  <w:style w:type="character" w:customStyle="1" w:styleId="WW-Absatz-Standardschriftart111111">
    <w:name w:val="WW-Absatz-Standardschriftart111111"/>
    <w:rsid w:val="00DB4549"/>
  </w:style>
  <w:style w:type="character" w:customStyle="1" w:styleId="WW-Absatz-Standardschriftart1111111">
    <w:name w:val="WW-Absatz-Standardschriftart1111111"/>
    <w:rsid w:val="00DB4549"/>
  </w:style>
  <w:style w:type="character" w:customStyle="1" w:styleId="WW-Absatz-Standardschriftart11111111">
    <w:name w:val="WW-Absatz-Standardschriftart11111111"/>
    <w:rsid w:val="00DB4549"/>
  </w:style>
  <w:style w:type="character" w:customStyle="1" w:styleId="WW-Absatz-Standardschriftart111111111">
    <w:name w:val="WW-Absatz-Standardschriftart111111111"/>
    <w:rsid w:val="00DB4549"/>
  </w:style>
  <w:style w:type="character" w:customStyle="1" w:styleId="WW8Num2z0">
    <w:name w:val="WW8Num2z0"/>
    <w:rsid w:val="00DB4549"/>
    <w:rPr>
      <w:rFonts w:ascii="Symbol" w:hAnsi="Symbol"/>
    </w:rPr>
  </w:style>
  <w:style w:type="character" w:customStyle="1" w:styleId="WW8Num6z0">
    <w:name w:val="WW8Num6z0"/>
    <w:rsid w:val="00DB4549"/>
    <w:rPr>
      <w:rFonts w:ascii="Symbol" w:hAnsi="Symbol"/>
    </w:rPr>
  </w:style>
  <w:style w:type="character" w:customStyle="1" w:styleId="WW8Num7z0">
    <w:name w:val="WW8Num7z0"/>
    <w:rsid w:val="00DB4549"/>
    <w:rPr>
      <w:rFonts w:ascii="Times New Roman" w:hAnsi="Times New Roman"/>
      <w:b/>
      <w:i w:val="0"/>
      <w:sz w:val="28"/>
      <w:u w:val="none"/>
    </w:rPr>
  </w:style>
  <w:style w:type="character" w:customStyle="1" w:styleId="WW8Num8z0">
    <w:name w:val="WW8Num8z0"/>
    <w:rsid w:val="00DB4549"/>
    <w:rPr>
      <w:b/>
      <w:sz w:val="28"/>
    </w:rPr>
  </w:style>
  <w:style w:type="character" w:customStyle="1" w:styleId="WW8Num25z0">
    <w:name w:val="WW8Num25z0"/>
    <w:rsid w:val="00DB4549"/>
    <w:rPr>
      <w:rFonts w:ascii="Symbol" w:hAnsi="Symbol"/>
    </w:rPr>
  </w:style>
  <w:style w:type="character" w:customStyle="1" w:styleId="WW8Num28z0">
    <w:name w:val="WW8Num28z0"/>
    <w:rsid w:val="00DB4549"/>
    <w:rPr>
      <w:i w:val="0"/>
    </w:rPr>
  </w:style>
  <w:style w:type="character" w:customStyle="1" w:styleId="WW8Num47z0">
    <w:name w:val="WW8Num47z0"/>
    <w:rsid w:val="00DB4549"/>
    <w:rPr>
      <w:rFonts w:ascii="Symbol" w:hAnsi="Symbol"/>
    </w:rPr>
  </w:style>
  <w:style w:type="character" w:customStyle="1" w:styleId="WW8Num57z0">
    <w:name w:val="WW8Num57z0"/>
    <w:rsid w:val="00DB4549"/>
    <w:rPr>
      <w:rFonts w:ascii="Symbol" w:hAnsi="Symbol"/>
    </w:rPr>
  </w:style>
  <w:style w:type="character" w:customStyle="1" w:styleId="WW8Num58z0">
    <w:name w:val="WW8Num58z0"/>
    <w:rsid w:val="00DB4549"/>
    <w:rPr>
      <w:rFonts w:ascii="Times New Roman" w:hAnsi="Times New Roman"/>
      <w:b w:val="0"/>
      <w:i w:val="0"/>
      <w:sz w:val="24"/>
      <w:u w:val="none"/>
    </w:rPr>
  </w:style>
  <w:style w:type="character" w:customStyle="1" w:styleId="WW8Num61z0">
    <w:name w:val="WW8Num61z0"/>
    <w:rsid w:val="00DB4549"/>
    <w:rPr>
      <w:b/>
      <w:sz w:val="28"/>
    </w:rPr>
  </w:style>
  <w:style w:type="character" w:customStyle="1" w:styleId="WW8Num93z0">
    <w:name w:val="WW8Num93z0"/>
    <w:rsid w:val="00DB4549"/>
    <w:rPr>
      <w:b/>
      <w:sz w:val="28"/>
    </w:rPr>
  </w:style>
  <w:style w:type="character" w:customStyle="1" w:styleId="WW8Num123z0">
    <w:name w:val="WW8Num123z0"/>
    <w:rsid w:val="00DB4549"/>
    <w:rPr>
      <w:b/>
      <w:sz w:val="28"/>
    </w:rPr>
  </w:style>
  <w:style w:type="character" w:customStyle="1" w:styleId="WW8Num129z0">
    <w:name w:val="WW8Num129z0"/>
    <w:rsid w:val="00DB4549"/>
    <w:rPr>
      <w:rFonts w:ascii="Symbol" w:hAnsi="Symbol"/>
    </w:rPr>
  </w:style>
  <w:style w:type="character" w:customStyle="1" w:styleId="WW8Num151z0">
    <w:name w:val="WW8Num151z0"/>
    <w:rsid w:val="00DB4549"/>
    <w:rPr>
      <w:b/>
      <w:sz w:val="28"/>
    </w:rPr>
  </w:style>
  <w:style w:type="character" w:customStyle="1" w:styleId="WW8Num154z0">
    <w:name w:val="WW8Num154z0"/>
    <w:rsid w:val="00DB4549"/>
    <w:rPr>
      <w:rFonts w:ascii="Times New Roman" w:hAnsi="Times New Roman"/>
      <w:b/>
      <w:i w:val="0"/>
      <w:sz w:val="24"/>
      <w:u w:val="none"/>
    </w:rPr>
  </w:style>
  <w:style w:type="character" w:customStyle="1" w:styleId="WW8Num161z0">
    <w:name w:val="WW8Num161z0"/>
    <w:rsid w:val="00DB4549"/>
    <w:rPr>
      <w:b/>
      <w:sz w:val="28"/>
    </w:rPr>
  </w:style>
  <w:style w:type="character" w:customStyle="1" w:styleId="WW8Num166z0">
    <w:name w:val="WW8Num166z0"/>
    <w:rsid w:val="00DB4549"/>
    <w:rPr>
      <w:rFonts w:ascii="Symbol" w:hAnsi="Symbol"/>
    </w:rPr>
  </w:style>
  <w:style w:type="character" w:customStyle="1" w:styleId="WW8Num167z0">
    <w:name w:val="WW8Num167z0"/>
    <w:rsid w:val="00DB4549"/>
    <w:rPr>
      <w:rFonts w:ascii="Symbol" w:hAnsi="Symbol"/>
    </w:rPr>
  </w:style>
  <w:style w:type="character" w:customStyle="1" w:styleId="WW8Num172z0">
    <w:name w:val="WW8Num172z0"/>
    <w:rsid w:val="00DB4549"/>
    <w:rPr>
      <w:b/>
      <w:sz w:val="28"/>
    </w:rPr>
  </w:style>
  <w:style w:type="character" w:customStyle="1" w:styleId="WW8Num175z0">
    <w:name w:val="WW8Num175z0"/>
    <w:rsid w:val="00DB4549"/>
    <w:rPr>
      <w:b/>
      <w:sz w:val="28"/>
    </w:rPr>
  </w:style>
  <w:style w:type="character" w:customStyle="1" w:styleId="WW8Num184z0">
    <w:name w:val="WW8Num184z0"/>
    <w:rsid w:val="00DB4549"/>
    <w:rPr>
      <w:rFonts w:ascii="Symbol" w:hAnsi="Symbol"/>
    </w:rPr>
  </w:style>
  <w:style w:type="character" w:customStyle="1" w:styleId="WW8Num185z0">
    <w:name w:val="WW8Num185z0"/>
    <w:rsid w:val="00DB4549"/>
    <w:rPr>
      <w:b/>
      <w:sz w:val="28"/>
    </w:rPr>
  </w:style>
  <w:style w:type="character" w:customStyle="1" w:styleId="WW8Num189z0">
    <w:name w:val="WW8Num189z0"/>
    <w:rsid w:val="00DB4549"/>
    <w:rPr>
      <w:rFonts w:ascii="Symbol" w:hAnsi="Symbol"/>
    </w:rPr>
  </w:style>
  <w:style w:type="character" w:customStyle="1" w:styleId="WW8Num190z0">
    <w:name w:val="WW8Num190z0"/>
    <w:rsid w:val="00DB4549"/>
    <w:rPr>
      <w:rFonts w:ascii="Times New Roman" w:hAnsi="Times New Roman"/>
      <w:b w:val="0"/>
      <w:i w:val="0"/>
      <w:sz w:val="24"/>
      <w:u w:val="none"/>
    </w:rPr>
  </w:style>
  <w:style w:type="character" w:customStyle="1" w:styleId="WW8Num204z0">
    <w:name w:val="WW8Num204z0"/>
    <w:rsid w:val="00DB4549"/>
    <w:rPr>
      <w:rFonts w:ascii="Symbol" w:hAnsi="Symbol"/>
    </w:rPr>
  </w:style>
  <w:style w:type="character" w:customStyle="1" w:styleId="WW8Num205z0">
    <w:name w:val="WW8Num205z0"/>
    <w:rsid w:val="00DB4549"/>
    <w:rPr>
      <w:rFonts w:ascii="Times New Roman" w:hAnsi="Times New Roman"/>
      <w:b w:val="0"/>
      <w:i w:val="0"/>
      <w:sz w:val="24"/>
      <w:u w:val="none"/>
    </w:rPr>
  </w:style>
  <w:style w:type="character" w:customStyle="1" w:styleId="WW8Num217z0">
    <w:name w:val="WW8Num217z0"/>
    <w:rsid w:val="00DB4549"/>
    <w:rPr>
      <w:b/>
      <w:sz w:val="28"/>
    </w:rPr>
  </w:style>
  <w:style w:type="character" w:customStyle="1" w:styleId="WW8Num230z0">
    <w:name w:val="WW8Num230z0"/>
    <w:rsid w:val="00DB4549"/>
    <w:rPr>
      <w:rFonts w:ascii="Times New Roman" w:hAnsi="Times New Roman"/>
      <w:b/>
      <w:i w:val="0"/>
      <w:sz w:val="28"/>
      <w:u w:val="none"/>
    </w:rPr>
  </w:style>
  <w:style w:type="character" w:customStyle="1" w:styleId="WW8NumSt3z0">
    <w:name w:val="WW8NumSt3z0"/>
    <w:rsid w:val="00DB4549"/>
    <w:rPr>
      <w:rFonts w:ascii="Symbol" w:hAnsi="Symbol"/>
    </w:rPr>
  </w:style>
  <w:style w:type="character" w:customStyle="1" w:styleId="WW8NumSt8z0">
    <w:name w:val="WW8NumSt8z0"/>
    <w:rsid w:val="00DB4549"/>
    <w:rPr>
      <w:rFonts w:ascii="Symbol" w:hAnsi="Symbol"/>
    </w:rPr>
  </w:style>
  <w:style w:type="character" w:customStyle="1" w:styleId="WW8NumSt127z0">
    <w:name w:val="WW8NumSt127z0"/>
    <w:rsid w:val="00DB4549"/>
    <w:rPr>
      <w:rFonts w:ascii="Symbol" w:hAnsi="Symbol"/>
    </w:rPr>
  </w:style>
  <w:style w:type="character" w:customStyle="1" w:styleId="WW8NumSt128z0">
    <w:name w:val="WW8NumSt128z0"/>
    <w:rsid w:val="00DB4549"/>
    <w:rPr>
      <w:rFonts w:ascii="Symbol" w:hAnsi="Symbol"/>
    </w:rPr>
  </w:style>
  <w:style w:type="character" w:customStyle="1" w:styleId="WW8NumSt132z0">
    <w:name w:val="WW8NumSt132z0"/>
    <w:rsid w:val="00DB4549"/>
    <w:rPr>
      <w:rFonts w:ascii="Symbol" w:hAnsi="Symbol"/>
    </w:rPr>
  </w:style>
  <w:style w:type="character" w:customStyle="1" w:styleId="WW8NumSt133z0">
    <w:name w:val="WW8NumSt133z0"/>
    <w:rsid w:val="00DB4549"/>
    <w:rPr>
      <w:rFonts w:ascii="Symbol" w:hAnsi="Symbol"/>
    </w:rPr>
  </w:style>
  <w:style w:type="character" w:customStyle="1" w:styleId="WW-Symbolwypunktowania">
    <w:name w:val="WW-Symbol wypunktowania"/>
    <w:rsid w:val="00DB4549"/>
    <w:rPr>
      <w:rFonts w:ascii="StarSymbol" w:eastAsia="StarSymbol" w:hAnsi="StarSymbol"/>
      <w:sz w:val="18"/>
    </w:rPr>
  </w:style>
  <w:style w:type="character" w:customStyle="1" w:styleId="WW-Symbolwypunktowania1">
    <w:name w:val="WW-Symbol wypunktowania1"/>
    <w:rsid w:val="00DB4549"/>
    <w:rPr>
      <w:rFonts w:ascii="StarSymbol" w:eastAsia="StarSymbol" w:hAnsi="StarSymbol"/>
      <w:sz w:val="18"/>
    </w:rPr>
  </w:style>
  <w:style w:type="character" w:customStyle="1" w:styleId="WW-Symbolwypunktowania11">
    <w:name w:val="WW-Symbol wypunktowania11"/>
    <w:rsid w:val="00DB4549"/>
    <w:rPr>
      <w:rFonts w:ascii="StarSymbol" w:eastAsia="StarSymbol" w:hAnsi="StarSymbol"/>
      <w:sz w:val="18"/>
    </w:rPr>
  </w:style>
  <w:style w:type="character" w:customStyle="1" w:styleId="WW-Symbolwypunktowania111">
    <w:name w:val="WW-Symbol wypunktowania111"/>
    <w:rsid w:val="00DB4549"/>
    <w:rPr>
      <w:rFonts w:ascii="StarSymbol" w:eastAsia="StarSymbol" w:hAnsi="StarSymbol"/>
      <w:sz w:val="18"/>
    </w:rPr>
  </w:style>
  <w:style w:type="character" w:customStyle="1" w:styleId="WW-Symbolwypunktowania1111">
    <w:name w:val="WW-Symbol wypunktowania1111"/>
    <w:rsid w:val="00DB4549"/>
    <w:rPr>
      <w:rFonts w:ascii="StarSymbol" w:eastAsia="StarSymbol" w:hAnsi="StarSymbol"/>
      <w:sz w:val="18"/>
    </w:rPr>
  </w:style>
  <w:style w:type="character" w:customStyle="1" w:styleId="WW-Symbolwypunktowania11111">
    <w:name w:val="WW-Symbol wypunktowania11111"/>
    <w:rsid w:val="00DB4549"/>
    <w:rPr>
      <w:rFonts w:ascii="StarSymbol" w:eastAsia="StarSymbol" w:hAnsi="StarSymbol"/>
      <w:sz w:val="18"/>
    </w:rPr>
  </w:style>
  <w:style w:type="character" w:customStyle="1" w:styleId="WW-Wpisuytkownika">
    <w:name w:val="WW-Wpis użytkownika"/>
    <w:rsid w:val="00DB4549"/>
    <w:rPr>
      <w:rFonts w:ascii="Cumberland" w:eastAsia="Cumberland" w:hAnsi="Cumberland"/>
    </w:rPr>
  </w:style>
  <w:style w:type="character" w:customStyle="1" w:styleId="WW-Wpisuytkownika1">
    <w:name w:val="WW-Wpis użytkownika1"/>
    <w:rsid w:val="00DB4549"/>
    <w:rPr>
      <w:rFonts w:ascii="Cumberland" w:eastAsia="Cumberland" w:hAnsi="Cumberland"/>
    </w:rPr>
  </w:style>
  <w:style w:type="character" w:customStyle="1" w:styleId="WW-Wpisuytkownika11">
    <w:name w:val="WW-Wpis użytkownika11"/>
    <w:rsid w:val="00DB4549"/>
    <w:rPr>
      <w:rFonts w:ascii="Cumberland" w:eastAsia="Cumberland" w:hAnsi="Cumberland"/>
    </w:rPr>
  </w:style>
  <w:style w:type="character" w:customStyle="1" w:styleId="WW-Wpisuytkownika111">
    <w:name w:val="WW-Wpis użytkownika111"/>
    <w:rsid w:val="00DB4549"/>
    <w:rPr>
      <w:rFonts w:ascii="Cumberland" w:eastAsia="Cumberland" w:hAnsi="Cumberland"/>
    </w:rPr>
  </w:style>
  <w:style w:type="character" w:customStyle="1" w:styleId="WW-Wpisuytkownika1111">
    <w:name w:val="WW-Wpis użytkownika1111"/>
    <w:rsid w:val="00DB4549"/>
    <w:rPr>
      <w:rFonts w:ascii="Cumberland" w:eastAsia="Cumberland" w:hAnsi="Cumberland"/>
    </w:rPr>
  </w:style>
  <w:style w:type="character" w:customStyle="1" w:styleId="WW-Wpisuytkownika11111">
    <w:name w:val="WW-Wpis użytkownika11111"/>
    <w:rsid w:val="00DB4549"/>
    <w:rPr>
      <w:rFonts w:ascii="Cumberland" w:eastAsia="Cumberland" w:hAnsi="Cumberland"/>
    </w:rPr>
  </w:style>
  <w:style w:type="character" w:customStyle="1" w:styleId="WW-WW8Num2z0">
    <w:name w:val="WW-WW8Num2z0"/>
    <w:rsid w:val="00DB4549"/>
    <w:rPr>
      <w:rFonts w:ascii="Arial" w:eastAsia="Cumberland" w:hAnsi="Arial"/>
    </w:rPr>
  </w:style>
  <w:style w:type="character" w:customStyle="1" w:styleId="WW-WW8Num2z01">
    <w:name w:val="WW-WW8Num2z01"/>
    <w:rsid w:val="00DB4549"/>
    <w:rPr>
      <w:rFonts w:ascii="Arial" w:eastAsia="Cumberland" w:hAnsi="Arial"/>
    </w:rPr>
  </w:style>
  <w:style w:type="character" w:customStyle="1" w:styleId="WW-WW8Num2z02">
    <w:name w:val="WW-WW8Num2z02"/>
    <w:rsid w:val="00DB4549"/>
    <w:rPr>
      <w:rFonts w:ascii="Arial" w:eastAsia="Cumberland" w:hAnsi="Arial"/>
    </w:rPr>
  </w:style>
  <w:style w:type="character" w:customStyle="1" w:styleId="WW-WW8Num2z03">
    <w:name w:val="WW-WW8Num2z03"/>
    <w:rsid w:val="00DB4549"/>
    <w:rPr>
      <w:rFonts w:ascii="Arial" w:eastAsia="Cumberland" w:hAnsi="Arial"/>
    </w:rPr>
  </w:style>
  <w:style w:type="character" w:customStyle="1" w:styleId="WW-WW8Num2z04">
    <w:name w:val="WW-WW8Num2z04"/>
    <w:rsid w:val="00DB4549"/>
    <w:rPr>
      <w:rFonts w:ascii="Arial" w:eastAsia="Cumberland" w:hAnsi="Arial"/>
    </w:rPr>
  </w:style>
  <w:style w:type="character" w:customStyle="1" w:styleId="WW8Num44z0">
    <w:name w:val="WW8Num44z0"/>
    <w:rsid w:val="00DB4549"/>
    <w:rPr>
      <w:b/>
      <w:u w:val="single"/>
    </w:rPr>
  </w:style>
  <w:style w:type="character" w:customStyle="1" w:styleId="WW8Num40z0">
    <w:name w:val="WW8Num40z0"/>
    <w:rsid w:val="00DB4549"/>
    <w:rPr>
      <w:b/>
      <w:u w:val="single"/>
    </w:rPr>
  </w:style>
  <w:style w:type="character" w:customStyle="1" w:styleId="Odwoaniedokomentarza1">
    <w:name w:val="Odwołanie do komentarza1"/>
    <w:basedOn w:val="Domylnaczcionkaakapitu1"/>
    <w:rsid w:val="00DB4549"/>
    <w:rPr>
      <w:sz w:val="16"/>
      <w:szCs w:val="16"/>
    </w:rPr>
  </w:style>
  <w:style w:type="character" w:customStyle="1" w:styleId="Odwoaniedokomentarza2">
    <w:name w:val="Odwołanie do komentarza2"/>
    <w:basedOn w:val="Domylnaczcionkaakapitu2"/>
    <w:rsid w:val="00DB4549"/>
    <w:rPr>
      <w:sz w:val="16"/>
      <w:szCs w:val="16"/>
    </w:rPr>
  </w:style>
  <w:style w:type="character" w:customStyle="1" w:styleId="ZnakZnak">
    <w:name w:val="Znak Znak"/>
    <w:basedOn w:val="Domylnaczcionkaakapitu2"/>
    <w:rsid w:val="00DB4549"/>
    <w:rPr>
      <w:szCs w:val="21"/>
    </w:rPr>
  </w:style>
  <w:style w:type="character" w:customStyle="1" w:styleId="StopkaZnak">
    <w:name w:val="Stopka Znak"/>
    <w:basedOn w:val="Domylnaczcionkaakapitu"/>
    <w:rsid w:val="00DB4549"/>
    <w:rPr>
      <w:rFonts w:ascii="Arial" w:eastAsia="Lucida Sans Unicode" w:hAnsi="Arial" w:cs="Arial"/>
      <w:kern w:val="3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rsid w:val="00DB4549"/>
    <w:rPr>
      <w:sz w:val="16"/>
      <w:szCs w:val="16"/>
    </w:rPr>
  </w:style>
  <w:style w:type="paragraph" w:styleId="Tekstkomentarza">
    <w:name w:val="annotation text"/>
    <w:basedOn w:val="Normalny"/>
    <w:rsid w:val="00DB454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sid w:val="00DB4549"/>
    <w:rPr>
      <w:rFonts w:ascii="Arial" w:eastAsia="Lucida Sans Unicode" w:hAnsi="Arial" w:cs="Mangal"/>
      <w:kern w:val="3"/>
      <w:szCs w:val="18"/>
      <w:lang w:eastAsia="hi-IN" w:bidi="hi-IN"/>
    </w:rPr>
  </w:style>
  <w:style w:type="numbering" w:customStyle="1" w:styleId="LFO1">
    <w:name w:val="LFO1"/>
    <w:basedOn w:val="Bezlisty"/>
    <w:rsid w:val="00DB4549"/>
    <w:pPr>
      <w:numPr>
        <w:numId w:val="1"/>
      </w:numPr>
    </w:pPr>
  </w:style>
  <w:style w:type="paragraph" w:customStyle="1" w:styleId="awciety">
    <w:name w:val="a) wciety"/>
    <w:basedOn w:val="Normalny"/>
    <w:rsid w:val="00E96813"/>
    <w:pPr>
      <w:widowControl/>
      <w:tabs>
        <w:tab w:val="left" w:pos="-30124"/>
      </w:tabs>
      <w:autoSpaceDN/>
      <w:spacing w:line="258" w:lineRule="atLeast"/>
      <w:ind w:left="454" w:hanging="227"/>
      <w:jc w:val="both"/>
      <w:textAlignment w:val="auto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 w:bidi="ar-SA"/>
    </w:rPr>
  </w:style>
  <w:style w:type="paragraph" w:customStyle="1" w:styleId="western">
    <w:name w:val="western"/>
    <w:basedOn w:val="Normalny"/>
    <w:rsid w:val="00672106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paragraph" w:customStyle="1" w:styleId="Standarduser">
    <w:name w:val="Standard (user)"/>
    <w:rsid w:val="007B6067"/>
    <w:pPr>
      <w:suppressAutoHyphens/>
      <w:textAlignment w:val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705B57"/>
    <w:pPr>
      <w:autoSpaceDN/>
      <w:textAlignment w:val="auto"/>
    </w:pPr>
    <w:rPr>
      <w:rFonts w:ascii="Arial" w:eastAsia="Lucida Sans Unicode" w:hAnsi="Arial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- konserwacje - tekst</vt:lpstr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konserwacje - tekst</dc:title>
  <dc:creator>none</dc:creator>
  <cp:lastModifiedBy>Renata Bogdanowicz</cp:lastModifiedBy>
  <cp:revision>2</cp:revision>
  <cp:lastPrinted>2016-04-05T10:39:00Z</cp:lastPrinted>
  <dcterms:created xsi:type="dcterms:W3CDTF">2024-01-12T13:43:00Z</dcterms:created>
  <dcterms:modified xsi:type="dcterms:W3CDTF">2024-01-12T13:43:00Z</dcterms:modified>
</cp:coreProperties>
</file>